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44A7" w14:textId="77777777" w:rsidR="003B49E2" w:rsidRDefault="003B49E2" w:rsidP="003B49E2">
      <w:pPr>
        <w:pStyle w:val="a3"/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         </w:t>
      </w:r>
      <w:r>
        <w:rPr>
          <w:rFonts w:ascii="Sylfaen" w:hAnsi="Sylfaen"/>
        </w:rPr>
        <w:t xml:space="preserve">  </w:t>
      </w:r>
      <w:r>
        <w:rPr>
          <w:noProof/>
        </w:rPr>
        <w:drawing>
          <wp:anchor distT="0" distB="0" distL="114300" distR="114300" simplePos="0" relativeHeight="251659264" behindDoc="0" locked="0" layoutInCell="0" allowOverlap="1" wp14:anchorId="490EE3E6" wp14:editId="5B49DA86">
            <wp:simplePos x="0" y="0"/>
            <wp:positionH relativeFrom="column">
              <wp:posOffset>2543175</wp:posOffset>
            </wp:positionH>
            <wp:positionV relativeFrom="paragraph">
              <wp:posOffset>19050</wp:posOffset>
            </wp:positionV>
            <wp:extent cx="923925" cy="693420"/>
            <wp:effectExtent l="19050" t="0" r="9525" b="0"/>
            <wp:wrapNone/>
            <wp:docPr id="1" name="Picture 3" descr="logo-600dpi25perc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600dpi25perce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693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17A25">
        <w:rPr>
          <w:rFonts w:ascii="Sylfaen" w:hAnsi="Sylfaen"/>
        </w:rPr>
        <w:t xml:space="preserve"> </w:t>
      </w:r>
      <w:r>
        <w:rPr>
          <w:rFonts w:ascii="Sylfaen" w:hAnsi="Sylfaen"/>
          <w:lang w:val="ka-GE"/>
        </w:rPr>
        <w:t>შპს ,,</w:t>
      </w:r>
      <w:bookmarkStart w:id="0" w:name="_GoBack"/>
      <w:bookmarkEnd w:id="0"/>
      <w:r>
        <w:rPr>
          <w:rFonts w:ascii="Sylfaen" w:hAnsi="Sylfaen"/>
          <w:lang w:val="ka-GE"/>
        </w:rPr>
        <w:t xml:space="preserve">ბაია"                                </w:t>
      </w:r>
      <w:r>
        <w:rPr>
          <w:rFonts w:ascii="Sylfaen" w:hAnsi="Sylfaen"/>
          <w:sz w:val="16"/>
          <w:szCs w:val="16"/>
          <w:lang w:val="ka-GE"/>
        </w:rPr>
        <w:t xml:space="preserve">                                       </w:t>
      </w:r>
      <w:r>
        <w:rPr>
          <w:rFonts w:ascii="Sylfaen" w:hAnsi="Sylfaen"/>
          <w:lang w:val="ka-GE"/>
        </w:rPr>
        <w:t xml:space="preserve">                   ООО.БАИА</w:t>
      </w:r>
    </w:p>
    <w:p w14:paraId="3573C343" w14:textId="77777777" w:rsidR="003B49E2" w:rsidRPr="00317A25" w:rsidRDefault="003B49E2" w:rsidP="003B49E2">
      <w:pPr>
        <w:pStyle w:val="a3"/>
        <w:spacing w:line="240" w:lineRule="auto"/>
        <w:rPr>
          <w:rFonts w:ascii="Sylfaen" w:hAnsi="Sylfaen"/>
        </w:rPr>
      </w:pPr>
      <w:r>
        <w:rPr>
          <w:rFonts w:ascii="Sylfaen" w:hAnsi="Sylfaen"/>
          <w:lang w:val="ka-GE"/>
        </w:rPr>
        <w:t xml:space="preserve">         www.HRbaia.com                                  </w:t>
      </w:r>
      <w:r>
        <w:rPr>
          <w:rFonts w:ascii="Sylfaen" w:hAnsi="Sylfaen"/>
          <w:sz w:val="16"/>
          <w:szCs w:val="16"/>
          <w:lang w:val="ka-GE"/>
        </w:rPr>
        <w:t xml:space="preserve">                         </w:t>
      </w:r>
      <w:r>
        <w:rPr>
          <w:rFonts w:ascii="Sylfaen" w:hAnsi="Sylfaen"/>
          <w:lang w:val="ka-GE"/>
        </w:rPr>
        <w:t xml:space="preserve">           www.HRbaia.com</w:t>
      </w:r>
    </w:p>
    <w:p w14:paraId="3516C046" w14:textId="77777777" w:rsidR="003B49E2" w:rsidRDefault="003B49E2" w:rsidP="003B49E2">
      <w:pPr>
        <w:pStyle w:val="a3"/>
        <w:spacing w:line="240" w:lineRule="auto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fost: jana.shalikashvili@gmail.com                               </w:t>
      </w:r>
      <w:r w:rsidRPr="005737DB">
        <w:rPr>
          <w:rFonts w:ascii="Sylfaen" w:hAnsi="Sylfaen"/>
          <w:lang w:val="ru-RU"/>
        </w:rPr>
        <w:t xml:space="preserve"> </w:t>
      </w:r>
      <w:r>
        <w:rPr>
          <w:rFonts w:ascii="Sylfaen" w:hAnsi="Sylfaen"/>
          <w:lang w:val="ka-GE"/>
        </w:rPr>
        <w:t>ел-почта: jana.shalikashvili@</w:t>
      </w:r>
      <w:proofErr w:type="spellStart"/>
      <w:r>
        <w:rPr>
          <w:rFonts w:ascii="Sylfaen" w:hAnsi="Sylfaen"/>
        </w:rPr>
        <w:t>gmail</w:t>
      </w:r>
      <w:proofErr w:type="spellEnd"/>
      <w:r>
        <w:rPr>
          <w:rFonts w:ascii="Sylfaen" w:hAnsi="Sylfaen"/>
          <w:lang w:val="ru-RU"/>
        </w:rPr>
        <w:t>.</w:t>
      </w:r>
      <w:r>
        <w:rPr>
          <w:rFonts w:ascii="Sylfaen" w:hAnsi="Sylfaen"/>
        </w:rPr>
        <w:t>com</w:t>
      </w:r>
    </w:p>
    <w:p w14:paraId="44DB1C97" w14:textId="77777777" w:rsidR="003B49E2" w:rsidRPr="007426AB" w:rsidRDefault="003B49E2" w:rsidP="003B49E2">
      <w:pPr>
        <w:pStyle w:val="a3"/>
        <w:spacing w:line="240" w:lineRule="auto"/>
        <w:rPr>
          <w:rFonts w:ascii="Arial" w:eastAsia="Times New Roman" w:hAnsi="Arial" w:cs="Arial"/>
          <w:b/>
          <w:bCs/>
          <w:color w:val="000000"/>
          <w:sz w:val="40"/>
          <w:szCs w:val="40"/>
          <w:lang w:val="ka-GE"/>
        </w:rPr>
      </w:pPr>
      <w:r>
        <w:rPr>
          <w:rFonts w:ascii="Sylfaen" w:hAnsi="Sylfaen"/>
          <w:noProof/>
        </w:rPr>
        <w:drawing>
          <wp:inline distT="0" distB="0" distL="0" distR="0" wp14:anchorId="3B513D11" wp14:editId="36A08EB7">
            <wp:extent cx="205740" cy="198120"/>
            <wp:effectExtent l="19050" t="0" r="3810" b="0"/>
            <wp:docPr id="2" name="Picture 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98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sz w:val="16"/>
          <w:szCs w:val="16"/>
          <w:lang w:val="ru-RU"/>
        </w:rPr>
        <w:t>А</w:t>
      </w:r>
      <w:r w:rsidRPr="00F0649A">
        <w:rPr>
          <w:rFonts w:ascii="Sylfaen" w:hAnsi="Sylfaen"/>
          <w:sz w:val="16"/>
          <w:szCs w:val="16"/>
          <w:lang w:val="ka-GE"/>
        </w:rPr>
        <w:t xml:space="preserve">гентство </w:t>
      </w:r>
      <w:proofErr w:type="gramStart"/>
      <w:r w:rsidRPr="00F0649A">
        <w:rPr>
          <w:rFonts w:ascii="Sylfaen" w:hAnsi="Sylfaen"/>
          <w:sz w:val="16"/>
          <w:szCs w:val="16"/>
          <w:lang w:val="ka-GE"/>
        </w:rPr>
        <w:t>трудоустройства</w:t>
      </w:r>
      <w:r w:rsidRPr="00F0649A">
        <w:rPr>
          <w:rFonts w:ascii="Sylfaen" w:hAnsi="Sylfaen"/>
          <w:sz w:val="16"/>
          <w:szCs w:val="16"/>
          <w:lang w:val="ru-RU"/>
        </w:rPr>
        <w:t xml:space="preserve">  </w:t>
      </w:r>
      <w:r w:rsidRPr="00F0649A">
        <w:rPr>
          <w:rFonts w:ascii="Sylfaen" w:hAnsi="Sylfaen"/>
          <w:sz w:val="16"/>
          <w:lang w:val="ka-GE"/>
        </w:rPr>
        <w:t>БАИА</w:t>
      </w:r>
      <w:proofErr w:type="gramEnd"/>
      <w:r w:rsidRPr="00F0649A">
        <w:rPr>
          <w:rFonts w:ascii="Sylfaen" w:hAnsi="Sylfaen"/>
          <w:sz w:val="10"/>
          <w:szCs w:val="16"/>
          <w:lang w:val="ka-GE"/>
        </w:rPr>
        <w:t xml:space="preserve">                                                                       </w:t>
      </w:r>
      <w:r w:rsidRPr="00F0649A">
        <w:rPr>
          <w:rFonts w:ascii="Sylfaen" w:hAnsi="Sylfaen"/>
          <w:sz w:val="10"/>
          <w:szCs w:val="16"/>
          <w:lang w:val="ru-RU"/>
        </w:rPr>
        <w:t xml:space="preserve">                      </w:t>
      </w:r>
      <w:r w:rsidRPr="00F0649A">
        <w:rPr>
          <w:rFonts w:ascii="Sylfaen" w:hAnsi="Sylfaen"/>
          <w:sz w:val="10"/>
          <w:szCs w:val="16"/>
          <w:lang w:val="ka-GE"/>
        </w:rPr>
        <w:t xml:space="preserve">       </w:t>
      </w:r>
      <w:r>
        <w:rPr>
          <w:rFonts w:ascii="Sylfaen" w:hAnsi="Sylfaen"/>
          <w:noProof/>
          <w:sz w:val="16"/>
          <w:szCs w:val="16"/>
        </w:rPr>
        <w:drawing>
          <wp:inline distT="0" distB="0" distL="0" distR="0" wp14:anchorId="488FDEA4" wp14:editId="525D2373">
            <wp:extent cx="243840" cy="243840"/>
            <wp:effectExtent l="19050" t="0" r="3810" b="0"/>
            <wp:docPr id="3" name="Picture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hAnsi="Sylfaen"/>
          <w:sz w:val="16"/>
          <w:szCs w:val="16"/>
          <w:lang w:val="ka-GE"/>
        </w:rPr>
        <w:t>dasaqmebis saagento baia</w:t>
      </w:r>
      <w:r w:rsidRPr="007426AB">
        <w:rPr>
          <w:rFonts w:ascii="Arial" w:eastAsia="Times New Roman" w:hAnsi="Arial" w:cs="Arial"/>
          <w:b/>
          <w:bCs/>
          <w:color w:val="000000"/>
          <w:sz w:val="40"/>
          <w:szCs w:val="40"/>
          <w:lang w:val="ka-GE"/>
        </w:rPr>
        <w:t xml:space="preserve">          </w:t>
      </w:r>
    </w:p>
    <w:p w14:paraId="24E49A8F" w14:textId="77777777" w:rsidR="003B49E2" w:rsidRPr="007426AB" w:rsidRDefault="003B49E2" w:rsidP="003B49E2">
      <w:pPr>
        <w:pStyle w:val="a3"/>
        <w:spacing w:line="240" w:lineRule="auto"/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</w:pPr>
      <w:r>
        <w:rPr>
          <w:rFonts w:ascii="Sylfaen" w:eastAsia="Times New Roman" w:hAnsi="Sylfaen" w:cs="Arial"/>
          <w:noProof/>
          <w:color w:val="000000"/>
          <w:sz w:val="20"/>
          <w:szCs w:val="20"/>
        </w:rPr>
        <w:drawing>
          <wp:inline distT="0" distB="0" distL="0" distR="0" wp14:anchorId="5A25E5DE" wp14:editId="7AF04F7C">
            <wp:extent cx="228600" cy="259080"/>
            <wp:effectExtent l="19050" t="0" r="0" b="0"/>
            <wp:docPr id="4" name="Picture 7" descr="skyp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kyppe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saagentobaia                                                                          </w:t>
      </w:r>
      <w:r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     </w:t>
      </w:r>
      <w:r w:rsidRPr="00F0649A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 </w:t>
      </w:r>
      <w:r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</w:t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 xml:space="preserve"> </w:t>
      </w:r>
      <w:r>
        <w:rPr>
          <w:rFonts w:ascii="Sylfaen" w:eastAsia="Times New Roman" w:hAnsi="Sylfaen" w:cs="Arial"/>
          <w:noProof/>
          <w:color w:val="000000"/>
          <w:sz w:val="20"/>
          <w:szCs w:val="20"/>
        </w:rPr>
        <w:drawing>
          <wp:inline distT="0" distB="0" distL="0" distR="0" wp14:anchorId="70264014" wp14:editId="06753F2C">
            <wp:extent cx="266700" cy="259080"/>
            <wp:effectExtent l="19050" t="0" r="0" b="0"/>
            <wp:docPr id="10" name="Picture 2" descr="skypp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kyppe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426AB">
        <w:rPr>
          <w:rFonts w:ascii="Sylfaen" w:eastAsia="Times New Roman" w:hAnsi="Sylfaen" w:cs="Arial"/>
          <w:bCs/>
          <w:color w:val="000000"/>
          <w:sz w:val="20"/>
          <w:szCs w:val="20"/>
          <w:lang w:val="ka-GE"/>
        </w:rPr>
        <w:t>saagentobaia</w:t>
      </w:r>
    </w:p>
    <w:p w14:paraId="710A2149" w14:textId="485B0FAB" w:rsidR="003B49E2" w:rsidRPr="00F56A85" w:rsidRDefault="003B49E2" w:rsidP="003B49E2">
      <w:pPr>
        <w:pStyle w:val="a3"/>
        <w:spacing w:line="240" w:lineRule="auto"/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</w:pPr>
      <w:r w:rsidRPr="00CC0949">
        <w:rPr>
          <w:rFonts w:ascii="Sylfaen" w:hAnsi="Sylfaen"/>
          <w:color w:val="000000"/>
          <w:sz w:val="18"/>
          <w:szCs w:val="18"/>
          <w:lang w:val="ka-GE"/>
        </w:rPr>
        <w:t>И</w:t>
      </w:r>
      <w:r w:rsidRPr="00F0649A">
        <w:rPr>
          <w:rFonts w:ascii="Sylfaen" w:hAnsi="Sylfaen"/>
          <w:color w:val="000000"/>
          <w:sz w:val="18"/>
          <w:szCs w:val="18"/>
          <w:lang w:val="ka-GE"/>
        </w:rPr>
        <w:t>дентификационный код</w:t>
      </w:r>
      <w:r>
        <w:rPr>
          <w:rFonts w:ascii="Sylfaen" w:hAnsi="Sylfaen"/>
          <w:color w:val="000000"/>
          <w:sz w:val="18"/>
          <w:szCs w:val="18"/>
          <w:lang w:val="ka-GE"/>
        </w:rPr>
        <w:t>:</w:t>
      </w:r>
      <w:r w:rsidRPr="00F0649A">
        <w:rPr>
          <w:rFonts w:ascii="Sylfaen" w:hAnsi="Sylfaen"/>
          <w:color w:val="000000"/>
          <w:sz w:val="18"/>
          <w:szCs w:val="18"/>
          <w:lang w:val="ka-GE"/>
        </w:rPr>
        <w:t xml:space="preserve"> </w:t>
      </w:r>
      <w:r>
        <w:rPr>
          <w:rFonts w:ascii="Sylfaen" w:hAnsi="Sylfaen"/>
          <w:color w:val="000000"/>
          <w:sz w:val="18"/>
          <w:szCs w:val="18"/>
          <w:lang w:val="ka-GE"/>
        </w:rPr>
        <w:t xml:space="preserve">405000699; </w:t>
      </w:r>
      <w:r w:rsidRPr="00CC0949">
        <w:rPr>
          <w:rFonts w:ascii="Sylfaen" w:hAnsi="Sylfaen"/>
          <w:color w:val="000000"/>
          <w:sz w:val="18"/>
          <w:szCs w:val="18"/>
          <w:lang w:val="ka-GE"/>
        </w:rPr>
        <w:t>А</w:t>
      </w:r>
      <w:r w:rsidRPr="00F0649A">
        <w:rPr>
          <w:rFonts w:ascii="Sylfaen" w:hAnsi="Sylfaen"/>
          <w:color w:val="000000"/>
          <w:sz w:val="18"/>
          <w:szCs w:val="18"/>
          <w:lang w:val="ka-GE"/>
        </w:rPr>
        <w:t>др</w:t>
      </w:r>
      <w:r>
        <w:rPr>
          <w:rFonts w:ascii="Sylfaen" w:hAnsi="Sylfaen"/>
          <w:color w:val="000000"/>
          <w:sz w:val="18"/>
          <w:szCs w:val="18"/>
          <w:lang w:val="ka-GE"/>
        </w:rPr>
        <w:t xml:space="preserve">: </w:t>
      </w:r>
      <w:r w:rsidRPr="00F0649A">
        <w:rPr>
          <w:rFonts w:ascii="Sylfaen" w:hAnsi="Sylfaen"/>
          <w:sz w:val="16"/>
          <w:lang w:val="ka-GE"/>
        </w:rPr>
        <w:t xml:space="preserve">г. Тбилиси, </w:t>
      </w:r>
      <w:r>
        <w:rPr>
          <w:rFonts w:ascii="Sylfaen" w:hAnsi="Sylfaen"/>
          <w:sz w:val="16"/>
          <w:lang w:val="ka-GE"/>
        </w:rPr>
        <w:t>Важа-Пшавела 76 б</w:t>
      </w:r>
      <w:r w:rsidRPr="00F01735">
        <w:rPr>
          <w:rFonts w:ascii="Sylfaen" w:hAnsi="Sylfaen"/>
          <w:sz w:val="16"/>
          <w:lang w:val="ka-GE"/>
        </w:rPr>
        <w:t xml:space="preserve"> </w:t>
      </w:r>
      <w:r>
        <w:rPr>
          <w:rFonts w:ascii="Sylfaen" w:hAnsi="Sylfaen"/>
          <w:color w:val="000000"/>
          <w:sz w:val="18"/>
          <w:szCs w:val="18"/>
          <w:lang w:val="ka-GE"/>
        </w:rPr>
        <w:t xml:space="preserve"> </w:t>
      </w:r>
      <w:r w:rsidRPr="00F01735"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>Тел</w:t>
      </w:r>
      <w:r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>:  595080056</w:t>
      </w:r>
      <w:r w:rsidRPr="00F56A85"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  <w:t>; 598857657</w:t>
      </w:r>
    </w:p>
    <w:p w14:paraId="2CABD659" w14:textId="77777777" w:rsidR="003B49E2" w:rsidRDefault="003B49E2" w:rsidP="003B49E2">
      <w:pPr>
        <w:pStyle w:val="a3"/>
        <w:pBdr>
          <w:bottom w:val="single" w:sz="4" w:space="1" w:color="auto"/>
        </w:pBdr>
        <w:spacing w:line="240" w:lineRule="auto"/>
        <w:rPr>
          <w:rFonts w:ascii="Sylfaen" w:eastAsia="Times New Roman" w:hAnsi="Sylfaen" w:cs="Arial"/>
          <w:bCs/>
          <w:color w:val="000000"/>
          <w:sz w:val="18"/>
          <w:szCs w:val="18"/>
          <w:lang w:val="ka-GE"/>
        </w:rPr>
      </w:pPr>
    </w:p>
    <w:p w14:paraId="574ACC4D" w14:textId="77777777" w:rsidR="003B49E2" w:rsidRPr="00F0649A" w:rsidRDefault="003B49E2" w:rsidP="00C83FEB">
      <w:pPr>
        <w:rPr>
          <w:sz w:val="32"/>
          <w:szCs w:val="24"/>
          <w:lang w:val="ka-GE"/>
        </w:rPr>
      </w:pPr>
    </w:p>
    <w:p w14:paraId="6B8C9A1C" w14:textId="77777777" w:rsidR="003B49E2" w:rsidRPr="00E41D15" w:rsidRDefault="003B49E2" w:rsidP="003B49E2">
      <w:pPr>
        <w:jc w:val="center"/>
        <w:rPr>
          <w:rFonts w:ascii="Sylfaen" w:hAnsi="Sylfaen"/>
          <w:b/>
          <w:sz w:val="32"/>
          <w:szCs w:val="24"/>
          <w:lang w:val="ka-GE"/>
        </w:rPr>
      </w:pPr>
      <w:r>
        <w:rPr>
          <w:rFonts w:ascii="Sylfaen" w:hAnsi="Sylfaen"/>
          <w:b/>
          <w:sz w:val="32"/>
          <w:szCs w:val="24"/>
        </w:rPr>
        <w:t>Д</w:t>
      </w:r>
      <w:r w:rsidRPr="002C55E3">
        <w:rPr>
          <w:rFonts w:ascii="Sylfaen" w:hAnsi="Sylfaen"/>
          <w:b/>
          <w:sz w:val="32"/>
          <w:szCs w:val="24"/>
        </w:rPr>
        <w:t>оговор</w:t>
      </w:r>
      <w:r>
        <w:rPr>
          <w:rFonts w:ascii="Sylfaen" w:hAnsi="Sylfaen"/>
          <w:b/>
          <w:sz w:val="32"/>
          <w:szCs w:val="24"/>
        </w:rPr>
        <w:t xml:space="preserve"> № </w:t>
      </w:r>
      <w:r>
        <w:rPr>
          <w:rFonts w:ascii="Sylfaen" w:hAnsi="Sylfaen"/>
          <w:b/>
          <w:sz w:val="32"/>
          <w:szCs w:val="24"/>
          <w:lang w:val="ka-GE"/>
        </w:rPr>
        <w:t>11880</w:t>
      </w:r>
    </w:p>
    <w:p w14:paraId="0C0112D8" w14:textId="20C427BE" w:rsidR="003B49E2" w:rsidRPr="00317A25" w:rsidRDefault="003B49E2" w:rsidP="003B49E2">
      <w:pPr>
        <w:rPr>
          <w:rFonts w:ascii="Sylfaen" w:hAnsi="Sylfaen"/>
          <w:sz w:val="24"/>
          <w:szCs w:val="24"/>
        </w:rPr>
      </w:pPr>
      <w:r w:rsidRPr="2183F262">
        <w:rPr>
          <w:rFonts w:ascii="Sylfaen" w:eastAsia="Sylfaen" w:hAnsi="Sylfaen" w:cs="Sylfaen"/>
          <w:sz w:val="24"/>
          <w:szCs w:val="24"/>
        </w:rPr>
        <w:t xml:space="preserve">      </w:t>
      </w:r>
      <w:r>
        <w:rPr>
          <w:rFonts w:ascii="Sylfaen" w:eastAsia="Sylfaen" w:hAnsi="Sylfaen" w:cs="Sylfaen"/>
          <w:sz w:val="24"/>
          <w:szCs w:val="24"/>
          <w:lang w:val="ka-GE"/>
        </w:rPr>
        <w:t>24.02.2020</w:t>
      </w:r>
      <w:r w:rsidRPr="2183F262">
        <w:rPr>
          <w:rFonts w:ascii="Sylfaen" w:eastAsia="Sylfaen" w:hAnsi="Sylfaen" w:cs="Sylfaen"/>
          <w:sz w:val="24"/>
          <w:szCs w:val="24"/>
        </w:rPr>
        <w:t xml:space="preserve"> г.                                                                                                        </w:t>
      </w:r>
      <w:proofErr w:type="spellStart"/>
      <w:r w:rsidRPr="2183F262">
        <w:rPr>
          <w:rFonts w:ascii="Sylfaen" w:eastAsia="Sylfaen" w:hAnsi="Sylfaen" w:cs="Sylfaen"/>
          <w:sz w:val="24"/>
          <w:szCs w:val="24"/>
        </w:rPr>
        <w:t>г.Тбилиси</w:t>
      </w:r>
      <w:proofErr w:type="spellEnd"/>
    </w:p>
    <w:p w14:paraId="51DB11B4" w14:textId="7BBA6FC5" w:rsidR="003B49E2" w:rsidRPr="00C83FEB" w:rsidRDefault="003B49E2" w:rsidP="003B49E2">
      <w:pPr>
        <w:jc w:val="both"/>
        <w:rPr>
          <w:rFonts w:ascii="Sylfaen" w:hAnsi="Sylfaen"/>
          <w:sz w:val="24"/>
          <w:szCs w:val="24"/>
        </w:rPr>
      </w:pPr>
      <w:r w:rsidRPr="2183F262">
        <w:rPr>
          <w:rFonts w:ascii="Sylfaen" w:eastAsia="Sylfaen" w:hAnsi="Sylfaen" w:cs="Sylfaen"/>
          <w:sz w:val="24"/>
          <w:szCs w:val="24"/>
        </w:rPr>
        <w:t xml:space="preserve">   OOO </w:t>
      </w:r>
      <w:r w:rsidRPr="2183F262">
        <w:rPr>
          <w:rFonts w:ascii="Sylfaen" w:eastAsia="Sylfaen" w:hAnsi="Sylfaen" w:cs="Sylfaen"/>
          <w:lang w:val="ka-GE"/>
        </w:rPr>
        <w:t>БАИА</w:t>
      </w:r>
      <w:r w:rsidRPr="2183F262">
        <w:rPr>
          <w:rFonts w:ascii="Sylfaen" w:eastAsia="Sylfaen" w:hAnsi="Sylfaen" w:cs="Sylfaen"/>
          <w:sz w:val="24"/>
          <w:szCs w:val="24"/>
        </w:rPr>
        <w:t xml:space="preserve">, с одной стороны, представительницей которой являются госпожа Жанна Шаликашвили Л/Н </w:t>
      </w:r>
      <w:r w:rsidRPr="2183F262">
        <w:rPr>
          <w:rFonts w:ascii="Sylfaen" w:eastAsia="Sylfaen" w:hAnsi="Sylfaen" w:cs="Sylfaen"/>
          <w:lang w:val="ka-GE"/>
        </w:rPr>
        <w:t>62004017297</w:t>
      </w:r>
      <w:r>
        <w:rPr>
          <w:rFonts w:ascii="Sylfaen" w:eastAsia="Sylfaen" w:hAnsi="Sylfaen" w:cs="Sylfaen"/>
          <w:sz w:val="24"/>
          <w:szCs w:val="24"/>
        </w:rPr>
        <w:t xml:space="preserve"> (</w:t>
      </w:r>
      <w:r w:rsidRPr="2183F262">
        <w:rPr>
          <w:rFonts w:ascii="Sylfaen" w:eastAsia="Sylfaen" w:hAnsi="Sylfaen" w:cs="Sylfaen"/>
          <w:sz w:val="24"/>
          <w:szCs w:val="24"/>
        </w:rPr>
        <w:t>Далее Работодатель посредник по трудоустройству )  с другой стороны физическое лицо</w:t>
      </w:r>
      <w:r>
        <w:rPr>
          <w:rFonts w:ascii="Sylfaen" w:eastAsia="Sylfaen" w:hAnsi="Sylfaen" w:cs="Sylfaen"/>
          <w:sz w:val="24"/>
          <w:szCs w:val="24"/>
        </w:rPr>
        <w:t xml:space="preserve"> </w:t>
      </w:r>
      <w:r w:rsidRPr="00660EC4">
        <w:rPr>
          <w:rFonts w:ascii="Sylfaen" w:eastAsia="Sylfaen" w:hAnsi="Sylfaen" w:cs="Sylfaen"/>
          <w:sz w:val="24"/>
          <w:szCs w:val="24"/>
        </w:rPr>
        <w:t>Алла Сухова</w:t>
      </w:r>
      <w:r w:rsidRPr="00577560">
        <w:rPr>
          <w:rFonts w:ascii="Sylfaen" w:eastAsia="Sylfaen" w:hAnsi="Sylfaen" w:cs="Sylfaen"/>
          <w:sz w:val="24"/>
          <w:szCs w:val="24"/>
        </w:rPr>
        <w:t xml:space="preserve">, </w:t>
      </w:r>
      <w:r>
        <w:rPr>
          <w:rFonts w:ascii="Sylfaen" w:eastAsia="Sylfaen" w:hAnsi="Sylfaen" w:cs="Sylfaen"/>
          <w:sz w:val="24"/>
          <w:szCs w:val="24"/>
        </w:rPr>
        <w:t>Л</w:t>
      </w:r>
      <w:r w:rsidRPr="00577560">
        <w:rPr>
          <w:rFonts w:ascii="Sylfaen" w:eastAsia="Sylfaen" w:hAnsi="Sylfaen" w:cs="Sylfaen"/>
          <w:sz w:val="24"/>
          <w:szCs w:val="24"/>
        </w:rPr>
        <w:t>/</w:t>
      </w:r>
      <w:r>
        <w:rPr>
          <w:rFonts w:ascii="Sylfaen" w:eastAsia="Sylfaen" w:hAnsi="Sylfaen" w:cs="Sylfaen"/>
          <w:sz w:val="24"/>
          <w:szCs w:val="24"/>
        </w:rPr>
        <w:t>Н</w:t>
      </w:r>
      <w:r>
        <w:rPr>
          <w:rFonts w:ascii="Sylfaen" w:eastAsia="Sylfaen" w:hAnsi="Sylfaen" w:cs="Sylfaen"/>
          <w:sz w:val="24"/>
          <w:szCs w:val="24"/>
          <w:lang w:val="ka-GE"/>
        </w:rPr>
        <w:t xml:space="preserve"> </w:t>
      </w:r>
      <w:r w:rsidRPr="00660EC4">
        <w:rPr>
          <w:color w:val="000000"/>
          <w:sz w:val="27"/>
          <w:szCs w:val="27"/>
        </w:rPr>
        <w:t>0110113299</w:t>
      </w:r>
      <w:r w:rsidRPr="00332126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  <w:lang w:val="ka-GE"/>
        </w:rPr>
        <w:t xml:space="preserve"> </w:t>
      </w:r>
      <w:r>
        <w:rPr>
          <w:rFonts w:ascii="Sylfaen" w:eastAsia="Sylfaen" w:hAnsi="Sylfaen" w:cs="Sylfaen"/>
          <w:sz w:val="24"/>
          <w:szCs w:val="24"/>
        </w:rPr>
        <w:t>(Далее</w:t>
      </w:r>
      <w:r w:rsidRPr="2183F262">
        <w:rPr>
          <w:rFonts w:ascii="Sylfaen" w:eastAsia="Sylfaen" w:hAnsi="Sylfaen" w:cs="Sylfaen"/>
          <w:sz w:val="24"/>
          <w:szCs w:val="24"/>
        </w:rPr>
        <w:t xml:space="preserve"> трудоустроенная) и с третьей </w:t>
      </w:r>
      <w:r>
        <w:rPr>
          <w:rFonts w:ascii="Sylfaen" w:eastAsia="Sylfaen" w:hAnsi="Sylfaen" w:cs="Sylfaen"/>
          <w:sz w:val="24"/>
          <w:szCs w:val="24"/>
        </w:rPr>
        <w:t xml:space="preserve">стороны физическое лицо   </w:t>
      </w:r>
      <w:r w:rsidRPr="00332126">
        <w:rPr>
          <w:rFonts w:ascii="Sylfaen" w:eastAsia="Sylfaen" w:hAnsi="Sylfaen" w:cs="Sylfaen"/>
          <w:sz w:val="24"/>
          <w:szCs w:val="24"/>
        </w:rPr>
        <w:t xml:space="preserve">Наталия Максимова, </w:t>
      </w:r>
      <w:r>
        <w:rPr>
          <w:rFonts w:ascii="Sylfaen" w:eastAsia="Sylfaen" w:hAnsi="Sylfaen" w:cs="Sylfaen"/>
          <w:sz w:val="24"/>
          <w:szCs w:val="24"/>
        </w:rPr>
        <w:t>Л</w:t>
      </w:r>
      <w:r w:rsidRPr="00577560">
        <w:rPr>
          <w:rFonts w:ascii="Sylfaen" w:eastAsia="Sylfaen" w:hAnsi="Sylfaen" w:cs="Sylfaen"/>
          <w:sz w:val="24"/>
          <w:szCs w:val="24"/>
        </w:rPr>
        <w:t>/</w:t>
      </w:r>
      <w:r>
        <w:rPr>
          <w:rFonts w:ascii="Sylfaen" w:eastAsia="Sylfaen" w:hAnsi="Sylfaen" w:cs="Sylfaen"/>
          <w:sz w:val="24"/>
          <w:szCs w:val="24"/>
        </w:rPr>
        <w:t>Н</w:t>
      </w:r>
      <w:r>
        <w:rPr>
          <w:rFonts w:ascii="Sylfaen" w:eastAsia="Sylfaen" w:hAnsi="Sylfaen" w:cs="Sylfaen"/>
          <w:sz w:val="24"/>
          <w:szCs w:val="24"/>
          <w:lang w:val="ka-GE"/>
        </w:rPr>
        <w:t xml:space="preserve"> </w:t>
      </w:r>
      <w:r w:rsidRPr="00332126">
        <w:rPr>
          <w:rFonts w:ascii="Sylfaen" w:eastAsia="Sylfaen" w:hAnsi="Sylfaen" w:cs="Sylfaen"/>
          <w:sz w:val="24"/>
          <w:szCs w:val="24"/>
        </w:rPr>
        <w:t xml:space="preserve"> 01891037907</w:t>
      </w:r>
      <w:r w:rsidRPr="2183F262">
        <w:rPr>
          <w:rFonts w:ascii="Sylfaen" w:eastAsia="Sylfaen" w:hAnsi="Sylfaen" w:cs="Sylfaen"/>
          <w:sz w:val="24"/>
          <w:szCs w:val="24"/>
        </w:rPr>
        <w:t xml:space="preserve"> </w:t>
      </w:r>
      <w:r>
        <w:rPr>
          <w:rFonts w:ascii="Sylfaen" w:eastAsia="Sylfaen" w:hAnsi="Sylfaen" w:cs="Sylfaen"/>
          <w:sz w:val="24"/>
          <w:szCs w:val="24"/>
        </w:rPr>
        <w:t xml:space="preserve">  (Далее </w:t>
      </w:r>
      <w:r w:rsidRPr="2183F262">
        <w:rPr>
          <w:rFonts w:ascii="Sylfaen" w:eastAsia="Sylfaen" w:hAnsi="Sylfaen" w:cs="Sylfaen"/>
          <w:sz w:val="24"/>
          <w:szCs w:val="24"/>
        </w:rPr>
        <w:t>наниматель). Работодатель, работник и н</w:t>
      </w:r>
      <w:r>
        <w:rPr>
          <w:rFonts w:ascii="Sylfaen" w:eastAsia="Sylfaen" w:hAnsi="Sylfaen" w:cs="Sylfaen"/>
          <w:sz w:val="24"/>
          <w:szCs w:val="24"/>
        </w:rPr>
        <w:t xml:space="preserve">аниматель, как стороны </w:t>
      </w:r>
      <w:proofErr w:type="spellStart"/>
      <w:r>
        <w:rPr>
          <w:rFonts w:ascii="Sylfaen" w:eastAsia="Sylfaen" w:hAnsi="Sylfaen" w:cs="Sylfaen"/>
          <w:sz w:val="24"/>
          <w:szCs w:val="24"/>
        </w:rPr>
        <w:t>заключaют</w:t>
      </w:r>
      <w:proofErr w:type="spellEnd"/>
      <w:r w:rsidRPr="2183F262">
        <w:rPr>
          <w:rFonts w:ascii="Sylfaen" w:eastAsia="Sylfaen" w:hAnsi="Sylfaen" w:cs="Sylfaen"/>
          <w:sz w:val="24"/>
          <w:szCs w:val="24"/>
        </w:rPr>
        <w:t xml:space="preserve"> договор по действующему закону Грузии. </w:t>
      </w:r>
    </w:p>
    <w:p w14:paraId="5C430BEB" w14:textId="77777777" w:rsidR="003B49E2" w:rsidRPr="00C018EC" w:rsidRDefault="003B49E2" w:rsidP="003B49E2">
      <w:pPr>
        <w:jc w:val="center"/>
        <w:rPr>
          <w:rFonts w:ascii="Sylfaen" w:hAnsi="Sylfaen"/>
          <w:b/>
          <w:sz w:val="24"/>
          <w:szCs w:val="24"/>
        </w:rPr>
      </w:pPr>
      <w:r w:rsidRPr="00C018EC">
        <w:rPr>
          <w:rFonts w:ascii="Sylfaen" w:hAnsi="Sylfaen"/>
          <w:b/>
          <w:sz w:val="24"/>
          <w:szCs w:val="24"/>
        </w:rPr>
        <w:t xml:space="preserve">1. </w:t>
      </w:r>
      <w:r>
        <w:rPr>
          <w:rFonts w:ascii="Sylfaen" w:hAnsi="Sylfaen"/>
          <w:b/>
          <w:sz w:val="24"/>
          <w:szCs w:val="24"/>
        </w:rPr>
        <w:t>П</w:t>
      </w:r>
      <w:r w:rsidRPr="00C018EC">
        <w:rPr>
          <w:rFonts w:ascii="Sylfaen" w:hAnsi="Sylfaen"/>
          <w:b/>
          <w:sz w:val="24"/>
          <w:szCs w:val="24"/>
        </w:rPr>
        <w:t>редмет договора</w:t>
      </w:r>
    </w:p>
    <w:p w14:paraId="132D14EF" w14:textId="77777777" w:rsidR="003B49E2" w:rsidRPr="00C018EC" w:rsidRDefault="003B49E2" w:rsidP="003B49E2">
      <w:pPr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1.1 П</w:t>
      </w:r>
      <w:r w:rsidRPr="00C018EC">
        <w:rPr>
          <w:rFonts w:ascii="Sylfaen" w:hAnsi="Sylfaen"/>
          <w:sz w:val="24"/>
          <w:szCs w:val="24"/>
        </w:rPr>
        <w:t>редмет договора представляет собой регулирование трудовых отношений между работодателем, нанимателем и работником.</w:t>
      </w:r>
    </w:p>
    <w:p w14:paraId="4388D124" w14:textId="77777777" w:rsidR="003B49E2" w:rsidRPr="001973EB" w:rsidRDefault="003B49E2" w:rsidP="003B49E2">
      <w:pPr>
        <w:jc w:val="both"/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</w:rPr>
        <w:t>1.2 Р</w:t>
      </w:r>
      <w:r w:rsidRPr="00C018EC">
        <w:rPr>
          <w:rFonts w:ascii="Sylfaen" w:hAnsi="Sylfaen"/>
          <w:sz w:val="24"/>
          <w:szCs w:val="24"/>
        </w:rPr>
        <w:t>аботодател</w:t>
      </w:r>
      <w:r>
        <w:rPr>
          <w:rFonts w:ascii="Sylfaen" w:hAnsi="Sylfaen"/>
          <w:sz w:val="24"/>
          <w:szCs w:val="24"/>
        </w:rPr>
        <w:t>ь</w:t>
      </w:r>
      <w:r w:rsidRPr="00C018EC">
        <w:rPr>
          <w:rFonts w:ascii="Sylfaen" w:hAnsi="Sylfaen"/>
          <w:sz w:val="24"/>
          <w:szCs w:val="24"/>
        </w:rPr>
        <w:t xml:space="preserve"> труд</w:t>
      </w:r>
      <w:r>
        <w:rPr>
          <w:rFonts w:ascii="Sylfaen" w:hAnsi="Sylfaen"/>
          <w:sz w:val="24"/>
          <w:szCs w:val="24"/>
        </w:rPr>
        <w:t>о</w:t>
      </w:r>
      <w:r w:rsidRPr="00C018EC">
        <w:rPr>
          <w:rFonts w:ascii="Sylfaen" w:hAnsi="Sylfaen"/>
          <w:sz w:val="24"/>
          <w:szCs w:val="24"/>
        </w:rPr>
        <w:t>устраивает работника на работу на основании спроса нанимателя на позицию</w:t>
      </w:r>
      <w:r>
        <w:rPr>
          <w:rFonts w:ascii="Sylfaen" w:hAnsi="Sylfaen"/>
          <w:sz w:val="24"/>
          <w:szCs w:val="24"/>
        </w:rPr>
        <w:t xml:space="preserve"> помощницы по хозяйству и</w:t>
      </w:r>
      <w:r w:rsidRPr="00C018EC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>няни.</w:t>
      </w:r>
    </w:p>
    <w:p w14:paraId="72CC3462" w14:textId="77777777" w:rsidR="003B49E2" w:rsidRPr="00C018EC" w:rsidRDefault="003B49E2" w:rsidP="003B49E2">
      <w:pPr>
        <w:jc w:val="center"/>
        <w:rPr>
          <w:rFonts w:ascii="Sylfaen" w:hAnsi="Sylfaen"/>
          <w:b/>
          <w:sz w:val="24"/>
          <w:szCs w:val="24"/>
        </w:rPr>
      </w:pPr>
      <w:r w:rsidRPr="00C018EC">
        <w:rPr>
          <w:rFonts w:ascii="Sylfaen" w:hAnsi="Sylfaen"/>
          <w:b/>
          <w:sz w:val="24"/>
          <w:szCs w:val="24"/>
        </w:rPr>
        <w:t xml:space="preserve">2. </w:t>
      </w:r>
      <w:r>
        <w:rPr>
          <w:rFonts w:ascii="Sylfaen" w:hAnsi="Sylfaen"/>
          <w:b/>
          <w:sz w:val="24"/>
          <w:szCs w:val="24"/>
        </w:rPr>
        <w:t>О</w:t>
      </w:r>
      <w:r w:rsidRPr="00C018EC">
        <w:rPr>
          <w:rFonts w:ascii="Sylfaen" w:hAnsi="Sylfaen"/>
          <w:b/>
          <w:sz w:val="24"/>
          <w:szCs w:val="24"/>
        </w:rPr>
        <w:t>бщие условия и расчетные правила</w:t>
      </w:r>
    </w:p>
    <w:p w14:paraId="1F02796E" w14:textId="77777777" w:rsidR="003B49E2" w:rsidRPr="00C018EC" w:rsidRDefault="003B49E2" w:rsidP="003B49E2">
      <w:pPr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2.1 Д</w:t>
      </w:r>
      <w:r w:rsidRPr="00C018EC">
        <w:rPr>
          <w:rFonts w:ascii="Sylfaen" w:hAnsi="Sylfaen"/>
          <w:sz w:val="24"/>
          <w:szCs w:val="24"/>
        </w:rPr>
        <w:t>ействующий договор регулирует отношения между работником</w:t>
      </w:r>
      <w:r>
        <w:rPr>
          <w:rFonts w:ascii="Sylfaen" w:hAnsi="Sylfaen"/>
          <w:sz w:val="24"/>
          <w:szCs w:val="24"/>
          <w:lang w:val="ka-GE"/>
        </w:rPr>
        <w:t>,</w:t>
      </w:r>
      <w:r w:rsidRPr="00C018EC">
        <w:rPr>
          <w:rFonts w:ascii="Sylfaen" w:hAnsi="Sylfaen"/>
          <w:sz w:val="24"/>
          <w:szCs w:val="24"/>
        </w:rPr>
        <w:t xml:space="preserve"> нанимателем и работодателем</w:t>
      </w:r>
      <w:r>
        <w:rPr>
          <w:rFonts w:ascii="Sylfaen" w:hAnsi="Sylfaen"/>
          <w:sz w:val="24"/>
          <w:szCs w:val="24"/>
        </w:rPr>
        <w:t>.</w:t>
      </w:r>
    </w:p>
    <w:p w14:paraId="3CF9451B" w14:textId="77777777" w:rsidR="003B49E2" w:rsidRPr="00C018EC" w:rsidRDefault="003B49E2" w:rsidP="003B49E2">
      <w:pPr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</w:rPr>
        <w:t>2.2 С</w:t>
      </w:r>
      <w:r w:rsidRPr="00C018EC">
        <w:rPr>
          <w:rFonts w:ascii="Sylfaen" w:hAnsi="Sylfaen"/>
          <w:sz w:val="24"/>
          <w:szCs w:val="24"/>
        </w:rPr>
        <w:t xml:space="preserve">тороны </w:t>
      </w:r>
      <w:proofErr w:type="gramStart"/>
      <w:r w:rsidRPr="00C018EC">
        <w:rPr>
          <w:rFonts w:ascii="Sylfaen" w:hAnsi="Sylfaen"/>
          <w:sz w:val="24"/>
          <w:szCs w:val="24"/>
        </w:rPr>
        <w:t>подтверждают</w:t>
      </w:r>
      <w:proofErr w:type="gramEnd"/>
      <w:r w:rsidRPr="00C018EC">
        <w:rPr>
          <w:rFonts w:ascii="Sylfaen" w:hAnsi="Sylfaen"/>
          <w:sz w:val="24"/>
          <w:szCs w:val="24"/>
        </w:rPr>
        <w:t xml:space="preserve"> что их полномочия и обязанности регулируются по данному договору действующим трудовым и административным законом, а также отношения между работником и работодателем регулируются по уставу работодателя.</w:t>
      </w:r>
    </w:p>
    <w:p w14:paraId="41DCF5F9" w14:textId="77777777" w:rsidR="003B49E2" w:rsidRPr="00C018EC" w:rsidRDefault="003B49E2" w:rsidP="003B49E2">
      <w:pPr>
        <w:jc w:val="both"/>
        <w:rPr>
          <w:rFonts w:ascii="Sylfaen" w:hAnsi="Sylfaen"/>
          <w:sz w:val="24"/>
          <w:szCs w:val="24"/>
        </w:rPr>
      </w:pPr>
      <w:r w:rsidRPr="00C018EC">
        <w:rPr>
          <w:rFonts w:ascii="Sylfaen" w:hAnsi="Sylfaen"/>
          <w:sz w:val="24"/>
          <w:szCs w:val="24"/>
        </w:rPr>
        <w:t xml:space="preserve">2.3 </w:t>
      </w:r>
      <w:r>
        <w:rPr>
          <w:rFonts w:ascii="Sylfaen" w:hAnsi="Sylfaen"/>
          <w:sz w:val="24"/>
          <w:szCs w:val="24"/>
        </w:rPr>
        <w:t>С</w:t>
      </w:r>
      <w:r w:rsidRPr="00C018EC">
        <w:rPr>
          <w:rFonts w:ascii="Sylfaen" w:hAnsi="Sylfaen"/>
          <w:sz w:val="24"/>
          <w:szCs w:val="24"/>
        </w:rPr>
        <w:t>тороны договариваются</w:t>
      </w:r>
      <w:r>
        <w:rPr>
          <w:rFonts w:ascii="Sylfaen" w:hAnsi="Sylfaen"/>
          <w:sz w:val="24"/>
          <w:szCs w:val="24"/>
        </w:rPr>
        <w:t>,</w:t>
      </w:r>
      <w:r w:rsidRPr="00C018EC">
        <w:rPr>
          <w:rFonts w:ascii="Sylfaen" w:hAnsi="Sylfaen"/>
          <w:sz w:val="24"/>
          <w:szCs w:val="24"/>
        </w:rPr>
        <w:t xml:space="preserve"> что будут защищать правила договора</w:t>
      </w:r>
      <w:r>
        <w:rPr>
          <w:rFonts w:ascii="Sylfaen" w:hAnsi="Sylfaen"/>
          <w:sz w:val="24"/>
          <w:szCs w:val="24"/>
        </w:rPr>
        <w:t>,</w:t>
      </w:r>
      <w:r w:rsidRPr="00C018EC">
        <w:rPr>
          <w:rFonts w:ascii="Sylfaen" w:hAnsi="Sylfaen"/>
          <w:sz w:val="24"/>
          <w:szCs w:val="24"/>
        </w:rPr>
        <w:t xml:space="preserve"> а также уважать обоюдные права.</w:t>
      </w:r>
    </w:p>
    <w:p w14:paraId="11CB0A32" w14:textId="5F140EE3" w:rsidR="003B49E2" w:rsidRPr="00CE7E35" w:rsidRDefault="003B49E2" w:rsidP="003B49E2">
      <w:pPr>
        <w:jc w:val="both"/>
      </w:pPr>
      <w:r w:rsidRPr="2183F262">
        <w:rPr>
          <w:rFonts w:ascii="Sylfaen" w:eastAsia="Sylfaen" w:hAnsi="Sylfaen" w:cs="Sylfaen"/>
          <w:sz w:val="24"/>
          <w:szCs w:val="24"/>
        </w:rPr>
        <w:t>2.</w:t>
      </w:r>
      <w:r w:rsidR="00302E2B" w:rsidRPr="00302E2B">
        <w:rPr>
          <w:rFonts w:ascii="Sylfaen" w:eastAsia="Sylfaen" w:hAnsi="Sylfaen" w:cs="Sylfaen"/>
          <w:sz w:val="24"/>
          <w:szCs w:val="24"/>
        </w:rPr>
        <w:t>4</w:t>
      </w:r>
      <w:r w:rsidRPr="2183F262">
        <w:rPr>
          <w:rFonts w:ascii="Sylfaen" w:eastAsia="Sylfaen" w:hAnsi="Sylfaen" w:cs="Sylfaen"/>
          <w:sz w:val="24"/>
          <w:szCs w:val="24"/>
        </w:rPr>
        <w:t xml:space="preserve"> В случае трудоустройства работника наниматель обязан возместить работодателю сто</w:t>
      </w:r>
      <w:r>
        <w:rPr>
          <w:rFonts w:ascii="Sylfaen" w:eastAsia="Sylfaen" w:hAnsi="Sylfaen" w:cs="Sylfaen"/>
          <w:sz w:val="24"/>
          <w:szCs w:val="24"/>
        </w:rPr>
        <w:t xml:space="preserve">имость обслуживания в размере </w:t>
      </w:r>
      <w:r w:rsidRPr="00332126">
        <w:rPr>
          <w:rFonts w:ascii="Sylfaen" w:eastAsia="Sylfaen" w:hAnsi="Sylfaen" w:cs="Sylfaen"/>
          <w:sz w:val="24"/>
          <w:szCs w:val="24"/>
        </w:rPr>
        <w:t>4</w:t>
      </w:r>
      <w:r>
        <w:rPr>
          <w:rFonts w:ascii="Sylfaen" w:eastAsia="Sylfaen" w:hAnsi="Sylfaen" w:cs="Sylfaen"/>
          <w:sz w:val="24"/>
          <w:szCs w:val="24"/>
        </w:rPr>
        <w:t>0</w:t>
      </w:r>
      <w:r>
        <w:rPr>
          <w:rFonts w:ascii="Sylfaen" w:eastAsia="Sylfaen" w:hAnsi="Sylfaen" w:cs="Sylfaen"/>
          <w:sz w:val="24"/>
          <w:szCs w:val="24"/>
          <w:lang w:val="ka-GE"/>
        </w:rPr>
        <w:t xml:space="preserve"> </w:t>
      </w:r>
      <w:r>
        <w:rPr>
          <w:rFonts w:ascii="Sylfaen" w:eastAsia="Sylfaen" w:hAnsi="Sylfaen" w:cs="Sylfaen"/>
          <w:sz w:val="24"/>
          <w:szCs w:val="24"/>
        </w:rPr>
        <w:t>(</w:t>
      </w:r>
      <w:r w:rsidRPr="00332126">
        <w:rPr>
          <w:rFonts w:ascii="Sylfaen" w:eastAsia="Sylfaen" w:hAnsi="Sylfaen" w:cs="Sylfaen"/>
          <w:sz w:val="24"/>
          <w:szCs w:val="24"/>
        </w:rPr>
        <w:t>сорок</w:t>
      </w:r>
      <w:r>
        <w:rPr>
          <w:rFonts w:ascii="Sylfaen" w:eastAsia="Sylfaen" w:hAnsi="Sylfaen" w:cs="Sylfaen"/>
          <w:sz w:val="24"/>
          <w:szCs w:val="24"/>
        </w:rPr>
        <w:t>) лар</w:t>
      </w:r>
      <w:r w:rsidRPr="00235FAD">
        <w:rPr>
          <w:rFonts w:ascii="Sylfaen" w:eastAsia="Sylfaen" w:hAnsi="Sylfaen" w:cs="Sylfaen"/>
          <w:sz w:val="24"/>
          <w:szCs w:val="24"/>
        </w:rPr>
        <w:t>,</w:t>
      </w:r>
      <w:r>
        <w:rPr>
          <w:rFonts w:ascii="Sylfaen" w:eastAsia="Sylfaen" w:hAnsi="Sylfaen" w:cs="Sylfaen"/>
          <w:sz w:val="24"/>
          <w:szCs w:val="24"/>
        </w:rPr>
        <w:t xml:space="preserve"> которые наниматель платит со своего кармана</w:t>
      </w:r>
      <w:r w:rsidRPr="00235FAD">
        <w:rPr>
          <w:rFonts w:ascii="Sylfaen" w:eastAsia="Sylfaen" w:hAnsi="Sylfaen" w:cs="Sylfaen"/>
          <w:sz w:val="24"/>
          <w:szCs w:val="24"/>
        </w:rPr>
        <w:t>,</w:t>
      </w:r>
      <w:r>
        <w:rPr>
          <w:rFonts w:ascii="Sylfaen" w:eastAsia="Sylfaen" w:hAnsi="Sylfaen" w:cs="Sylfaen"/>
          <w:sz w:val="24"/>
          <w:szCs w:val="24"/>
        </w:rPr>
        <w:t xml:space="preserve"> также </w:t>
      </w:r>
      <w:r w:rsidRPr="00332126">
        <w:rPr>
          <w:rFonts w:ascii="Sylfaen" w:eastAsia="Sylfaen" w:hAnsi="Sylfaen" w:cs="Sylfaen"/>
          <w:sz w:val="24"/>
          <w:szCs w:val="24"/>
        </w:rPr>
        <w:t>220 (</w:t>
      </w:r>
      <w:r w:rsidRPr="00332126">
        <w:rPr>
          <w:rFonts w:ascii="Sylfaen" w:eastAsia="Sylfaen" w:hAnsi="Sylfaen" w:cs="Sylfaen"/>
          <w:sz w:val="24"/>
          <w:szCs w:val="24"/>
          <w:lang w:val="ka-GE"/>
        </w:rPr>
        <w:t>двести двадцать</w:t>
      </w:r>
      <w:r>
        <w:rPr>
          <w:rFonts w:ascii="Sylfaen" w:eastAsia="Sylfaen" w:hAnsi="Sylfaen" w:cs="Sylfaen"/>
          <w:sz w:val="24"/>
          <w:szCs w:val="24"/>
        </w:rPr>
        <w:t>) лар</w:t>
      </w:r>
      <w:r>
        <w:rPr>
          <w:rFonts w:ascii="Sylfaen" w:eastAsia="Sylfaen" w:hAnsi="Sylfaen" w:cs="Sylfaen"/>
          <w:sz w:val="24"/>
          <w:szCs w:val="24"/>
          <w:lang w:val="ka-GE"/>
        </w:rPr>
        <w:t xml:space="preserve">, </w:t>
      </w:r>
      <w:r>
        <w:rPr>
          <w:rFonts w:ascii="Sylfaen" w:eastAsia="Sylfaen" w:hAnsi="Sylfaen" w:cs="Sylfaen"/>
          <w:sz w:val="24"/>
          <w:szCs w:val="24"/>
        </w:rPr>
        <w:t xml:space="preserve">которые вычитаются из первой заработной платы работника </w:t>
      </w:r>
      <w:r w:rsidRPr="2183F262">
        <w:rPr>
          <w:rFonts w:ascii="Sylfaen" w:eastAsia="Sylfaen" w:hAnsi="Sylfaen" w:cs="Sylfaen"/>
          <w:sz w:val="24"/>
          <w:szCs w:val="24"/>
        </w:rPr>
        <w:t xml:space="preserve">одноразово на счет Банк </w:t>
      </w:r>
      <w:bookmarkStart w:id="1" w:name="_Hlk506388090"/>
      <w:r w:rsidRPr="2183F262">
        <w:rPr>
          <w:rFonts w:ascii="Sylfaen" w:eastAsia="Sylfaen" w:hAnsi="Sylfaen" w:cs="Sylfaen"/>
          <w:sz w:val="24"/>
          <w:szCs w:val="24"/>
        </w:rPr>
        <w:t xml:space="preserve">TBC </w:t>
      </w:r>
      <w:bookmarkEnd w:id="1"/>
      <w:r>
        <w:rPr>
          <w:rFonts w:ascii="Sylfaen" w:eastAsia="Sylfaen" w:hAnsi="Sylfaen" w:cs="Sylfaen"/>
          <w:sz w:val="24"/>
          <w:szCs w:val="24"/>
        </w:rPr>
        <w:t>GE</w:t>
      </w:r>
      <w:r w:rsidRPr="00875ED8">
        <w:rPr>
          <w:rFonts w:ascii="Sylfaen" w:eastAsia="Sylfaen" w:hAnsi="Sylfaen" w:cs="Sylfaen"/>
          <w:sz w:val="24"/>
          <w:szCs w:val="24"/>
        </w:rPr>
        <w:t>86</w:t>
      </w:r>
      <w:r>
        <w:rPr>
          <w:rFonts w:ascii="Sylfaen" w:eastAsia="Sylfaen" w:hAnsi="Sylfaen" w:cs="Sylfaen"/>
          <w:sz w:val="24"/>
          <w:szCs w:val="24"/>
        </w:rPr>
        <w:t>TB</w:t>
      </w:r>
      <w:r w:rsidRPr="00875ED8">
        <w:rPr>
          <w:rFonts w:ascii="Sylfaen" w:eastAsia="Sylfaen" w:hAnsi="Sylfaen" w:cs="Sylfaen"/>
          <w:sz w:val="24"/>
          <w:szCs w:val="24"/>
        </w:rPr>
        <w:t xml:space="preserve">7449536020100001, </w:t>
      </w:r>
      <w:r>
        <w:rPr>
          <w:rFonts w:ascii="Sylfaen" w:eastAsia="Sylfaen" w:hAnsi="Sylfaen" w:cs="Sylfaen"/>
        </w:rPr>
        <w:lastRenderedPageBreak/>
        <w:t xml:space="preserve">или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оплатить наличными через кассовый аппарат, который находится в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агенстве</w:t>
      </w:r>
      <w:proofErr w:type="spellEnd"/>
      <w:r w:rsidRPr="2183F262">
        <w:rPr>
          <w:rFonts w:ascii="Sylfaen" w:eastAsia="Sylfaen" w:hAnsi="Sylfaen" w:cs="Sylfaen"/>
          <w:sz w:val="24"/>
          <w:szCs w:val="24"/>
        </w:rPr>
        <w:t xml:space="preserve"> не позднее чем до </w:t>
      </w:r>
      <w:r w:rsidRPr="00332126">
        <w:rPr>
          <w:rFonts w:ascii="Sylfaen" w:eastAsia="Sylfaen" w:hAnsi="Sylfaen" w:cs="Sylfaen"/>
          <w:sz w:val="24"/>
          <w:szCs w:val="24"/>
        </w:rPr>
        <w:t>28</w:t>
      </w:r>
      <w:r>
        <w:rPr>
          <w:rFonts w:ascii="Sylfaen" w:eastAsia="Sylfaen" w:hAnsi="Sylfaen" w:cs="Sylfaen"/>
          <w:sz w:val="24"/>
          <w:szCs w:val="24"/>
        </w:rPr>
        <w:t xml:space="preserve"> </w:t>
      </w:r>
      <w:r w:rsidRPr="00332126">
        <w:rPr>
          <w:rFonts w:ascii="Sylfaen" w:eastAsia="Sylfaen" w:hAnsi="Sylfaen" w:cs="Sylfaen"/>
          <w:sz w:val="24"/>
          <w:szCs w:val="24"/>
        </w:rPr>
        <w:t xml:space="preserve">февраля </w:t>
      </w:r>
      <w:r w:rsidRPr="2183F262">
        <w:rPr>
          <w:rFonts w:ascii="Sylfaen" w:eastAsia="Sylfaen" w:hAnsi="Sylfaen" w:cs="Sylfaen"/>
          <w:sz w:val="24"/>
          <w:szCs w:val="24"/>
        </w:rPr>
        <w:t>20</w:t>
      </w:r>
      <w:r w:rsidRPr="00332126">
        <w:rPr>
          <w:rFonts w:ascii="Sylfaen" w:eastAsia="Sylfaen" w:hAnsi="Sylfaen" w:cs="Sylfaen"/>
          <w:sz w:val="24"/>
          <w:szCs w:val="24"/>
        </w:rPr>
        <w:t>20</w:t>
      </w:r>
      <w:r w:rsidRPr="2183F262">
        <w:rPr>
          <w:rFonts w:ascii="Sylfaen" w:eastAsia="Sylfaen" w:hAnsi="Sylfaen" w:cs="Sylfaen"/>
          <w:sz w:val="24"/>
          <w:szCs w:val="24"/>
        </w:rPr>
        <w:t xml:space="preserve"> года</w:t>
      </w:r>
      <w:r>
        <w:rPr>
          <w:rFonts w:ascii="Sylfaen" w:eastAsia="Sylfaen" w:hAnsi="Sylfaen" w:cs="Sylfaen"/>
          <w:sz w:val="24"/>
          <w:szCs w:val="24"/>
          <w:lang w:val="ka-GE"/>
        </w:rPr>
        <w:t xml:space="preserve">, </w:t>
      </w:r>
      <w:r>
        <w:rPr>
          <w:rFonts w:ascii="Sylfaen" w:eastAsia="Sylfaen" w:hAnsi="Sylfaen" w:cs="Sylfaen"/>
          <w:sz w:val="24"/>
          <w:szCs w:val="24"/>
        </w:rPr>
        <w:t xml:space="preserve">а остальные </w:t>
      </w:r>
      <w:r w:rsidRPr="00332126">
        <w:rPr>
          <w:rFonts w:ascii="Sylfaen" w:eastAsia="Sylfaen" w:hAnsi="Sylfaen" w:cs="Sylfaen"/>
          <w:sz w:val="24"/>
          <w:szCs w:val="24"/>
        </w:rPr>
        <w:t>220 (</w:t>
      </w:r>
      <w:r w:rsidRPr="00332126">
        <w:rPr>
          <w:rFonts w:ascii="Sylfaen" w:eastAsia="Sylfaen" w:hAnsi="Sylfaen" w:cs="Sylfaen"/>
          <w:sz w:val="24"/>
          <w:szCs w:val="24"/>
          <w:lang w:val="ka-GE"/>
        </w:rPr>
        <w:t>двести двадцать</w:t>
      </w:r>
      <w:r>
        <w:rPr>
          <w:rFonts w:ascii="Sylfaen" w:eastAsia="Sylfaen" w:hAnsi="Sylfaen" w:cs="Sylfaen"/>
          <w:sz w:val="24"/>
          <w:szCs w:val="24"/>
        </w:rPr>
        <w:t xml:space="preserve">) </w:t>
      </w:r>
      <w:proofErr w:type="gramStart"/>
      <w:r w:rsidRPr="2183F262">
        <w:rPr>
          <w:rFonts w:ascii="Sylfaen" w:eastAsia="Sylfaen" w:hAnsi="Sylfaen" w:cs="Sylfaen"/>
          <w:sz w:val="24"/>
          <w:szCs w:val="24"/>
        </w:rPr>
        <w:t>лар</w:t>
      </w:r>
      <w:r>
        <w:rPr>
          <w:rFonts w:ascii="Sylfaen" w:eastAsia="Sylfaen" w:hAnsi="Sylfaen" w:cs="Sylfaen"/>
          <w:sz w:val="24"/>
          <w:szCs w:val="24"/>
        </w:rPr>
        <w:t xml:space="preserve"> </w:t>
      </w:r>
      <w:r w:rsidRPr="2183F262">
        <w:rPr>
          <w:rFonts w:ascii="Sylfaen" w:eastAsia="Sylfaen" w:hAnsi="Sylfaen" w:cs="Sylfaen"/>
          <w:sz w:val="24"/>
          <w:szCs w:val="24"/>
        </w:rPr>
        <w:t xml:space="preserve"> полностью</w:t>
      </w:r>
      <w:proofErr w:type="gramEnd"/>
      <w:r w:rsidRPr="2183F262">
        <w:rPr>
          <w:rFonts w:ascii="Sylfaen" w:eastAsia="Sylfaen" w:hAnsi="Sylfaen" w:cs="Sylfaen"/>
          <w:sz w:val="24"/>
          <w:szCs w:val="24"/>
        </w:rPr>
        <w:t xml:space="preserve"> </w:t>
      </w:r>
      <w:r>
        <w:rPr>
          <w:rStyle w:val="a4"/>
          <w:rFonts w:ascii="Sylfaen,Arial" w:eastAsia="Sylfaen,Arial" w:hAnsi="Sylfaen,Arial" w:cs="Sylfaen,Arial"/>
          <w:sz w:val="24"/>
          <w:szCs w:val="24"/>
          <w:shd w:val="clear" w:color="auto" w:fill="FFFFFF"/>
        </w:rPr>
        <w:t>оплатить</w:t>
      </w:r>
      <w:r w:rsidRPr="2183F262">
        <w:rPr>
          <w:rStyle w:val="a4"/>
          <w:rFonts w:ascii="Sylfaen,Arial" w:eastAsia="Sylfaen,Arial" w:hAnsi="Sylfaen,Arial" w:cs="Sylfaen,Arial"/>
          <w:b/>
          <w:bCs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Sylfaen,Arial" w:eastAsia="Sylfaen,Arial" w:hAnsi="Sylfaen,Arial" w:cs="Sylfaen,Arial"/>
          <w:sz w:val="24"/>
          <w:szCs w:val="24"/>
          <w:shd w:val="clear" w:color="auto" w:fill="FFFFFF"/>
        </w:rPr>
        <w:t>работнику</w:t>
      </w:r>
      <w:r w:rsidRPr="2183F262">
        <w:rPr>
          <w:rStyle w:val="a4"/>
          <w:rFonts w:ascii="Sylfaen,Arial" w:eastAsia="Sylfaen,Arial" w:hAnsi="Sylfaen,Arial" w:cs="Sylfaen,Arial"/>
          <w:sz w:val="24"/>
          <w:szCs w:val="24"/>
          <w:shd w:val="clear" w:color="auto" w:fill="FFFFFF"/>
        </w:rPr>
        <w:t xml:space="preserve"> </w:t>
      </w:r>
      <w:r>
        <w:rPr>
          <w:rStyle w:val="a4"/>
          <w:rFonts w:ascii="Sylfaen,Arial" w:eastAsia="Sylfaen,Arial" w:hAnsi="Sylfaen,Arial" w:cs="Sylfaen,Arial"/>
          <w:sz w:val="24"/>
          <w:szCs w:val="24"/>
          <w:shd w:val="clear" w:color="auto" w:fill="FFFFFF"/>
        </w:rPr>
        <w:t>по истечению первого месяца работы</w:t>
      </w:r>
      <w:r w:rsidRPr="2183F262">
        <w:rPr>
          <w:rStyle w:val="a4"/>
          <w:rFonts w:ascii="Sylfaen,Arial" w:eastAsia="Sylfaen,Arial" w:hAnsi="Sylfaen,Arial" w:cs="Sylfaen,Arial"/>
          <w:b/>
          <w:bCs/>
          <w:color w:val="6A6A6A"/>
          <w:sz w:val="24"/>
          <w:szCs w:val="24"/>
          <w:shd w:val="clear" w:color="auto" w:fill="FFFFFF"/>
        </w:rPr>
        <w:t>.</w:t>
      </w:r>
      <w:r>
        <w:rPr>
          <w:rStyle w:val="a4"/>
          <w:rFonts w:ascii="Sylfaen,Arial" w:eastAsia="Sylfaen,Arial" w:hAnsi="Sylfaen,Arial" w:cs="Sylfaen,Arial"/>
          <w:b/>
          <w:bCs/>
          <w:color w:val="6A6A6A"/>
          <w:sz w:val="24"/>
          <w:szCs w:val="24"/>
          <w:shd w:val="clear" w:color="auto" w:fill="FFFFFF"/>
        </w:rPr>
        <w:t xml:space="preserve"> </w:t>
      </w:r>
    </w:p>
    <w:p w14:paraId="19C6A554" w14:textId="59DCE6D7" w:rsidR="003B49E2" w:rsidRPr="00C83FEB" w:rsidRDefault="003B49E2" w:rsidP="00C83FEB">
      <w:pPr>
        <w:jc w:val="both"/>
      </w:pPr>
      <w:proofErr w:type="gramStart"/>
      <w:r w:rsidRPr="2183F262">
        <w:rPr>
          <w:rStyle w:val="a4"/>
          <w:rFonts w:ascii="Sylfaen,Arial" w:eastAsia="Sylfaen,Arial" w:hAnsi="Sylfaen,Arial" w:cs="Sylfaen,Arial"/>
          <w:sz w:val="24"/>
          <w:szCs w:val="24"/>
          <w:shd w:val="clear" w:color="auto" w:fill="FFFFFF"/>
        </w:rPr>
        <w:t>2.</w:t>
      </w:r>
      <w:r w:rsidR="00302E2B" w:rsidRPr="00302E2B">
        <w:rPr>
          <w:rStyle w:val="a4"/>
          <w:rFonts w:ascii="Sylfaen,Arial" w:eastAsia="Sylfaen,Arial" w:hAnsi="Sylfaen,Arial" w:cs="Sylfaen,Arial"/>
          <w:sz w:val="24"/>
          <w:szCs w:val="24"/>
          <w:shd w:val="clear" w:color="auto" w:fill="FFFFFF"/>
        </w:rPr>
        <w:t>5</w:t>
      </w:r>
      <w:r w:rsidRPr="2183F262">
        <w:rPr>
          <w:rStyle w:val="a4"/>
          <w:rFonts w:ascii="Sylfaen,Arial" w:eastAsia="Sylfaen,Arial" w:hAnsi="Sylfaen,Arial" w:cs="Sylfaen,Arial"/>
          <w:sz w:val="24"/>
          <w:szCs w:val="24"/>
          <w:shd w:val="clear" w:color="auto" w:fill="FFFFFF"/>
        </w:rPr>
        <w:t xml:space="preserve">  В</w:t>
      </w:r>
      <w:proofErr w:type="gramEnd"/>
      <w:r w:rsidRPr="2183F262">
        <w:rPr>
          <w:rStyle w:val="a4"/>
          <w:rFonts w:ascii="Sylfaen,Arial" w:eastAsia="Sylfaen,Arial" w:hAnsi="Sylfaen,Arial" w:cs="Sylfaen,Arial"/>
          <w:sz w:val="24"/>
          <w:szCs w:val="24"/>
          <w:shd w:val="clear" w:color="auto" w:fill="FFFFFF"/>
        </w:rPr>
        <w:t xml:space="preserve"> случае расторжения договора как со стороны работника, так и со стороны нанимателя, стороны обязаны предупредит</w:t>
      </w:r>
      <w:r>
        <w:rPr>
          <w:rStyle w:val="a4"/>
          <w:rFonts w:ascii="Sylfaen,Arial" w:eastAsia="Sylfaen,Arial" w:hAnsi="Sylfaen,Arial" w:cs="Sylfaen,Arial"/>
          <w:sz w:val="24"/>
          <w:szCs w:val="24"/>
          <w:shd w:val="clear" w:color="auto" w:fill="FFFFFF"/>
        </w:rPr>
        <w:t xml:space="preserve">ь об этом друг друга и </w:t>
      </w:r>
      <w:proofErr w:type="spellStart"/>
      <w:r>
        <w:rPr>
          <w:rStyle w:val="a4"/>
          <w:rFonts w:ascii="Sylfaen,Arial" w:eastAsia="Sylfaen,Arial" w:hAnsi="Sylfaen,Arial" w:cs="Sylfaen,Arial"/>
          <w:sz w:val="24"/>
          <w:szCs w:val="24"/>
          <w:shd w:val="clear" w:color="auto" w:fill="FFFFFF"/>
        </w:rPr>
        <w:t>агенство</w:t>
      </w:r>
      <w:proofErr w:type="spellEnd"/>
      <w:r>
        <w:rPr>
          <w:rStyle w:val="a4"/>
          <w:rFonts w:ascii="Sylfaen,Arial" w:eastAsia="Sylfaen,Arial" w:hAnsi="Sylfaen,Arial" w:cs="Sylfaen,Arial"/>
          <w:sz w:val="24"/>
          <w:szCs w:val="24"/>
          <w:shd w:val="clear" w:color="auto" w:fill="FFFFFF"/>
        </w:rPr>
        <w:t xml:space="preserve"> одним месяцем раньше.</w:t>
      </w:r>
    </w:p>
    <w:p w14:paraId="5BDC436D" w14:textId="77777777" w:rsidR="003B49E2" w:rsidRDefault="00750637" w:rsidP="00C83FEB">
      <w:pPr>
        <w:pStyle w:val="a3"/>
        <w:rPr>
          <w:rFonts w:ascii="Trebuchet MS" w:hAnsi="Trebuchet MS"/>
          <w:color w:val="222222"/>
          <w:sz w:val="21"/>
          <w:szCs w:val="21"/>
        </w:rPr>
      </w:pPr>
      <w:r w:rsidRPr="004320E0">
        <w:rPr>
          <w:rFonts w:ascii="Trebuchet MS" w:hAnsi="Trebuchet MS"/>
          <w:color w:val="222222"/>
          <w:sz w:val="21"/>
          <w:szCs w:val="21"/>
          <w:lang w:val="ru-RU"/>
        </w:rPr>
        <w:t>1. Предмет контракта:</w:t>
      </w:r>
      <w:r w:rsidRPr="004320E0">
        <w:rPr>
          <w:rFonts w:ascii="Trebuchet MS" w:hAnsi="Trebuchet MS"/>
          <w:color w:val="222222"/>
          <w:sz w:val="21"/>
          <w:szCs w:val="21"/>
          <w:lang w:val="ru-RU"/>
        </w:rPr>
        <w:br/>
        <w:t>Работник обязуется выполнять работу в качестве</w:t>
      </w:r>
      <w:r w:rsidRPr="003B49E2">
        <w:rPr>
          <w:rFonts w:ascii="Trebuchet MS" w:hAnsi="Trebuchet MS"/>
          <w:color w:val="222222"/>
          <w:sz w:val="21"/>
          <w:szCs w:val="21"/>
        </w:rPr>
        <w:t>   </w:t>
      </w:r>
      <w:r w:rsidRPr="004320E0">
        <w:rPr>
          <w:rFonts w:ascii="Trebuchet MS" w:hAnsi="Trebuchet MS"/>
          <w:color w:val="222222"/>
          <w:sz w:val="21"/>
          <w:szCs w:val="21"/>
          <w:lang w:val="ru-RU"/>
        </w:rPr>
        <w:t xml:space="preserve"> приходящей домработницы, а Работодатель обязуется оплатить эту работу.</w:t>
      </w:r>
      <w:r w:rsidRPr="004320E0">
        <w:rPr>
          <w:rFonts w:ascii="Trebuchet MS" w:hAnsi="Trebuchet MS"/>
          <w:color w:val="222222"/>
          <w:sz w:val="21"/>
          <w:szCs w:val="21"/>
          <w:lang w:val="ru-RU"/>
        </w:rPr>
        <w:br/>
      </w:r>
      <w:r w:rsidRPr="004320E0">
        <w:rPr>
          <w:rFonts w:ascii="Trebuchet MS" w:hAnsi="Trebuchet MS"/>
          <w:color w:val="222222"/>
          <w:sz w:val="21"/>
          <w:szCs w:val="21"/>
          <w:lang w:val="ru-RU"/>
        </w:rPr>
        <w:br/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>2. Обязанности сторон: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</w:r>
      <w:bookmarkStart w:id="2" w:name="_Hlk33191061"/>
      <w:r w:rsidRPr="00F56A85">
        <w:rPr>
          <w:rFonts w:ascii="Trebuchet MS" w:hAnsi="Trebuchet MS"/>
          <w:color w:val="222222"/>
          <w:sz w:val="21"/>
          <w:szCs w:val="21"/>
          <w:lang w:val="ru-RU"/>
        </w:rPr>
        <w:t>2.1. Обязанности Работника: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Приходить на работу в условленные дни к заранее оговоренному времени.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В случае своей нетрудоспособности сообщать об этом Работодателю.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Бережно относиться к имуществу Работодателя.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Соблюдать технику безопасности при выполнении работ по данному контракту.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Соблюдать требования конфиденциальности и безопасности по отношению к Работодателю</w:t>
      </w:r>
      <w:r w:rsidRPr="003B49E2">
        <w:rPr>
          <w:rFonts w:ascii="Trebuchet MS" w:hAnsi="Trebuchet MS"/>
          <w:color w:val="222222"/>
          <w:sz w:val="21"/>
          <w:szCs w:val="21"/>
        </w:rPr>
        <w:t>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и членам его семьи и имуществу (не открывать двери посторонним людям, тщательно хранить ключи от жилища, не сообщать лицам, не имеющим отношения к выполнению данного контракта, сведения о Работодателе, его имуществе, семье, и другую информацию, ставшую известной в период работы в семье).</w:t>
      </w:r>
      <w:bookmarkEnd w:id="2"/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  <w:t>2.2. Обязанности Работодателя: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Обеспечить Работнику условия труда, орудия и предметы труда и занятость, необходимые для выполнения работ.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Обеспечить оплату труда Работника в размерах, сроки и порядке, оговоренные в данном контракте.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Исключить угрозу здоровью и жизни Работника во время выполнения им работ по данному контракту.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Соблюдать конфиденциальность в отношении сведений о Работнике, ставших известным Работодателю в период работы.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</w:r>
      <w:r w:rsidRPr="003B49E2">
        <w:rPr>
          <w:rFonts w:ascii="Trebuchet MS" w:hAnsi="Trebuchet MS"/>
          <w:color w:val="222222"/>
          <w:sz w:val="21"/>
          <w:szCs w:val="21"/>
        </w:rPr>
        <w:t xml:space="preserve">3. </w:t>
      </w:r>
      <w:proofErr w:type="spellStart"/>
      <w:r w:rsidRPr="003B49E2">
        <w:rPr>
          <w:rFonts w:ascii="Trebuchet MS" w:hAnsi="Trebuchet MS"/>
          <w:color w:val="222222"/>
          <w:sz w:val="21"/>
          <w:szCs w:val="21"/>
        </w:rPr>
        <w:t>Условия</w:t>
      </w:r>
      <w:proofErr w:type="spellEnd"/>
      <w:r w:rsidRPr="003B49E2">
        <w:rPr>
          <w:rFonts w:ascii="Trebuchet MS" w:hAnsi="Trebuchet MS"/>
          <w:color w:val="222222"/>
          <w:sz w:val="21"/>
          <w:szCs w:val="21"/>
        </w:rPr>
        <w:t xml:space="preserve"> </w:t>
      </w:r>
      <w:proofErr w:type="spellStart"/>
      <w:r w:rsidRPr="003B49E2">
        <w:rPr>
          <w:rFonts w:ascii="Trebuchet MS" w:hAnsi="Trebuchet MS"/>
          <w:color w:val="222222"/>
          <w:sz w:val="21"/>
          <w:szCs w:val="21"/>
        </w:rPr>
        <w:t>выполнения</w:t>
      </w:r>
      <w:proofErr w:type="spellEnd"/>
      <w:r w:rsidRPr="003B49E2">
        <w:rPr>
          <w:rFonts w:ascii="Trebuchet MS" w:hAnsi="Trebuchet MS"/>
          <w:color w:val="222222"/>
          <w:sz w:val="21"/>
          <w:szCs w:val="21"/>
        </w:rPr>
        <w:t xml:space="preserve"> </w:t>
      </w:r>
      <w:proofErr w:type="spellStart"/>
      <w:r w:rsidRPr="003B49E2">
        <w:rPr>
          <w:rFonts w:ascii="Trebuchet MS" w:hAnsi="Trebuchet MS"/>
          <w:color w:val="222222"/>
          <w:sz w:val="21"/>
          <w:szCs w:val="21"/>
        </w:rPr>
        <w:t>работ</w:t>
      </w:r>
      <w:proofErr w:type="spellEnd"/>
      <w:r w:rsidRPr="003B49E2">
        <w:rPr>
          <w:rFonts w:ascii="Trebuchet MS" w:hAnsi="Trebuchet MS"/>
          <w:color w:val="222222"/>
          <w:sz w:val="21"/>
          <w:szCs w:val="21"/>
        </w:rPr>
        <w:t>:</w:t>
      </w:r>
      <w:r w:rsidRPr="003B49E2">
        <w:rPr>
          <w:rFonts w:ascii="Trebuchet MS" w:hAnsi="Trebuchet MS"/>
          <w:color w:val="222222"/>
          <w:sz w:val="21"/>
          <w:szCs w:val="21"/>
        </w:rPr>
        <w:br/>
        <w:t xml:space="preserve">-    </w:t>
      </w:r>
      <w:proofErr w:type="spellStart"/>
      <w:r w:rsidRPr="003B49E2">
        <w:rPr>
          <w:rFonts w:ascii="Trebuchet MS" w:hAnsi="Trebuchet MS"/>
          <w:color w:val="222222"/>
          <w:sz w:val="21"/>
          <w:szCs w:val="21"/>
        </w:rPr>
        <w:t>Функциональные</w:t>
      </w:r>
      <w:proofErr w:type="spellEnd"/>
      <w:r w:rsidRPr="003B49E2">
        <w:rPr>
          <w:rFonts w:ascii="Trebuchet MS" w:hAnsi="Trebuchet MS"/>
          <w:color w:val="222222"/>
          <w:sz w:val="21"/>
          <w:szCs w:val="21"/>
        </w:rPr>
        <w:t xml:space="preserve"> </w:t>
      </w:r>
      <w:proofErr w:type="spellStart"/>
      <w:r w:rsidRPr="003B49E2">
        <w:rPr>
          <w:rFonts w:ascii="Trebuchet MS" w:hAnsi="Trebuchet MS"/>
          <w:color w:val="222222"/>
          <w:sz w:val="21"/>
          <w:szCs w:val="21"/>
        </w:rPr>
        <w:t>обязанности</w:t>
      </w:r>
      <w:proofErr w:type="spellEnd"/>
      <w:r w:rsidRPr="003B49E2">
        <w:rPr>
          <w:rFonts w:ascii="Trebuchet MS" w:hAnsi="Trebuchet MS"/>
          <w:color w:val="222222"/>
          <w:sz w:val="21"/>
          <w:szCs w:val="21"/>
        </w:rPr>
        <w:t>:</w:t>
      </w:r>
      <w:r w:rsidRPr="003B49E2">
        <w:rPr>
          <w:rFonts w:ascii="Trebuchet MS" w:hAnsi="Trebuchet MS"/>
          <w:color w:val="222222"/>
          <w:sz w:val="21"/>
          <w:szCs w:val="21"/>
        </w:rPr>
        <w:br/>
      </w:r>
    </w:p>
    <w:p w14:paraId="04AEC1A3" w14:textId="77777777" w:rsidR="003B49E2" w:rsidRPr="00F56A85" w:rsidRDefault="00750637" w:rsidP="003B49E2">
      <w:pPr>
        <w:pStyle w:val="a3"/>
        <w:numPr>
          <w:ilvl w:val="0"/>
          <w:numId w:val="1"/>
        </w:numPr>
        <w:rPr>
          <w:rFonts w:ascii="Trebuchet MS" w:hAnsi="Trebuchet MS"/>
          <w:color w:val="222222"/>
          <w:sz w:val="21"/>
          <w:szCs w:val="21"/>
          <w:lang w:val="ru-RU"/>
        </w:rPr>
      </w:pPr>
      <w:r w:rsidRPr="003B49E2">
        <w:rPr>
          <w:rFonts w:ascii="Trebuchet MS" w:hAnsi="Trebuchet MS"/>
          <w:color w:val="222222"/>
          <w:sz w:val="21"/>
          <w:szCs w:val="21"/>
          <w:lang w:val="ru-RU"/>
        </w:rPr>
        <w:t>сухая и влажная уборка квартиры,</w:t>
      </w:r>
      <w:r w:rsidRPr="003B49E2">
        <w:rPr>
          <w:rFonts w:ascii="Trebuchet MS" w:hAnsi="Trebuchet MS"/>
          <w:color w:val="222222"/>
          <w:sz w:val="21"/>
          <w:szCs w:val="21"/>
          <w:lang w:val="ru-RU"/>
        </w:rPr>
        <w:br/>
      </w:r>
    </w:p>
    <w:p w14:paraId="2D66A655" w14:textId="77777777" w:rsidR="003B49E2" w:rsidRPr="003B49E2" w:rsidRDefault="00750637" w:rsidP="003B49E2">
      <w:pPr>
        <w:pStyle w:val="a3"/>
        <w:numPr>
          <w:ilvl w:val="0"/>
          <w:numId w:val="1"/>
        </w:numPr>
        <w:rPr>
          <w:rFonts w:ascii="Trebuchet MS" w:hAnsi="Trebuchet MS"/>
          <w:color w:val="222222"/>
          <w:sz w:val="21"/>
          <w:szCs w:val="21"/>
        </w:rPr>
      </w:pPr>
      <w:r w:rsidRPr="003B49E2">
        <w:rPr>
          <w:rFonts w:ascii="Trebuchet MS" w:hAnsi="Trebuchet MS"/>
          <w:color w:val="222222"/>
          <w:sz w:val="21"/>
          <w:szCs w:val="21"/>
          <w:lang w:val="ru-RU"/>
        </w:rPr>
        <w:t>тщательная уборка кухни,</w:t>
      </w:r>
      <w:r w:rsidRPr="003B49E2">
        <w:rPr>
          <w:rFonts w:ascii="Trebuchet MS" w:hAnsi="Trebuchet MS"/>
          <w:color w:val="222222"/>
          <w:sz w:val="21"/>
          <w:szCs w:val="21"/>
          <w:lang w:val="ru-RU"/>
        </w:rPr>
        <w:br/>
      </w:r>
    </w:p>
    <w:p w14:paraId="070F41D5" w14:textId="48B71875" w:rsidR="003B49E2" w:rsidRPr="003B49E2" w:rsidRDefault="00750637" w:rsidP="003B49E2">
      <w:pPr>
        <w:pStyle w:val="a3"/>
        <w:numPr>
          <w:ilvl w:val="0"/>
          <w:numId w:val="1"/>
        </w:numPr>
        <w:rPr>
          <w:rFonts w:ascii="Trebuchet MS" w:hAnsi="Trebuchet MS"/>
          <w:color w:val="222222"/>
          <w:sz w:val="21"/>
          <w:szCs w:val="21"/>
        </w:rPr>
      </w:pPr>
      <w:r w:rsidRPr="003B49E2">
        <w:rPr>
          <w:rFonts w:ascii="Trebuchet MS" w:hAnsi="Trebuchet MS"/>
          <w:color w:val="222222"/>
          <w:sz w:val="21"/>
          <w:szCs w:val="21"/>
          <w:lang w:val="ru-RU"/>
        </w:rPr>
        <w:t>мытье и дезинфекция,</w:t>
      </w:r>
      <w:r w:rsidRPr="003B49E2">
        <w:rPr>
          <w:rFonts w:ascii="Trebuchet MS" w:hAnsi="Trebuchet MS"/>
          <w:color w:val="222222"/>
          <w:sz w:val="21"/>
          <w:szCs w:val="21"/>
          <w:lang w:val="ru-RU"/>
        </w:rPr>
        <w:br/>
      </w:r>
    </w:p>
    <w:p w14:paraId="6535E498" w14:textId="77777777" w:rsidR="003B49E2" w:rsidRPr="00F56A85" w:rsidRDefault="00750637" w:rsidP="003B49E2">
      <w:pPr>
        <w:pStyle w:val="a3"/>
        <w:numPr>
          <w:ilvl w:val="0"/>
          <w:numId w:val="1"/>
        </w:numPr>
        <w:rPr>
          <w:rFonts w:ascii="Trebuchet MS" w:hAnsi="Trebuchet MS"/>
          <w:color w:val="222222"/>
          <w:sz w:val="21"/>
          <w:szCs w:val="21"/>
          <w:lang w:val="ru-RU"/>
        </w:rPr>
      </w:pPr>
      <w:r w:rsidRPr="003B49E2">
        <w:rPr>
          <w:rFonts w:ascii="Trebuchet MS" w:hAnsi="Trebuchet MS"/>
          <w:color w:val="222222"/>
          <w:sz w:val="21"/>
          <w:szCs w:val="21"/>
          <w:lang w:val="ru-RU"/>
        </w:rPr>
        <w:t>загрузка и выгрузка посуды из посудомоечной машины,</w:t>
      </w:r>
      <w:r w:rsidRPr="003B49E2">
        <w:rPr>
          <w:rFonts w:ascii="Trebuchet MS" w:hAnsi="Trebuchet MS"/>
          <w:color w:val="222222"/>
          <w:sz w:val="21"/>
          <w:szCs w:val="21"/>
          <w:lang w:val="ru-RU"/>
        </w:rPr>
        <w:br/>
      </w:r>
    </w:p>
    <w:p w14:paraId="1EEF0216" w14:textId="659CB9FF" w:rsidR="003B49E2" w:rsidRPr="00BC5B53" w:rsidRDefault="00BC5B53" w:rsidP="003B49E2">
      <w:pPr>
        <w:pStyle w:val="a3"/>
        <w:numPr>
          <w:ilvl w:val="0"/>
          <w:numId w:val="1"/>
        </w:numPr>
        <w:rPr>
          <w:rFonts w:ascii="Trebuchet MS" w:hAnsi="Trebuchet MS"/>
          <w:color w:val="222222"/>
          <w:sz w:val="21"/>
          <w:szCs w:val="21"/>
          <w:lang w:val="ru-RU"/>
        </w:rPr>
      </w:pPr>
      <w:r w:rsidRPr="00BC5B53"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  <w:lang w:val="ru-RU"/>
        </w:rPr>
        <w:t>Стирка</w:t>
      </w:r>
      <w:r w:rsidRPr="00BC5B53"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  <w:lang w:val="ru-RU"/>
        </w:rPr>
        <w:t xml:space="preserve">, </w:t>
      </w:r>
      <w:r w:rsidR="00750637" w:rsidRPr="003B49E2">
        <w:rPr>
          <w:rFonts w:ascii="Trebuchet MS" w:hAnsi="Trebuchet MS"/>
          <w:color w:val="222222"/>
          <w:sz w:val="21"/>
          <w:szCs w:val="21"/>
          <w:lang w:val="ru-RU"/>
        </w:rPr>
        <w:t>утюжка белья и одежды,</w:t>
      </w:r>
      <w:r w:rsidR="00750637" w:rsidRPr="003B49E2">
        <w:rPr>
          <w:rFonts w:ascii="Trebuchet MS" w:hAnsi="Trebuchet MS"/>
          <w:color w:val="222222"/>
          <w:sz w:val="21"/>
          <w:szCs w:val="21"/>
          <w:lang w:val="ru-RU"/>
        </w:rPr>
        <w:br/>
      </w:r>
    </w:p>
    <w:p w14:paraId="0FC2160A" w14:textId="77777777" w:rsidR="003B49E2" w:rsidRPr="00F56A85" w:rsidRDefault="00750637" w:rsidP="003B49E2">
      <w:pPr>
        <w:pStyle w:val="a3"/>
        <w:numPr>
          <w:ilvl w:val="0"/>
          <w:numId w:val="1"/>
        </w:numPr>
        <w:rPr>
          <w:rFonts w:ascii="Trebuchet MS" w:hAnsi="Trebuchet MS"/>
          <w:color w:val="222222"/>
          <w:sz w:val="21"/>
          <w:szCs w:val="21"/>
          <w:lang w:val="ru-RU"/>
        </w:rPr>
      </w:pPr>
      <w:r w:rsidRPr="003B49E2">
        <w:rPr>
          <w:rFonts w:ascii="Trebuchet MS" w:hAnsi="Trebuchet MS"/>
          <w:color w:val="222222"/>
          <w:sz w:val="21"/>
          <w:szCs w:val="21"/>
          <w:lang w:val="ru-RU"/>
        </w:rPr>
        <w:t>уход за гардеробом, в том числе сдача вещей в химчистку,</w:t>
      </w:r>
      <w:r w:rsidRPr="003B49E2">
        <w:rPr>
          <w:rFonts w:ascii="Trebuchet MS" w:hAnsi="Trebuchet MS"/>
          <w:color w:val="222222"/>
          <w:sz w:val="21"/>
          <w:szCs w:val="21"/>
          <w:lang w:val="ru-RU"/>
        </w:rPr>
        <w:br/>
      </w:r>
    </w:p>
    <w:p w14:paraId="5EC5F81B" w14:textId="77777777" w:rsidR="00BC5B53" w:rsidRDefault="00750637" w:rsidP="003B49E2">
      <w:pPr>
        <w:pStyle w:val="a3"/>
        <w:numPr>
          <w:ilvl w:val="0"/>
          <w:numId w:val="1"/>
        </w:numPr>
        <w:rPr>
          <w:rFonts w:ascii="Trebuchet MS" w:hAnsi="Trebuchet MS"/>
          <w:color w:val="222222"/>
          <w:sz w:val="21"/>
          <w:szCs w:val="21"/>
          <w:lang w:val="ru-RU"/>
        </w:rPr>
      </w:pPr>
      <w:r w:rsidRPr="003B49E2">
        <w:rPr>
          <w:rFonts w:ascii="Trebuchet MS" w:hAnsi="Trebuchet MS"/>
          <w:color w:val="222222"/>
          <w:sz w:val="21"/>
          <w:szCs w:val="21"/>
          <w:lang w:val="ru-RU"/>
        </w:rPr>
        <w:lastRenderedPageBreak/>
        <w:t>оплата счетов и выполнение мелких хозяйственных поручений.</w:t>
      </w:r>
      <w:r w:rsidRPr="003B49E2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</w:t>
      </w:r>
      <w:r w:rsidRPr="003B49E2">
        <w:rPr>
          <w:rFonts w:ascii="Trebuchet MS" w:hAnsi="Trebuchet MS"/>
          <w:color w:val="222222"/>
          <w:sz w:val="21"/>
          <w:szCs w:val="21"/>
          <w:lang w:val="ru-RU"/>
        </w:rPr>
        <w:t xml:space="preserve"> </w:t>
      </w:r>
    </w:p>
    <w:p w14:paraId="5E70E1E7" w14:textId="39E63955" w:rsidR="003B49E2" w:rsidRPr="00C83FEB" w:rsidRDefault="00750637" w:rsidP="00BC5B53">
      <w:pPr>
        <w:pStyle w:val="a3"/>
        <w:rPr>
          <w:rFonts w:ascii="Trebuchet MS" w:hAnsi="Trebuchet MS"/>
          <w:color w:val="222222"/>
          <w:sz w:val="21"/>
          <w:szCs w:val="21"/>
          <w:lang w:val="ru-RU"/>
        </w:rPr>
      </w:pPr>
      <w:r w:rsidRPr="003B49E2">
        <w:rPr>
          <w:rFonts w:ascii="Trebuchet MS" w:hAnsi="Trebuchet MS"/>
          <w:color w:val="222222"/>
          <w:sz w:val="21"/>
          <w:szCs w:val="21"/>
          <w:lang w:val="ru-RU"/>
        </w:rPr>
        <w:t xml:space="preserve">Рабочие дни и часы: </w:t>
      </w:r>
      <w:r w:rsidR="00C83FEB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Т</w:t>
      </w:r>
      <w:r w:rsidR="00C83FEB" w:rsidRPr="00C018E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рудовой график работника</w:t>
      </w:r>
      <w:r w:rsidR="00C83FEB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: </w:t>
      </w:r>
      <w:r w:rsidR="00C83FEB" w:rsidRPr="000F022C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в неделю 2-3 дня</w:t>
      </w:r>
      <w:r w:rsidR="00C83FEB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, с </w:t>
      </w:r>
      <w:r w:rsidR="00C83FEB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  <w:t>12:00</w:t>
      </w:r>
      <w:r w:rsidR="00C83FEB" w:rsidRP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C83FEB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до</w:t>
      </w:r>
      <w:r w:rsidR="00C83FEB" w:rsidRPr="00857D9D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 xml:space="preserve"> </w:t>
      </w:r>
      <w:r w:rsidR="00C83FEB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  <w:t>20</w:t>
      </w:r>
      <w:r w:rsidR="00C83FEB" w:rsidRPr="00694DBA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:</w:t>
      </w:r>
      <w:r w:rsidR="00C83FEB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ru-RU"/>
        </w:rPr>
        <w:t>00</w:t>
      </w:r>
      <w:r w:rsidR="00C83FEB">
        <w:rPr>
          <w:rStyle w:val="apple-converted-space"/>
          <w:rFonts w:ascii="Sylfaen" w:hAnsi="Sylfaen" w:cs="Arial"/>
          <w:sz w:val="24"/>
          <w:szCs w:val="24"/>
          <w:shd w:val="clear" w:color="auto" w:fill="FFFFFF"/>
          <w:lang w:val="ka-GE"/>
        </w:rPr>
        <w:t>.</w:t>
      </w:r>
      <w:r w:rsidRPr="003B49E2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</w:t>
      </w:r>
      <w:r w:rsidRPr="003B49E2">
        <w:rPr>
          <w:rFonts w:ascii="Trebuchet MS" w:hAnsi="Trebuchet MS"/>
          <w:color w:val="222222"/>
          <w:sz w:val="21"/>
          <w:szCs w:val="21"/>
          <w:lang w:val="ru-RU"/>
        </w:rPr>
        <w:t xml:space="preserve"> Сверхурочная работа возможна по договоренности сторон, дополнительные визиты </w:t>
      </w:r>
      <w:proofErr w:type="gramStart"/>
      <w:r w:rsidRPr="003B49E2">
        <w:rPr>
          <w:rFonts w:ascii="Trebuchet MS" w:hAnsi="Trebuchet MS"/>
          <w:color w:val="222222"/>
          <w:sz w:val="21"/>
          <w:szCs w:val="21"/>
          <w:lang w:val="ru-RU"/>
        </w:rPr>
        <w:t>возможны</w:t>
      </w:r>
      <w:proofErr w:type="gramEnd"/>
      <w:r w:rsidRPr="003B49E2">
        <w:rPr>
          <w:rFonts w:ascii="Trebuchet MS" w:hAnsi="Trebuchet MS"/>
          <w:color w:val="222222"/>
          <w:sz w:val="21"/>
          <w:szCs w:val="21"/>
          <w:lang w:val="ru-RU"/>
        </w:rPr>
        <w:t xml:space="preserve"> но не чаще 1 раза в неделю. 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t>Работник имеет право отказаться от дополнительной работы.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t xml:space="preserve"> Отпуск</w:t>
      </w:r>
      <w:r w:rsidRPr="003B49E2">
        <w:rPr>
          <w:rFonts w:ascii="Trebuchet MS" w:hAnsi="Trebuchet MS"/>
          <w:color w:val="222222"/>
          <w:sz w:val="21"/>
          <w:szCs w:val="21"/>
          <w:lang w:val="ru-RU"/>
        </w:rPr>
        <w:t xml:space="preserve"> </w:t>
      </w:r>
      <w:r w:rsidR="00BC5B53" w:rsidRPr="00BC5B53">
        <w:rPr>
          <w:rFonts w:ascii="Trebuchet MS" w:hAnsi="Trebuchet MS"/>
          <w:color w:val="222222"/>
          <w:sz w:val="21"/>
          <w:szCs w:val="21"/>
          <w:lang w:val="ru-RU"/>
        </w:rPr>
        <w:t>не оплачивается</w:t>
      </w:r>
      <w:r w:rsidR="00C83FEB" w:rsidRPr="00C83FEB">
        <w:rPr>
          <w:rFonts w:ascii="Trebuchet MS" w:hAnsi="Trebuchet MS"/>
          <w:color w:val="222222"/>
          <w:sz w:val="21"/>
          <w:szCs w:val="21"/>
          <w:lang w:val="ru-RU"/>
        </w:rPr>
        <w:t>.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br/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br/>
        <w:t xml:space="preserve">4. 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>Порядок оплаты работ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За выполненную работу Работодатель выплачивает Работнику </w:t>
      </w:r>
      <w:r w:rsidR="003B49E2" w:rsidRPr="003B49E2">
        <w:rPr>
          <w:color w:val="222222"/>
          <w:sz w:val="21"/>
          <w:szCs w:val="21"/>
          <w:lang w:val="ka-GE"/>
        </w:rPr>
        <w:t xml:space="preserve">55 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(</w:t>
      </w:r>
      <w:r w:rsidR="003B49E2" w:rsidRPr="00F56A85">
        <w:rPr>
          <w:rFonts w:ascii="Trebuchet MS" w:hAnsi="Trebuchet MS"/>
          <w:color w:val="222222"/>
          <w:sz w:val="21"/>
          <w:szCs w:val="21"/>
          <w:lang w:val="ru-RU"/>
        </w:rPr>
        <w:t>пятьдесят пять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) </w:t>
      </w:r>
      <w:r w:rsidR="003B49E2" w:rsidRPr="00F56A85">
        <w:rPr>
          <w:rFonts w:ascii="Trebuchet MS" w:hAnsi="Trebuchet MS"/>
          <w:color w:val="222222"/>
          <w:sz w:val="21"/>
          <w:szCs w:val="21"/>
          <w:lang w:val="ru-RU"/>
        </w:rPr>
        <w:t>лари</w:t>
      </w:r>
      <w:r w:rsidR="003B49E2" w:rsidRPr="003B49E2">
        <w:rPr>
          <w:rFonts w:ascii="Trebuchet MS" w:hAnsi="Trebuchet MS"/>
          <w:color w:val="222222"/>
          <w:sz w:val="21"/>
          <w:szCs w:val="21"/>
          <w:lang w:val="ru-RU"/>
        </w:rPr>
        <w:t xml:space="preserve"> 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>за визит</w:t>
      </w:r>
      <w:r w:rsidRPr="003B49E2">
        <w:rPr>
          <w:rFonts w:ascii="Trebuchet MS" w:hAnsi="Trebuchet MS"/>
          <w:color w:val="222222"/>
          <w:sz w:val="21"/>
          <w:szCs w:val="21"/>
        </w:rPr>
        <w:t>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в день выполнения работы.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  <w:t>-</w:t>
      </w:r>
      <w:r w:rsidRPr="003B49E2">
        <w:rPr>
          <w:rFonts w:ascii="Trebuchet MS" w:hAnsi="Trebuchet MS"/>
          <w:color w:val="222222"/>
          <w:sz w:val="21"/>
          <w:szCs w:val="21"/>
        </w:rPr>
        <w:t>  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Премии возможны</w:t>
      </w:r>
      <w:r w:rsidRPr="003B49E2">
        <w:rPr>
          <w:rFonts w:ascii="Trebuchet MS" w:hAnsi="Trebuchet MS"/>
          <w:color w:val="222222"/>
          <w:sz w:val="21"/>
          <w:szCs w:val="21"/>
        </w:rPr>
        <w:t> 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t xml:space="preserve"> на усмотрение Работодателя.</w:t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</w:r>
      <w:r w:rsidRPr="00F56A85">
        <w:rPr>
          <w:rFonts w:ascii="Trebuchet MS" w:hAnsi="Trebuchet MS"/>
          <w:color w:val="222222"/>
          <w:sz w:val="21"/>
          <w:szCs w:val="21"/>
          <w:lang w:val="ru-RU"/>
        </w:rPr>
        <w:br/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t>5. Срок действия контракта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br/>
      </w:r>
      <w:r w:rsidRPr="003B49E2">
        <w:rPr>
          <w:rFonts w:ascii="Trebuchet MS" w:hAnsi="Trebuchet MS"/>
          <w:color w:val="222222"/>
          <w:sz w:val="21"/>
          <w:szCs w:val="21"/>
        </w:rPr>
        <w:t>      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t xml:space="preserve"> Контракт заключен сроком на </w:t>
      </w:r>
      <w:r w:rsidR="003B49E2" w:rsidRPr="003B49E2">
        <w:rPr>
          <w:rFonts w:ascii="Trebuchet MS" w:hAnsi="Trebuchet MS"/>
          <w:color w:val="222222"/>
          <w:sz w:val="21"/>
          <w:szCs w:val="21"/>
          <w:lang w:val="ru-RU"/>
        </w:rPr>
        <w:t>6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t xml:space="preserve"> (</w:t>
      </w:r>
      <w:r w:rsidR="003B49E2" w:rsidRPr="00C83FEB">
        <w:rPr>
          <w:rFonts w:ascii="Trebuchet MS" w:hAnsi="Trebuchet MS"/>
          <w:color w:val="222222"/>
          <w:sz w:val="21"/>
          <w:szCs w:val="21"/>
          <w:lang w:val="ru-RU"/>
        </w:rPr>
        <w:t>шесть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t xml:space="preserve">) </w:t>
      </w:r>
      <w:r w:rsidR="003B49E2" w:rsidRPr="00C83FEB">
        <w:rPr>
          <w:rFonts w:ascii="Trebuchet MS" w:hAnsi="Trebuchet MS"/>
          <w:color w:val="222222"/>
          <w:sz w:val="21"/>
          <w:szCs w:val="21"/>
          <w:lang w:val="ru-RU"/>
        </w:rPr>
        <w:t>месяцев</w:t>
      </w:r>
      <w:r w:rsidR="003B49E2" w:rsidRPr="003B49E2">
        <w:rPr>
          <w:rFonts w:ascii="Trebuchet MS" w:hAnsi="Trebuchet MS"/>
          <w:color w:val="222222"/>
          <w:sz w:val="21"/>
          <w:szCs w:val="21"/>
          <w:lang w:val="ru-RU"/>
        </w:rPr>
        <w:t xml:space="preserve"> 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t xml:space="preserve">и действует с момента подписания </w:t>
      </w:r>
      <w:r w:rsidR="00BC5B53" w:rsidRPr="00BC5B53">
        <w:rPr>
          <w:rFonts w:ascii="Trebuchet MS" w:hAnsi="Trebuchet MS"/>
          <w:color w:val="222222"/>
          <w:sz w:val="21"/>
          <w:szCs w:val="21"/>
          <w:lang w:val="ru-RU"/>
        </w:rPr>
        <w:t xml:space="preserve"> 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t xml:space="preserve">до </w:t>
      </w:r>
      <w:r w:rsidR="003B49E2" w:rsidRPr="003B49E2">
        <w:rPr>
          <w:rFonts w:ascii="Trebuchet MS" w:hAnsi="Trebuchet MS"/>
          <w:color w:val="222222"/>
          <w:sz w:val="21"/>
          <w:szCs w:val="21"/>
          <w:lang w:val="ru-RU"/>
        </w:rPr>
        <w:t>24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t xml:space="preserve"> </w:t>
      </w:r>
      <w:r w:rsidR="003B49E2" w:rsidRPr="00C83FEB">
        <w:rPr>
          <w:rFonts w:ascii="Trebuchet MS" w:hAnsi="Trebuchet MS"/>
          <w:color w:val="222222"/>
          <w:sz w:val="21"/>
          <w:szCs w:val="21"/>
          <w:lang w:val="ru-RU"/>
        </w:rPr>
        <w:t>августа</w:t>
      </w:r>
      <w:r w:rsidR="003B49E2" w:rsidRPr="003B49E2">
        <w:rPr>
          <w:rFonts w:ascii="Trebuchet MS" w:hAnsi="Trebuchet MS"/>
          <w:color w:val="222222"/>
          <w:sz w:val="21"/>
          <w:szCs w:val="21"/>
          <w:lang w:val="ru-RU"/>
        </w:rPr>
        <w:t xml:space="preserve"> 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t>20</w:t>
      </w:r>
      <w:r w:rsidR="003B49E2" w:rsidRPr="003B49E2">
        <w:rPr>
          <w:rFonts w:ascii="Trebuchet MS" w:hAnsi="Trebuchet MS"/>
          <w:color w:val="222222"/>
          <w:sz w:val="21"/>
          <w:szCs w:val="21"/>
          <w:lang w:val="ru-RU"/>
        </w:rPr>
        <w:t>20</w:t>
      </w:r>
      <w:r w:rsidRPr="00C83FEB">
        <w:rPr>
          <w:rFonts w:ascii="Trebuchet MS" w:hAnsi="Trebuchet MS"/>
          <w:color w:val="222222"/>
          <w:sz w:val="21"/>
          <w:szCs w:val="21"/>
          <w:lang w:val="ru-RU"/>
        </w:rPr>
        <w:t xml:space="preserve"> года.</w:t>
      </w:r>
      <w:r w:rsidRPr="003B49E2">
        <w:rPr>
          <w:rFonts w:ascii="Trebuchet MS" w:hAnsi="Trebuchet MS"/>
          <w:color w:val="222222"/>
          <w:sz w:val="21"/>
          <w:szCs w:val="21"/>
        </w:rPr>
        <w:t>   </w:t>
      </w:r>
    </w:p>
    <w:p w14:paraId="6EB9496E" w14:textId="0F32ACCC" w:rsidR="003807C7" w:rsidRDefault="00750637">
      <w:pPr>
        <w:rPr>
          <w:rFonts w:ascii="Trebuchet MS" w:hAnsi="Trebuchet MS"/>
          <w:color w:val="222222"/>
          <w:sz w:val="21"/>
          <w:szCs w:val="21"/>
        </w:rPr>
      </w:pPr>
      <w:r>
        <w:rPr>
          <w:rFonts w:ascii="Trebuchet MS" w:hAnsi="Trebuchet MS"/>
          <w:color w:val="222222"/>
          <w:sz w:val="21"/>
          <w:szCs w:val="21"/>
        </w:rPr>
        <w:t>6. Заключительные положения</w:t>
      </w:r>
      <w:r>
        <w:rPr>
          <w:rFonts w:ascii="Trebuchet MS" w:hAnsi="Trebuchet MS"/>
          <w:color w:val="222222"/>
          <w:sz w:val="21"/>
          <w:szCs w:val="21"/>
        </w:rPr>
        <w:br/>
        <w:t>    Данный контракт может быть изменен или дополнен только по согласованию обеих сторон. В случае возникновения разногласий между Работодателем и Работником стороны будут стремиться решить их путем переговоров.</w:t>
      </w:r>
      <w:r>
        <w:rPr>
          <w:rFonts w:ascii="Trebuchet MS" w:hAnsi="Trebuchet MS"/>
          <w:color w:val="222222"/>
          <w:sz w:val="21"/>
          <w:szCs w:val="21"/>
        </w:rPr>
        <w:br/>
        <w:t>    В случае одностороннего отказа от выполнения обязательств по контракту другая сторона оставляет за собой право предпринимать действия для возмещения понесенного ею ущерба.</w:t>
      </w:r>
      <w:r>
        <w:rPr>
          <w:rFonts w:ascii="Trebuchet MS" w:hAnsi="Trebuchet MS"/>
          <w:color w:val="222222"/>
          <w:sz w:val="21"/>
          <w:szCs w:val="21"/>
        </w:rPr>
        <w:br/>
        <w:t>    Контракт составлен в двух экземплярах, по одному для каждой стороны.</w:t>
      </w:r>
    </w:p>
    <w:p w14:paraId="534AB5D3" w14:textId="742E4494" w:rsidR="00C83FEB" w:rsidRDefault="00C83FEB">
      <w:pPr>
        <w:rPr>
          <w:rFonts w:ascii="Trebuchet MS" w:hAnsi="Trebuchet MS"/>
          <w:color w:val="222222"/>
          <w:sz w:val="21"/>
          <w:szCs w:val="21"/>
        </w:rPr>
      </w:pPr>
    </w:p>
    <w:p w14:paraId="4A48EEC5" w14:textId="77777777" w:rsidR="00C83FEB" w:rsidRPr="00C018EC" w:rsidRDefault="00C83FEB" w:rsidP="00C83FEB">
      <w:pPr>
        <w:jc w:val="center"/>
        <w:rPr>
          <w:rFonts w:ascii="Sylfaen" w:hAnsi="Sylfaen"/>
          <w:lang w:val="ka-GE"/>
        </w:rPr>
      </w:pPr>
      <w:r w:rsidRPr="00C018EC">
        <w:rPr>
          <w:rFonts w:ascii="Sylfaen" w:hAnsi="Sylfaen"/>
          <w:b/>
          <w:lang w:val="ka-GE"/>
        </w:rPr>
        <w:t xml:space="preserve">5. </w:t>
      </w:r>
      <w:r>
        <w:rPr>
          <w:rFonts w:ascii="Sylfaen" w:hAnsi="Sylfaen"/>
          <w:b/>
        </w:rPr>
        <w:t>П</w:t>
      </w:r>
      <w:r>
        <w:rPr>
          <w:rFonts w:ascii="Sylfaen" w:hAnsi="Sylfaen"/>
          <w:b/>
          <w:lang w:val="ka-GE"/>
        </w:rPr>
        <w:t>одписи</w:t>
      </w:r>
      <w:r w:rsidRPr="00C018EC">
        <w:rPr>
          <w:rFonts w:ascii="Sylfaen" w:hAnsi="Sylfaen"/>
          <w:b/>
          <w:lang w:val="ka-GE"/>
        </w:rPr>
        <w:t xml:space="preserve"> сторон, адреса и банковские реквизиты</w:t>
      </w:r>
    </w:p>
    <w:p w14:paraId="6AFCE8CF" w14:textId="77777777" w:rsidR="00C83FEB" w:rsidRPr="00C018EC" w:rsidRDefault="00C83FEB" w:rsidP="00C83FEB">
      <w:pPr>
        <w:spacing w:after="20"/>
        <w:jc w:val="both"/>
        <w:rPr>
          <w:rFonts w:ascii="Sylfaen" w:hAnsi="Sylfaen"/>
          <w:b/>
          <w:lang w:val="ka-GE"/>
        </w:rPr>
      </w:pPr>
      <w:r w:rsidRPr="00C018EC">
        <w:rPr>
          <w:rFonts w:ascii="Sylfaen" w:hAnsi="Sylfaen"/>
          <w:b/>
          <w:lang w:val="ka-GE"/>
        </w:rPr>
        <w:t xml:space="preserve">              </w:t>
      </w:r>
      <w:r>
        <w:rPr>
          <w:rStyle w:val="a4"/>
          <w:rFonts w:ascii="Sylfaen" w:hAnsi="Sylfaen" w:cs="Arial"/>
          <w:b/>
          <w:bCs/>
          <w:shd w:val="clear" w:color="auto" w:fill="FFFFFF"/>
        </w:rPr>
        <w:t>Р</w:t>
      </w:r>
      <w:r w:rsidRPr="00C018EC">
        <w:rPr>
          <w:rStyle w:val="a4"/>
          <w:rFonts w:ascii="Sylfaen" w:hAnsi="Sylfaen" w:cs="Arial"/>
          <w:b/>
          <w:bCs/>
          <w:shd w:val="clear" w:color="auto" w:fill="FFFFFF"/>
          <w:lang w:val="ka-GE"/>
        </w:rPr>
        <w:t>аботодатель</w:t>
      </w:r>
      <w:r w:rsidRPr="00C018EC">
        <w:rPr>
          <w:rStyle w:val="apple-converted-space"/>
          <w:rFonts w:ascii="Sylfaen" w:hAnsi="Sylfaen" w:cs="Arial"/>
          <w:b/>
          <w:shd w:val="clear" w:color="auto" w:fill="FFFFFF"/>
          <w:lang w:val="ka-GE"/>
        </w:rPr>
        <w:t xml:space="preserve">                                                                    </w:t>
      </w:r>
      <w:r w:rsidRPr="00C018EC">
        <w:rPr>
          <w:rStyle w:val="apple-converted-space"/>
          <w:rFonts w:ascii="Sylfaen" w:hAnsi="Sylfaen" w:cs="Arial"/>
          <w:b/>
          <w:shd w:val="clear" w:color="auto" w:fill="FFFFFF"/>
        </w:rPr>
        <w:t xml:space="preserve">                  </w:t>
      </w:r>
      <w:r>
        <w:rPr>
          <w:rFonts w:ascii="Sylfaen" w:hAnsi="Sylfaen"/>
          <w:b/>
        </w:rPr>
        <w:t>Н</w:t>
      </w:r>
      <w:r w:rsidRPr="00C018EC">
        <w:rPr>
          <w:rFonts w:ascii="Sylfaen" w:hAnsi="Sylfaen"/>
          <w:b/>
        </w:rPr>
        <w:t>аниматель</w:t>
      </w:r>
      <w:r w:rsidRPr="00C018EC">
        <w:rPr>
          <w:rFonts w:ascii="Sylfaen" w:hAnsi="Sylfaen"/>
          <w:b/>
          <w:lang w:val="ka-GE"/>
        </w:rPr>
        <w:t xml:space="preserve">   </w:t>
      </w:r>
    </w:p>
    <w:p w14:paraId="037C46F6" w14:textId="67B4FA17" w:rsidR="00C83FEB" w:rsidRPr="003E1806" w:rsidRDefault="00C83FEB" w:rsidP="00C83FEB">
      <w:pPr>
        <w:spacing w:after="20"/>
        <w:jc w:val="both"/>
        <w:rPr>
          <w:rFonts w:ascii="Sylfaen" w:hAnsi="Sylfaen"/>
        </w:rPr>
      </w:pPr>
      <w:r w:rsidRPr="00C018EC">
        <w:rPr>
          <w:rFonts w:ascii="Sylfaen" w:hAnsi="Sylfaen"/>
          <w:b/>
          <w:lang w:val="ka-GE"/>
        </w:rPr>
        <w:t xml:space="preserve"> </w:t>
      </w:r>
      <w:proofErr w:type="gramStart"/>
      <w:r>
        <w:rPr>
          <w:rFonts w:ascii="Sylfaen" w:hAnsi="Sylfaen"/>
        </w:rPr>
        <w:t>Н</w:t>
      </w:r>
      <w:r w:rsidRPr="00C018EC">
        <w:rPr>
          <w:rFonts w:ascii="Sylfaen" w:hAnsi="Sylfaen"/>
          <w:lang w:val="ka-GE"/>
        </w:rPr>
        <w:t xml:space="preserve">аименование:   </w:t>
      </w:r>
      <w:proofErr w:type="gramEnd"/>
      <w:r w:rsidRPr="00C018EC">
        <w:rPr>
          <w:rFonts w:ascii="Sylfaen" w:hAnsi="Sylfaen"/>
          <w:lang w:val="ka-GE"/>
        </w:rPr>
        <w:t xml:space="preserve">  ООО „БАИА“                                 </w:t>
      </w:r>
      <w:r>
        <w:rPr>
          <w:rFonts w:ascii="Sylfaen" w:hAnsi="Sylfaen"/>
          <w:lang w:val="ka-GE"/>
        </w:rPr>
        <w:t xml:space="preserve">                           </w:t>
      </w:r>
      <w:r>
        <w:rPr>
          <w:rFonts w:ascii="Sylfaen" w:hAnsi="Sylfaen"/>
        </w:rPr>
        <w:t>И</w:t>
      </w:r>
      <w:r w:rsidRPr="00C018EC">
        <w:rPr>
          <w:rFonts w:ascii="Sylfaen" w:hAnsi="Sylfaen"/>
          <w:lang w:val="ka-GE"/>
        </w:rPr>
        <w:t>мя:</w:t>
      </w:r>
      <w:r>
        <w:rPr>
          <w:rFonts w:ascii="Sylfaen" w:hAnsi="Sylfaen"/>
          <w:lang w:val="ka-GE"/>
        </w:rPr>
        <w:t xml:space="preserve"> </w:t>
      </w:r>
      <w:r w:rsidRPr="00332126">
        <w:rPr>
          <w:rFonts w:ascii="Sylfaen" w:eastAsia="Sylfaen" w:hAnsi="Sylfaen" w:cs="Sylfaen"/>
          <w:sz w:val="24"/>
          <w:szCs w:val="24"/>
        </w:rPr>
        <w:t>Наталия</w:t>
      </w:r>
      <w:r>
        <w:rPr>
          <w:rFonts w:ascii="Sylfaen" w:eastAsia="Sylfaen" w:hAnsi="Sylfaen" w:cs="Sylfaen"/>
          <w:sz w:val="24"/>
          <w:szCs w:val="24"/>
        </w:rPr>
        <w:t xml:space="preserve"> </w:t>
      </w:r>
    </w:p>
    <w:p w14:paraId="51BB0549" w14:textId="6BD82B7D" w:rsidR="00C83FEB" w:rsidRPr="00B67488" w:rsidRDefault="00C83FEB" w:rsidP="00C83FEB">
      <w:pPr>
        <w:spacing w:after="20"/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lang w:val="ka-GE"/>
        </w:rPr>
        <w:t xml:space="preserve"> </w:t>
      </w:r>
      <w:proofErr w:type="gramStart"/>
      <w:r>
        <w:rPr>
          <w:rFonts w:ascii="Sylfaen" w:hAnsi="Sylfaen"/>
        </w:rPr>
        <w:t>А</w:t>
      </w:r>
      <w:r w:rsidRPr="00C018EC">
        <w:rPr>
          <w:rFonts w:ascii="Sylfaen" w:hAnsi="Sylfaen"/>
          <w:lang w:val="ka-GE"/>
        </w:rPr>
        <w:t xml:space="preserve">дрес:   </w:t>
      </w:r>
      <w:proofErr w:type="gramEnd"/>
      <w:r w:rsidRPr="00C018EC">
        <w:rPr>
          <w:rFonts w:ascii="Sylfaen" w:hAnsi="Sylfaen"/>
          <w:lang w:val="ka-GE"/>
        </w:rPr>
        <w:t xml:space="preserve">                   </w:t>
      </w:r>
      <w:r>
        <w:rPr>
          <w:rFonts w:ascii="Sylfaen" w:hAnsi="Sylfaen"/>
        </w:rPr>
        <w:t xml:space="preserve"> </w:t>
      </w:r>
      <w:proofErr w:type="spellStart"/>
      <w:r>
        <w:rPr>
          <w:rFonts w:ascii="Sylfaen" w:hAnsi="Sylfaen"/>
        </w:rPr>
        <w:t>Важа-Пшавела</w:t>
      </w:r>
      <w:proofErr w:type="spellEnd"/>
      <w:r>
        <w:rPr>
          <w:rFonts w:ascii="Sylfaen" w:hAnsi="Sylfaen"/>
        </w:rPr>
        <w:t xml:space="preserve"> 76 б                                               Ф</w:t>
      </w:r>
      <w:r w:rsidRPr="00C018EC">
        <w:rPr>
          <w:rFonts w:ascii="Sylfaen" w:hAnsi="Sylfaen"/>
          <w:lang w:val="ka-GE"/>
        </w:rPr>
        <w:t xml:space="preserve">амилия: </w:t>
      </w:r>
      <w:r w:rsidRPr="00332126">
        <w:rPr>
          <w:rFonts w:ascii="Sylfaen" w:eastAsia="Sylfaen" w:hAnsi="Sylfaen" w:cs="Sylfaen"/>
          <w:sz w:val="24"/>
          <w:szCs w:val="24"/>
        </w:rPr>
        <w:t>Максимова</w:t>
      </w:r>
    </w:p>
    <w:p w14:paraId="0EC6AB06" w14:textId="6FB38145" w:rsidR="00C83FEB" w:rsidRPr="00E064D3" w:rsidRDefault="00C83FEB" w:rsidP="00C83FEB">
      <w:pPr>
        <w:spacing w:after="20"/>
        <w:jc w:val="both"/>
        <w:rPr>
          <w:rFonts w:ascii="Sylfaen" w:hAnsi="Sylfaen"/>
        </w:rPr>
      </w:pPr>
      <w:r w:rsidRPr="2183F262">
        <w:rPr>
          <w:rFonts w:ascii="Sylfaen" w:eastAsia="Sylfaen" w:hAnsi="Sylfaen" w:cs="Sylfaen"/>
          <w:lang w:val="ka-GE"/>
        </w:rPr>
        <w:t xml:space="preserve"> Идент</w:t>
      </w:r>
      <w:r>
        <w:rPr>
          <w:rFonts w:ascii="Sylfaen" w:eastAsia="Sylfaen" w:hAnsi="Sylfaen" w:cs="Sylfaen"/>
          <w:lang w:val="ka-GE"/>
        </w:rPr>
        <w:t>/</w:t>
      </w:r>
      <w:r w:rsidRPr="2183F262">
        <w:rPr>
          <w:rFonts w:ascii="Sylfaen" w:eastAsia="Sylfaen" w:hAnsi="Sylfaen" w:cs="Sylfaen"/>
          <w:lang w:val="ka-GE"/>
        </w:rPr>
        <w:t xml:space="preserve">код:     </w:t>
      </w:r>
      <w:r w:rsidRPr="2183F262">
        <w:rPr>
          <w:rFonts w:ascii="Sylfaen" w:eastAsia="Sylfaen" w:hAnsi="Sylfaen" w:cs="Sylfaen"/>
        </w:rPr>
        <w:t xml:space="preserve">       </w:t>
      </w:r>
      <w:r w:rsidRPr="2183F262">
        <w:rPr>
          <w:rFonts w:ascii="Sylfaen" w:eastAsia="Sylfaen" w:hAnsi="Sylfaen" w:cs="Sylfaen"/>
          <w:lang w:val="ka-GE"/>
        </w:rPr>
        <w:t xml:space="preserve"> 405000699                                                                 </w:t>
      </w:r>
      <w:r>
        <w:rPr>
          <w:rFonts w:ascii="Sylfaen" w:eastAsia="Sylfaen" w:hAnsi="Sylfaen" w:cs="Sylfaen"/>
        </w:rPr>
        <w:t>Л/</w:t>
      </w:r>
      <w:r w:rsidRPr="2183F262">
        <w:rPr>
          <w:rFonts w:ascii="Sylfaen" w:eastAsia="Sylfaen" w:hAnsi="Sylfaen" w:cs="Sylfaen"/>
        </w:rPr>
        <w:t>Н</w:t>
      </w:r>
      <w:r>
        <w:rPr>
          <w:rFonts w:ascii="Sylfaen" w:eastAsia="Sylfaen" w:hAnsi="Sylfaen" w:cs="Sylfaen"/>
        </w:rPr>
        <w:t xml:space="preserve">: </w:t>
      </w:r>
      <w:r w:rsidRPr="00332126">
        <w:rPr>
          <w:rFonts w:ascii="Sylfaen" w:eastAsia="Sylfaen" w:hAnsi="Sylfaen" w:cs="Sylfaen"/>
          <w:sz w:val="24"/>
          <w:szCs w:val="24"/>
        </w:rPr>
        <w:t>01891037907</w:t>
      </w:r>
    </w:p>
    <w:p w14:paraId="769BAF10" w14:textId="77777777" w:rsidR="00C83FEB" w:rsidRDefault="00C83FEB" w:rsidP="00C83FEB">
      <w:pPr>
        <w:spacing w:after="20"/>
        <w:ind w:left="-591"/>
        <w:jc w:val="both"/>
        <w:rPr>
          <w:rFonts w:ascii="Sylfaen" w:eastAsia="Sylfaen" w:hAnsi="Sylfaen" w:cs="Sylfaen"/>
        </w:rPr>
      </w:pPr>
      <w:r>
        <w:rPr>
          <w:rFonts w:ascii="Sylfaen" w:hAnsi="Sylfaen"/>
        </w:rPr>
        <w:t xml:space="preserve">            ТБС БАНК   </w:t>
      </w:r>
      <w:r>
        <w:rPr>
          <w:rFonts w:ascii="Sylfaen" w:eastAsia="Sylfaen" w:hAnsi="Sylfaen" w:cs="Sylfaen"/>
        </w:rPr>
        <w:t xml:space="preserve">  </w:t>
      </w:r>
      <w:r>
        <w:rPr>
          <w:rFonts w:ascii="Sylfaen" w:eastAsia="Sylfaen" w:hAnsi="Sylfaen" w:cs="Sylfaen"/>
          <w:sz w:val="24"/>
          <w:szCs w:val="24"/>
        </w:rPr>
        <w:t>GE</w:t>
      </w:r>
      <w:r w:rsidRPr="00875ED8">
        <w:rPr>
          <w:rFonts w:ascii="Sylfaen" w:eastAsia="Sylfaen" w:hAnsi="Sylfaen" w:cs="Sylfaen"/>
          <w:sz w:val="24"/>
          <w:szCs w:val="24"/>
        </w:rPr>
        <w:t>86</w:t>
      </w:r>
      <w:r>
        <w:rPr>
          <w:rFonts w:ascii="Sylfaen" w:eastAsia="Sylfaen" w:hAnsi="Sylfaen" w:cs="Sylfaen"/>
          <w:sz w:val="24"/>
          <w:szCs w:val="24"/>
        </w:rPr>
        <w:t>TB</w:t>
      </w:r>
      <w:r w:rsidRPr="00875ED8">
        <w:rPr>
          <w:rFonts w:ascii="Sylfaen" w:eastAsia="Sylfaen" w:hAnsi="Sylfaen" w:cs="Sylfaen"/>
          <w:sz w:val="24"/>
          <w:szCs w:val="24"/>
        </w:rPr>
        <w:t>7449536020100001</w:t>
      </w:r>
      <w:r>
        <w:rPr>
          <w:rFonts w:ascii="Sylfaen" w:eastAsia="Sylfaen" w:hAnsi="Sylfaen" w:cs="Sylfaen"/>
        </w:rPr>
        <w:t xml:space="preserve">                                                                                                                                </w:t>
      </w:r>
    </w:p>
    <w:p w14:paraId="4D97E742" w14:textId="77777777" w:rsidR="00C83FEB" w:rsidRPr="00C018EC" w:rsidRDefault="00C83FEB" w:rsidP="00C83FEB">
      <w:pPr>
        <w:spacing w:after="20"/>
        <w:ind w:left="-591"/>
        <w:jc w:val="both"/>
        <w:rPr>
          <w:rFonts w:ascii="Sylfaen" w:hAnsi="Sylfaen"/>
          <w:lang w:val="ka-GE"/>
        </w:rPr>
      </w:pPr>
      <w:r>
        <w:rPr>
          <w:rFonts w:ascii="Sylfaen" w:eastAsia="Sylfaen" w:hAnsi="Sylfaen" w:cs="Sylfaen"/>
        </w:rPr>
        <w:t xml:space="preserve">                                                                                                                               </w:t>
      </w:r>
      <w:proofErr w:type="gramStart"/>
      <w:r>
        <w:rPr>
          <w:rFonts w:ascii="Sylfaen" w:hAnsi="Sylfaen"/>
        </w:rPr>
        <w:t>Подпись</w:t>
      </w:r>
      <w:r w:rsidRPr="00C018EC">
        <w:rPr>
          <w:rFonts w:ascii="Sylfaen" w:hAnsi="Sylfaen"/>
          <w:lang w:val="ka-GE"/>
        </w:rPr>
        <w:t xml:space="preserve"> :</w:t>
      </w:r>
      <w:proofErr w:type="gramEnd"/>
      <w:r w:rsidRPr="00C018EC">
        <w:rPr>
          <w:rFonts w:ascii="Sylfaen" w:hAnsi="Sylfaen"/>
          <w:lang w:val="ka-GE"/>
        </w:rPr>
        <w:t xml:space="preserve"> -------------</w:t>
      </w:r>
    </w:p>
    <w:p w14:paraId="578F9EED" w14:textId="77777777" w:rsidR="00C83FEB" w:rsidRDefault="00C83FEB" w:rsidP="00C83FEB">
      <w:pPr>
        <w:spacing w:after="20"/>
        <w:jc w:val="both"/>
        <w:rPr>
          <w:rFonts w:ascii="Sylfaen" w:hAnsi="Sylfaen"/>
          <w:sz w:val="24"/>
          <w:szCs w:val="24"/>
        </w:rPr>
      </w:pPr>
      <w:proofErr w:type="gramStart"/>
      <w:r>
        <w:rPr>
          <w:rFonts w:ascii="Sylfaen" w:hAnsi="Sylfaen"/>
        </w:rPr>
        <w:t>Д</w:t>
      </w:r>
      <w:r w:rsidRPr="00C018EC">
        <w:rPr>
          <w:rFonts w:ascii="Sylfaen" w:hAnsi="Sylfaen"/>
        </w:rPr>
        <w:t>иректор</w:t>
      </w:r>
      <w:r w:rsidRPr="00C018EC">
        <w:rPr>
          <w:rFonts w:ascii="Sylfaen" w:hAnsi="Sylfaen"/>
          <w:lang w:val="ka-GE"/>
        </w:rPr>
        <w:t xml:space="preserve">:   </w:t>
      </w:r>
      <w:proofErr w:type="gramEnd"/>
      <w:r w:rsidRPr="00C018EC">
        <w:rPr>
          <w:rFonts w:ascii="Sylfaen" w:hAnsi="Sylfaen"/>
          <w:lang w:val="ka-GE"/>
        </w:rPr>
        <w:t xml:space="preserve">   </w:t>
      </w:r>
      <w:r w:rsidRPr="00C018EC">
        <w:rPr>
          <w:rFonts w:ascii="Sylfaen" w:hAnsi="Sylfaen"/>
        </w:rPr>
        <w:t xml:space="preserve">        </w:t>
      </w:r>
      <w:r w:rsidRPr="00C018EC">
        <w:rPr>
          <w:rFonts w:ascii="Sylfaen" w:hAnsi="Sylfaen"/>
          <w:sz w:val="24"/>
          <w:szCs w:val="24"/>
        </w:rPr>
        <w:t>Жанна Шаликашвили</w:t>
      </w:r>
    </w:p>
    <w:p w14:paraId="3BD0BCAB" w14:textId="6165D1F3" w:rsidR="00C83FEB" w:rsidRDefault="00C83FEB" w:rsidP="00C83FEB">
      <w:pPr>
        <w:tabs>
          <w:tab w:val="left" w:pos="849"/>
        </w:tabs>
        <w:jc w:val="both"/>
        <w:rPr>
          <w:rFonts w:ascii="Sylfaen" w:hAnsi="Sylfaen"/>
          <w:lang w:val="ka-GE"/>
        </w:rPr>
      </w:pPr>
    </w:p>
    <w:p w14:paraId="7F575F40" w14:textId="503234A4" w:rsidR="004320E0" w:rsidRDefault="004320E0" w:rsidP="00C83FEB">
      <w:pPr>
        <w:tabs>
          <w:tab w:val="left" w:pos="849"/>
        </w:tabs>
        <w:jc w:val="both"/>
        <w:rPr>
          <w:rFonts w:ascii="Sylfaen" w:hAnsi="Sylfaen"/>
          <w:lang w:val="ka-GE"/>
        </w:rPr>
      </w:pPr>
      <w:proofErr w:type="gramStart"/>
      <w:r>
        <w:rPr>
          <w:rFonts w:ascii="Sylfaen" w:hAnsi="Sylfaen"/>
        </w:rPr>
        <w:t>Подпись</w:t>
      </w:r>
      <w:r w:rsidRPr="00C018EC">
        <w:rPr>
          <w:rFonts w:ascii="Sylfaen" w:hAnsi="Sylfaen"/>
          <w:lang w:val="ka-GE"/>
        </w:rPr>
        <w:t xml:space="preserve"> :</w:t>
      </w:r>
      <w:proofErr w:type="gramEnd"/>
      <w:r w:rsidRPr="00C018EC">
        <w:rPr>
          <w:rFonts w:ascii="Sylfaen" w:hAnsi="Sylfaen"/>
          <w:lang w:val="ka-GE"/>
        </w:rPr>
        <w:t xml:space="preserve"> -------------</w:t>
      </w:r>
    </w:p>
    <w:p w14:paraId="51E2CC67" w14:textId="77777777" w:rsidR="00C83FEB" w:rsidRPr="00C018EC" w:rsidRDefault="00C83FEB" w:rsidP="00C83FEB">
      <w:pPr>
        <w:tabs>
          <w:tab w:val="left" w:pos="849"/>
        </w:tabs>
        <w:jc w:val="both"/>
        <w:rPr>
          <w:rFonts w:ascii="Sylfaen" w:hAnsi="Sylfaen"/>
          <w:lang w:val="ka-GE"/>
        </w:rPr>
      </w:pPr>
    </w:p>
    <w:p w14:paraId="04C874EC" w14:textId="77777777" w:rsidR="00C83FEB" w:rsidRDefault="00C83FEB" w:rsidP="00C83FEB">
      <w:pPr>
        <w:tabs>
          <w:tab w:val="left" w:pos="849"/>
        </w:tabs>
        <w:jc w:val="both"/>
        <w:rPr>
          <w:rFonts w:ascii="Sylfaen" w:hAnsi="Sylfaen"/>
          <w:lang w:val="ka-GE"/>
        </w:rPr>
      </w:pPr>
      <w:r>
        <w:rPr>
          <w:rFonts w:ascii="Sylfaen" w:hAnsi="Sylfaen"/>
          <w:b/>
        </w:rPr>
        <w:t>Р</w:t>
      </w:r>
      <w:r w:rsidRPr="00C018EC">
        <w:rPr>
          <w:rFonts w:ascii="Sylfaen" w:hAnsi="Sylfaen"/>
          <w:b/>
        </w:rPr>
        <w:t>аботник</w:t>
      </w:r>
      <w:r w:rsidRPr="00C018EC">
        <w:rPr>
          <w:rFonts w:ascii="Sylfaen" w:hAnsi="Sylfaen"/>
          <w:lang w:val="ka-GE"/>
        </w:rPr>
        <w:t>:</w:t>
      </w:r>
    </w:p>
    <w:p w14:paraId="67A83AD7" w14:textId="311A4B59" w:rsidR="00C83FEB" w:rsidRPr="00BC5B53" w:rsidRDefault="00C83FEB" w:rsidP="00BC5B53">
      <w:pPr>
        <w:spacing w:after="20"/>
        <w:jc w:val="both"/>
        <w:rPr>
          <w:rFonts w:ascii="Sylfaen" w:hAnsi="Sylfaen"/>
        </w:rPr>
      </w:pPr>
      <w:r>
        <w:rPr>
          <w:rFonts w:ascii="Sylfaen" w:hAnsi="Sylfaen"/>
        </w:rPr>
        <w:t>И</w:t>
      </w:r>
      <w:r w:rsidRPr="00C018EC">
        <w:rPr>
          <w:rFonts w:ascii="Sylfaen" w:hAnsi="Sylfaen"/>
          <w:lang w:val="ka-GE"/>
        </w:rPr>
        <w:t>мя:</w:t>
      </w:r>
      <w:r>
        <w:rPr>
          <w:rFonts w:ascii="Sylfaen" w:hAnsi="Sylfaen"/>
          <w:lang w:val="ka-GE"/>
        </w:rPr>
        <w:t xml:space="preserve"> </w:t>
      </w:r>
      <w:r w:rsidRPr="00660EC4">
        <w:rPr>
          <w:rFonts w:ascii="Sylfaen" w:eastAsia="Sylfaen" w:hAnsi="Sylfaen" w:cs="Sylfaen"/>
          <w:sz w:val="24"/>
          <w:szCs w:val="24"/>
        </w:rPr>
        <w:t>Алла Сухова</w:t>
      </w:r>
    </w:p>
    <w:p w14:paraId="3BE64045" w14:textId="7FBF6298" w:rsidR="00C83FEB" w:rsidRDefault="00C83FEB" w:rsidP="00C83FEB">
      <w:pPr>
        <w:tabs>
          <w:tab w:val="left" w:pos="849"/>
        </w:tabs>
        <w:jc w:val="both"/>
        <w:rPr>
          <w:rFonts w:ascii="Sylfaen" w:hAnsi="Sylfaen"/>
          <w:sz w:val="24"/>
          <w:szCs w:val="24"/>
        </w:rPr>
      </w:pPr>
      <w:r w:rsidRPr="00C018EC">
        <w:rPr>
          <w:rFonts w:ascii="Sylfaen" w:hAnsi="Sylfaen"/>
          <w:sz w:val="24"/>
          <w:szCs w:val="24"/>
        </w:rPr>
        <w:t>Л/</w:t>
      </w:r>
      <w:proofErr w:type="gramStart"/>
      <w:r w:rsidRPr="00C018EC">
        <w:rPr>
          <w:rFonts w:ascii="Sylfaen" w:hAnsi="Sylfaen"/>
          <w:sz w:val="24"/>
          <w:szCs w:val="24"/>
        </w:rPr>
        <w:t>Н</w:t>
      </w:r>
      <w:r>
        <w:rPr>
          <w:rFonts w:ascii="Sylfaen" w:hAnsi="Sylfaen"/>
          <w:sz w:val="24"/>
          <w:szCs w:val="24"/>
        </w:rPr>
        <w:t xml:space="preserve">:  </w:t>
      </w:r>
      <w:r w:rsidRPr="00660EC4">
        <w:rPr>
          <w:color w:val="000000"/>
          <w:sz w:val="27"/>
          <w:szCs w:val="27"/>
        </w:rPr>
        <w:t>0110113299</w:t>
      </w:r>
      <w:r w:rsidRPr="00332126">
        <w:rPr>
          <w:color w:val="000000"/>
          <w:sz w:val="27"/>
          <w:szCs w:val="27"/>
        </w:rPr>
        <w:t>5</w:t>
      </w:r>
      <w:proofErr w:type="gramEnd"/>
    </w:p>
    <w:p w14:paraId="0B3C5BB4" w14:textId="77777777" w:rsidR="00C83FEB" w:rsidRPr="00C018EC" w:rsidRDefault="00C83FEB" w:rsidP="00C83FEB">
      <w:pPr>
        <w:tabs>
          <w:tab w:val="left" w:pos="849"/>
        </w:tabs>
        <w:jc w:val="both"/>
        <w:rPr>
          <w:rFonts w:ascii="Sylfaen" w:hAnsi="Sylfaen"/>
          <w:lang w:val="ka-GE"/>
        </w:rPr>
      </w:pPr>
      <w:r w:rsidRPr="00C018EC">
        <w:rPr>
          <w:rFonts w:ascii="Sylfaen" w:hAnsi="Sylfaen"/>
          <w:sz w:val="24"/>
          <w:szCs w:val="24"/>
        </w:rPr>
        <w:t xml:space="preserve"> </w:t>
      </w:r>
      <w:r w:rsidRPr="00C018EC">
        <w:rPr>
          <w:rFonts w:ascii="Sylfaen" w:hAnsi="Sylfaen"/>
        </w:rPr>
        <w:t xml:space="preserve"> </w:t>
      </w:r>
      <w:proofErr w:type="gramStart"/>
      <w:r>
        <w:rPr>
          <w:rFonts w:ascii="Sylfaen" w:hAnsi="Sylfaen"/>
        </w:rPr>
        <w:t>Подпись</w:t>
      </w:r>
      <w:r w:rsidRPr="00C018EC">
        <w:rPr>
          <w:rFonts w:ascii="Sylfaen" w:hAnsi="Sylfaen"/>
          <w:lang w:val="ka-GE"/>
        </w:rPr>
        <w:t>:</w:t>
      </w:r>
      <w:r w:rsidRPr="00C018EC">
        <w:rPr>
          <w:rFonts w:ascii="Sylfaen" w:hAnsi="Sylfaen"/>
        </w:rPr>
        <w:t xml:space="preserve">  </w:t>
      </w:r>
      <w:r w:rsidRPr="00C018EC">
        <w:rPr>
          <w:rFonts w:ascii="Sylfaen" w:hAnsi="Sylfaen"/>
          <w:lang w:val="ka-GE"/>
        </w:rPr>
        <w:t xml:space="preserve"> </w:t>
      </w:r>
      <w:proofErr w:type="gramEnd"/>
      <w:r w:rsidRPr="00C018EC">
        <w:rPr>
          <w:rFonts w:ascii="Sylfaen" w:hAnsi="Sylfaen"/>
          <w:lang w:val="ka-GE"/>
        </w:rPr>
        <w:t>----------------------------</w:t>
      </w:r>
    </w:p>
    <w:p w14:paraId="2E09D54E" w14:textId="77777777" w:rsidR="00C83FEB" w:rsidRDefault="00C83FEB"/>
    <w:sectPr w:rsidR="00C83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,Arial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9136B2"/>
    <w:multiLevelType w:val="hybridMultilevel"/>
    <w:tmpl w:val="8084EA1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1B"/>
    <w:rsid w:val="00302E2B"/>
    <w:rsid w:val="003807C7"/>
    <w:rsid w:val="003B49E2"/>
    <w:rsid w:val="0042021B"/>
    <w:rsid w:val="004320E0"/>
    <w:rsid w:val="00547212"/>
    <w:rsid w:val="00750637"/>
    <w:rsid w:val="00BC5B53"/>
    <w:rsid w:val="00C83FEB"/>
    <w:rsid w:val="00F5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280FF"/>
  <w15:chartTrackingRefBased/>
  <w15:docId w15:val="{7CFFBA8C-B33D-44F2-BE49-8FBD5503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9E2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character" w:styleId="a4">
    <w:name w:val="Emphasis"/>
    <w:basedOn w:val="a0"/>
    <w:uiPriority w:val="20"/>
    <w:qFormat/>
    <w:rsid w:val="003B49E2"/>
    <w:rPr>
      <w:i/>
      <w:iCs/>
    </w:rPr>
  </w:style>
  <w:style w:type="character" w:customStyle="1" w:styleId="apple-converted-space">
    <w:name w:val="apple-converted-space"/>
    <w:basedOn w:val="a0"/>
    <w:rsid w:val="00C83F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2020-02-21T12:47:00Z</dcterms:created>
  <dcterms:modified xsi:type="dcterms:W3CDTF">2020-02-21T14:25:00Z</dcterms:modified>
</cp:coreProperties>
</file>