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462AB9FC"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656995">
        <w:rPr>
          <w:rFonts w:ascii="Sylfaen" w:hAnsi="Sylfaen" w:cs="Times New Roman"/>
          <w:b/>
          <w:bCs/>
          <w:lang w:val="ka-GE" w:eastAsia="ru-RU"/>
        </w:rPr>
        <w:t>21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9765E31" w:rsidR="00C82DF3" w:rsidRPr="007223C4" w:rsidRDefault="0065699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w:t>
      </w:r>
      <w:r w:rsidR="00F001C5">
        <w:rPr>
          <w:rFonts w:ascii="Sylfaen" w:hAnsi="Sylfaen" w:cs="Times New Roman"/>
          <w:lang w:val="ka-GE" w:eastAsia="ru-RU"/>
        </w:rPr>
        <w:t>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41D72BD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3D075F">
        <w:rPr>
          <w:rFonts w:ascii="Sylfaen" w:hAnsi="Sylfaen" w:cs="Times New Roman"/>
          <w:lang w:val="ka-GE" w:eastAsia="ru-RU"/>
        </w:rPr>
        <w:t>ლია უჯმაჯურიძე პ/ნ: 01021012813</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3D075F">
        <w:rPr>
          <w:rFonts w:ascii="Sylfaen" w:hAnsi="Sylfaen" w:cs="Times New Roman"/>
          <w:lang w:val="ka-GE" w:eastAsia="ru-RU"/>
        </w:rPr>
        <w:t xml:space="preserve">თამარ ხელაძე პ/ნ: </w:t>
      </w:r>
      <w:bookmarkStart w:id="0" w:name="_Hlk480546978"/>
      <w:r w:rsidR="003D075F">
        <w:rPr>
          <w:rFonts w:ascii="Sylfaen" w:hAnsi="Sylfaen" w:cs="Times New Roman"/>
          <w:lang w:val="ka-GE" w:eastAsia="ru-RU"/>
        </w:rPr>
        <w:t>61001018303</w:t>
      </w:r>
      <w:bookmarkEnd w:id="0"/>
      <w:r w:rsidR="003D075F">
        <w:rPr>
          <w:rFonts w:ascii="Sylfaen" w:hAnsi="Sylfaen" w:cs="Times New Roman"/>
          <w:lang w:val="ka-GE" w:eastAsia="ru-RU"/>
        </w:rPr>
        <w:t xml:space="preserve"> </w:t>
      </w:r>
      <w:r w:rsidRPr="007223C4">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14EFE992" w:rsidR="00C82DF3" w:rsidRPr="007223C4" w:rsidRDefault="003D075F"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01.04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01.04.2018</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21007D8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3D075F">
        <w:rPr>
          <w:rFonts w:ascii="Sylfaen" w:hAnsi="Sylfaen" w:cs="Times New Roman"/>
          <w:lang w:val="ka-GE" w:eastAsia="ru-RU"/>
        </w:rPr>
        <w:t>350 (სამასორმოცდაათი)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bookmarkStart w:id="1" w:name="_Hlk480543675"/>
      <w:r w:rsidR="003D075F">
        <w:rPr>
          <w:rFonts w:ascii="Sylfaen" w:hAnsi="Sylfaen" w:cs="Times New Roman"/>
          <w:lang w:val="ka-GE" w:eastAsia="ru-RU"/>
        </w:rPr>
        <w:t>175 (ასსამოცდათხუთმეტი)</w:t>
      </w:r>
      <w:r w:rsidRPr="007223C4">
        <w:rPr>
          <w:rFonts w:ascii="Sylfaen" w:hAnsi="Sylfaen" w:cs="Times New Roman"/>
          <w:lang w:val="ka-GE" w:eastAsia="ru-RU"/>
        </w:rPr>
        <w:t xml:space="preserve"> </w:t>
      </w:r>
      <w:bookmarkEnd w:id="1"/>
      <w:r w:rsidRPr="007223C4">
        <w:rPr>
          <w:rFonts w:ascii="Sylfaen" w:hAnsi="Sylfaen" w:cs="Times New Roman"/>
          <w:lang w:val="ka-GE" w:eastAsia="ru-RU"/>
        </w:rPr>
        <w:t>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w:t>
      </w:r>
      <w:r w:rsidR="00496FC3">
        <w:rPr>
          <w:rFonts w:ascii="Sylfaen" w:hAnsi="Sylfaen" w:cs="Times New Roman"/>
          <w:lang w:val="ka-GE" w:eastAsia="ru-RU"/>
        </w:rPr>
        <w:t>, რომელი თანხის შემოტანაც უნდა განხორციელდეს არაუგვიანეს 2017 წლის</w:t>
      </w:r>
      <w:r w:rsidR="008E1B98">
        <w:rPr>
          <w:rFonts w:ascii="Sylfaen" w:hAnsi="Sylfaen" w:cs="Times New Roman"/>
          <w:lang w:val="ka-GE" w:eastAsia="ru-RU"/>
        </w:rPr>
        <w:t xml:space="preserve"> 01</w:t>
      </w:r>
      <w:r w:rsidR="00496FC3">
        <w:rPr>
          <w:rFonts w:ascii="Sylfaen" w:hAnsi="Sylfaen" w:cs="Times New Roman"/>
          <w:lang w:val="ka-GE" w:eastAsia="ru-RU"/>
        </w:rPr>
        <w:t xml:space="preserve"> მაისამდე, </w:t>
      </w:r>
      <w:r w:rsidRPr="007223C4">
        <w:rPr>
          <w:rFonts w:ascii="Sylfaen" w:hAnsi="Sylfaen" w:cs="Times New Roman"/>
          <w:lang w:val="ka-GE" w:eastAsia="ru-RU"/>
        </w:rPr>
        <w:t>რაც აკლდება დასაქმებული კანდიდატის ხელფასს,  ხოლო დარჩენილი ნაწილი </w:t>
      </w:r>
      <w:r w:rsidR="008E1B98">
        <w:rPr>
          <w:rFonts w:ascii="Sylfaen" w:hAnsi="Sylfaen" w:cs="Times New Roman"/>
          <w:lang w:val="ka-GE" w:eastAsia="ru-RU"/>
        </w:rPr>
        <w:t>175 (ასსამოცდათხუთმეტი)</w:t>
      </w:r>
      <w:r w:rsidR="008E1B98" w:rsidRPr="007223C4">
        <w:rPr>
          <w:rFonts w:ascii="Sylfaen" w:hAnsi="Sylfaen" w:cs="Times New Roman"/>
          <w:lang w:val="ka-GE" w:eastAsia="ru-RU"/>
        </w:rPr>
        <w:t xml:space="preserve"> </w:t>
      </w:r>
      <w:r w:rsidR="008E1B98">
        <w:rPr>
          <w:rFonts w:ascii="Sylfaen" w:hAnsi="Sylfaen" w:cs="Times New Roman"/>
          <w:lang w:val="ka-GE" w:eastAsia="ru-RU"/>
        </w:rPr>
        <w:t>ლარი</w:t>
      </w:r>
      <w:r w:rsidRPr="007223C4">
        <w:rPr>
          <w:rFonts w:ascii="Sylfaen" w:hAnsi="Sylfaen" w:cs="Times New Roman"/>
          <w:lang w:val="ka-GE" w:eastAsia="ru-RU"/>
        </w:rPr>
        <w:t xml:space="preserve">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7EEA264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8E1B98">
        <w:rPr>
          <w:rFonts w:ascii="Sylfaen" w:hAnsi="Sylfaen" w:cs="Times New Roman"/>
          <w:lang w:val="ka-GE" w:eastAsia="ru-RU"/>
        </w:rPr>
        <w:t>350 (სამასორმოცდაათი)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8E1B98">
        <w:rPr>
          <w:rFonts w:ascii="Sylfaen" w:hAnsi="Sylfaen" w:cs="Times New Roman"/>
          <w:lang w:val="ka-GE" w:eastAsia="ru-RU"/>
        </w:rPr>
        <w:t>175 (ასსამოცდათხუთმეტი)</w:t>
      </w:r>
      <w:r w:rsidR="008E1B98">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8E1B98">
        <w:rPr>
          <w:rFonts w:ascii="Sylfaen" w:hAnsi="Sylfaen" w:cs="Times New Roman"/>
          <w:lang w:val="ka-GE" w:eastAsia="ru-RU"/>
        </w:rPr>
        <w:t>175 (ასსამოცდათხუთმეტი)</w:t>
      </w:r>
      <w:r w:rsidR="008E1B98"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68397F7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8E1B98">
        <w:rPr>
          <w:rFonts w:ascii="Sylfaen" w:hAnsi="Sylfaen" w:cs="Times New Roman"/>
          <w:lang w:val="ka-GE" w:eastAsia="ru-RU"/>
        </w:rPr>
        <w:t>175 (ასსამოცდათხუთმეტი)</w:t>
      </w:r>
      <w:r w:rsidR="008E1B98"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05151EEA"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lastRenderedPageBreak/>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8E1B98">
        <w:rPr>
          <w:rFonts w:ascii="Sylfaen" w:hAnsi="Sylfaen" w:cs="Times New Roman"/>
          <w:lang w:val="ka-GE" w:eastAsia="ru-RU"/>
        </w:rPr>
        <w:t>175 (ასსამოცდათხუთმეტი)</w:t>
      </w:r>
      <w:r w:rsidR="008E1B98"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0C03DDE5" w14:textId="7B51B62E" w:rsidR="00F001C5" w:rsidRPr="008E1B98" w:rsidRDefault="00C82DF3" w:rsidP="006A4E5F">
      <w:pPr>
        <w:spacing w:after="0" w:line="240" w:lineRule="auto"/>
        <w:jc w:val="both"/>
        <w:textAlignment w:val="baseline"/>
        <w:rPr>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r w:rsidR="008E1B98">
        <w:rPr>
          <w:rFonts w:ascii="Sylfaen" w:hAnsi="Sylfaen" w:cs="Sylfaen"/>
          <w:color w:val="333333"/>
          <w:shd w:val="clear" w:color="auto" w:fill="F5F5F5"/>
          <w:lang w:val="ka-GE"/>
        </w:rPr>
        <w:t xml:space="preserve">პარასკევს დილის 10:00–დან ორშაბათს დილის 10:00–მდე </w:t>
      </w:r>
      <w:r w:rsidR="008E1B98">
        <w:rPr>
          <w:rFonts w:ascii="Sylfaen" w:hAnsi="Sylfaen" w:cs="Sylfaen"/>
          <w:color w:val="333333"/>
          <w:shd w:val="clear" w:color="auto" w:fill="F5F5F5"/>
          <w:lang w:val="ka-GE"/>
        </w:rPr>
        <w:t>კვირაში 3 დღე</w:t>
      </w:r>
      <w:r w:rsidR="008E1B98">
        <w:rPr>
          <w:rFonts w:ascii="Sylfaen" w:hAnsi="Sylfaen" w:cs="Sylfaen"/>
          <w:color w:val="333333"/>
          <w:shd w:val="clear" w:color="auto" w:fill="F5F5F5"/>
          <w:lang w:val="ka-GE"/>
        </w:rPr>
        <w:t xml:space="preserve"> სადღეღამისო გრაფიკით</w:t>
      </w:r>
    </w:p>
    <w:p w14:paraId="320661C2" w14:textId="6165C80F"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656995">
        <w:rPr>
          <w:rFonts w:ascii="Sylfaen" w:hAnsi="Sylfaen" w:cs="Times New Roman"/>
          <w:sz w:val="24"/>
          <w:szCs w:val="24"/>
          <w:lang w:val="ka-GE" w:eastAsia="ru-RU"/>
        </w:rPr>
        <w:t xml:space="preserve">: </w:t>
      </w:r>
      <w:r w:rsidR="008E1B98">
        <w:rPr>
          <w:rFonts w:ascii="Sylfaen" w:hAnsi="Sylfaen" w:cs="Helvetica"/>
          <w:color w:val="000000"/>
          <w:shd w:val="clear" w:color="auto" w:fill="FFFFFF"/>
          <w:lang w:val="ka-GE"/>
        </w:rPr>
        <w:t>2,6 წლის</w:t>
      </w:r>
      <w:r w:rsidR="00E51EE7" w:rsidRPr="00E51EE7">
        <w:rPr>
          <w:rFonts w:ascii="Sylfaen" w:hAnsi="Sylfaen" w:cs="Sylfaen"/>
          <w:color w:val="000000"/>
          <w:shd w:val="clear" w:color="auto" w:fill="FFFFFF"/>
          <w:lang w:val="ka-GE"/>
        </w:rPr>
        <w:t xml:space="preserve"> გოგონას </w:t>
      </w:r>
      <w:proofErr w:type="spellStart"/>
      <w:r w:rsidR="008E1B98">
        <w:rPr>
          <w:rFonts w:ascii="Sylfaen" w:hAnsi="Sylfaen" w:cs="Sylfaen"/>
          <w:color w:val="000000"/>
          <w:shd w:val="clear" w:color="auto" w:fill="FFFFFF"/>
        </w:rPr>
        <w:t>ირინე</w:t>
      </w:r>
      <w:proofErr w:type="spellEnd"/>
      <w:r w:rsidR="008E1B98">
        <w:rPr>
          <w:rFonts w:ascii="Sylfaen" w:hAnsi="Sylfaen" w:cs="Sylfaen"/>
          <w:color w:val="000000"/>
          <w:shd w:val="clear" w:color="auto" w:fill="FFFFFF"/>
        </w:rPr>
        <w:t xml:space="preserve"> </w:t>
      </w:r>
      <w:proofErr w:type="spellStart"/>
      <w:r w:rsidR="008E1B98">
        <w:rPr>
          <w:rFonts w:ascii="Sylfaen" w:hAnsi="Sylfaen" w:cs="Sylfaen"/>
          <w:color w:val="000000"/>
          <w:shd w:val="clear" w:color="auto" w:fill="FFFFFF"/>
        </w:rPr>
        <w:t>ხორგუაშვილის</w:t>
      </w:r>
      <w:proofErr w:type="spellEnd"/>
      <w:r w:rsidR="00E51EE7">
        <w:rPr>
          <w:rFonts w:ascii="Sylfaen" w:hAnsi="Sylfaen" w:cs="Sylfaen"/>
          <w:color w:val="000000"/>
          <w:sz w:val="20"/>
          <w:szCs w:val="20"/>
          <w:shd w:val="clear" w:color="auto" w:fill="FFFFFF"/>
          <w:lang w:val="ka-GE"/>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bookmarkStart w:id="2" w:name="_GoBack"/>
      <w:bookmarkEnd w:id="2"/>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F1842D0" w14:textId="1AA6BC8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0C582797" w14:textId="77777777" w:rsidR="00E51EE7" w:rsidRDefault="006A4E5F" w:rsidP="00F001C5">
      <w:pPr>
        <w:spacing w:after="100" w:afterAutospacing="1" w:line="240" w:lineRule="auto"/>
        <w:textAlignment w:val="baseline"/>
        <w:rPr>
          <w:rFonts w:ascii="Sylfaen" w:eastAsia="Times New Roman" w:hAnsi="Sylfaen" w:cs="Times New Roman"/>
          <w:sz w:val="20"/>
          <w:szCs w:val="20"/>
          <w:lang w:val="ka-GE" w:eastAsia="ru-RU"/>
        </w:rPr>
      </w:pPr>
      <w:r w:rsidRPr="00B678E8">
        <w:rPr>
          <w:rFonts w:ascii="Verdana" w:eastAsia="Times New Roman" w:hAnsi="Verdana" w:cs="Times New Roman"/>
          <w:sz w:val="20"/>
          <w:szCs w:val="20"/>
          <w:lang w:val="ka-GE" w:eastAsia="ru-RU"/>
        </w:rPr>
        <w:t> </w:t>
      </w:r>
    </w:p>
    <w:p w14:paraId="343E9589" w14:textId="0D86EDA9" w:rsidR="00C82DF3" w:rsidRPr="00F001C5" w:rsidRDefault="00C82DF3"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C82DF3">
        <w:rPr>
          <w:rFonts w:ascii="Sylfaen" w:hAnsi="Sylfaen" w:cs="Times New Roman"/>
          <w:b/>
          <w:bCs/>
          <w:lang w:eastAsia="ru-RU"/>
        </w:rPr>
        <w:lastRenderedPageBreak/>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59C69259" w:rsidR="00C82DF3" w:rsidRPr="008E1B98"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8E1B98">
        <w:rPr>
          <w:rFonts w:ascii="Sylfaen" w:hAnsi="Sylfaen" w:cs="Times New Roman"/>
          <w:lang w:val="ka-GE" w:eastAsia="ru-RU"/>
        </w:rPr>
        <w:t>თამარ</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8E1B98">
        <w:rPr>
          <w:rFonts w:ascii="Sylfaen" w:hAnsi="Sylfaen" w:cs="Times New Roman"/>
          <w:lang w:val="ka-GE" w:eastAsia="ru-RU"/>
        </w:rPr>
        <w:t>ლია</w:t>
      </w:r>
    </w:p>
    <w:p w14:paraId="5457DF28" w14:textId="241478BF" w:rsidR="00C82DF3" w:rsidRPr="008E1B98"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proofErr w:type="spellStart"/>
      <w:r w:rsidR="00C82DF3" w:rsidRPr="00C82DF3">
        <w:rPr>
          <w:rFonts w:ascii="Sylfaen" w:hAnsi="Sylfaen" w:cs="Times New Roman"/>
          <w:lang w:eastAsia="ru-RU"/>
        </w:rPr>
        <w:t>გვარი</w:t>
      </w:r>
      <w:proofErr w:type="spellEnd"/>
      <w:r w:rsidR="00C82DF3" w:rsidRPr="00C82DF3">
        <w:rPr>
          <w:rFonts w:ascii="Sylfaen" w:hAnsi="Sylfaen" w:cs="Times New Roman"/>
          <w:lang w:eastAsia="ru-RU"/>
        </w:rPr>
        <w:t>:</w:t>
      </w:r>
      <w:r w:rsidR="00A00441">
        <w:rPr>
          <w:rFonts w:ascii="Sylfaen" w:hAnsi="Sylfaen" w:cs="Times New Roman"/>
          <w:lang w:val="ka-GE" w:eastAsia="ru-RU"/>
        </w:rPr>
        <w:t xml:space="preserve"> </w:t>
      </w:r>
      <w:r w:rsidR="008E1B98">
        <w:rPr>
          <w:rFonts w:ascii="Sylfaen" w:hAnsi="Sylfaen" w:cs="Times New Roman"/>
          <w:lang w:val="ka-GE" w:eastAsia="ru-RU"/>
        </w:rPr>
        <w:t>ხელაძე</w:t>
      </w:r>
      <w:r w:rsidR="00C82DF3" w:rsidRPr="00C82DF3">
        <w:rPr>
          <w:rFonts w:ascii="Sylfaen" w:hAnsi="Sylfaen" w:cs="Times New Roman"/>
          <w:lang w:eastAsia="ru-RU"/>
        </w:rPr>
        <w:t> </w:t>
      </w:r>
      <w:r w:rsidR="00F415D6">
        <w:rPr>
          <w:rFonts w:ascii="Sylfaen" w:hAnsi="Sylfaen" w:cs="Times New Roman"/>
          <w:lang w:eastAsia="ru-RU"/>
        </w:rPr>
        <w:t xml:space="preserve">                    </w:t>
      </w:r>
      <w:r w:rsidR="00C82DF3" w:rsidRPr="00C82DF3">
        <w:rPr>
          <w:rFonts w:ascii="Sylfaen" w:hAnsi="Sylfaen" w:cs="Times New Roman"/>
          <w:lang w:eastAsia="ru-RU"/>
        </w:rPr>
        <w:t>                 </w:t>
      </w:r>
      <w:r w:rsidR="008A7B9A">
        <w:rPr>
          <w:rFonts w:ascii="Sylfaen" w:hAnsi="Sylfaen" w:cs="Times New Roman"/>
          <w:lang w:eastAsia="ru-RU"/>
        </w:rPr>
        <w:t>                </w:t>
      </w:r>
      <w:r>
        <w:rPr>
          <w:rFonts w:ascii="Sylfaen" w:hAnsi="Sylfaen" w:cs="Times New Roman"/>
          <w:lang w:val="ka-GE" w:eastAsia="ru-RU"/>
        </w:rPr>
        <w:t xml:space="preserve">      </w:t>
      </w:r>
      <w:r w:rsidR="008E1B98">
        <w:rPr>
          <w:rFonts w:ascii="Sylfaen" w:hAnsi="Sylfaen" w:cs="Times New Roman"/>
          <w:lang w:val="ka-GE" w:eastAsia="ru-RU"/>
        </w:rPr>
        <w:t xml:space="preserve">               </w:t>
      </w:r>
      <w:proofErr w:type="spellStart"/>
      <w:r w:rsidR="008A7B9A">
        <w:rPr>
          <w:rFonts w:ascii="Sylfaen" w:hAnsi="Sylfaen" w:cs="Times New Roman"/>
          <w:lang w:eastAsia="ru-RU"/>
        </w:rPr>
        <w:t>გ</w:t>
      </w:r>
      <w:r w:rsidR="00C82DF3" w:rsidRPr="00C82DF3">
        <w:rPr>
          <w:rFonts w:ascii="Sylfaen" w:hAnsi="Sylfaen" w:cs="Times New Roman"/>
          <w:lang w:eastAsia="ru-RU"/>
        </w:rPr>
        <w:t>ვარი</w:t>
      </w:r>
      <w:proofErr w:type="spellEnd"/>
      <w:r w:rsidR="00C82DF3" w:rsidRPr="00C82DF3">
        <w:rPr>
          <w:rFonts w:ascii="Sylfaen" w:hAnsi="Sylfaen" w:cs="Times New Roman"/>
          <w:lang w:eastAsia="ru-RU"/>
        </w:rPr>
        <w:t>: </w:t>
      </w:r>
      <w:r w:rsidR="008E1B98">
        <w:rPr>
          <w:rFonts w:ascii="Sylfaen" w:hAnsi="Sylfaen" w:cs="Times New Roman"/>
          <w:lang w:val="ka-GE" w:eastAsia="ru-RU"/>
        </w:rPr>
        <w:t>უჯმაჯურიძე</w:t>
      </w:r>
    </w:p>
    <w:p w14:paraId="4A18F346" w14:textId="1EB9157A" w:rsidR="00C82DF3" w:rsidRPr="007047E1"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C82DF3">
        <w:rPr>
          <w:rFonts w:ascii="Sylfaen" w:hAnsi="Sylfaen" w:cs="Times New Roman"/>
          <w:lang w:eastAsia="ru-RU"/>
        </w:rPr>
        <w:t>პ/ნ:</w:t>
      </w:r>
      <w:r w:rsidR="006C0EE1">
        <w:rPr>
          <w:rFonts w:ascii="Sylfaen" w:hAnsi="Sylfaen" w:cs="Times New Roman"/>
          <w:lang w:val="ka-GE" w:eastAsia="ru-RU"/>
        </w:rPr>
        <w:t xml:space="preserve"> </w:t>
      </w:r>
      <w:r w:rsidR="008E1B98">
        <w:rPr>
          <w:rFonts w:ascii="Sylfaen" w:hAnsi="Sylfaen" w:cs="Times New Roman"/>
          <w:lang w:val="ka-GE" w:eastAsia="ru-RU"/>
        </w:rPr>
        <w:t>61001018303</w:t>
      </w:r>
      <w:r w:rsidR="00C82DF3"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00C82DF3"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val="ka-GE" w:eastAsia="ru-RU"/>
        </w:rPr>
        <w:t xml:space="preserve">               </w:t>
      </w:r>
      <w:r w:rsidR="00C82DF3"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8E1B98">
        <w:rPr>
          <w:rFonts w:ascii="Sylfaen" w:hAnsi="Sylfaen" w:cs="Times New Roman"/>
          <w:lang w:val="ka-GE" w:eastAsia="ru-RU"/>
        </w:rPr>
        <w:t>01021012813</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154C49"/>
    <w:rsid w:val="00246113"/>
    <w:rsid w:val="00273BFD"/>
    <w:rsid w:val="002B2B2A"/>
    <w:rsid w:val="002E53B9"/>
    <w:rsid w:val="003D075F"/>
    <w:rsid w:val="003F1BE6"/>
    <w:rsid w:val="00447063"/>
    <w:rsid w:val="00496FC3"/>
    <w:rsid w:val="005449F9"/>
    <w:rsid w:val="0059001D"/>
    <w:rsid w:val="005E7CE6"/>
    <w:rsid w:val="00656995"/>
    <w:rsid w:val="00690EF4"/>
    <w:rsid w:val="006A4E5F"/>
    <w:rsid w:val="006C0EE1"/>
    <w:rsid w:val="007047E1"/>
    <w:rsid w:val="007223C4"/>
    <w:rsid w:val="00757B48"/>
    <w:rsid w:val="007E1D07"/>
    <w:rsid w:val="008735A9"/>
    <w:rsid w:val="008837D9"/>
    <w:rsid w:val="008A7B9A"/>
    <w:rsid w:val="008B5997"/>
    <w:rsid w:val="008E1B98"/>
    <w:rsid w:val="00912164"/>
    <w:rsid w:val="00915162"/>
    <w:rsid w:val="00A00441"/>
    <w:rsid w:val="00AD4009"/>
    <w:rsid w:val="00B2014D"/>
    <w:rsid w:val="00B47A4D"/>
    <w:rsid w:val="00B678E8"/>
    <w:rsid w:val="00B83529"/>
    <w:rsid w:val="00BD7C66"/>
    <w:rsid w:val="00C46EC7"/>
    <w:rsid w:val="00C82DF3"/>
    <w:rsid w:val="00C868F4"/>
    <w:rsid w:val="00DA11B6"/>
    <w:rsid w:val="00DE5789"/>
    <w:rsid w:val="00E51EE7"/>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1378</Words>
  <Characters>7857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29</cp:revision>
  <cp:lastPrinted>2017-03-25T10:42:00Z</cp:lastPrinted>
  <dcterms:created xsi:type="dcterms:W3CDTF">2016-01-18T19:56:00Z</dcterms:created>
  <dcterms:modified xsi:type="dcterms:W3CDTF">2017-04-21T10:08:00Z</dcterms:modified>
</cp:coreProperties>
</file>