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:rsidR="001C5F6A" w:rsidRPr="00597C30" w:rsidRDefault="002C3ABE">
      <w:pPr>
        <w:rPr>
          <w:rFonts w:ascii="Sylfaen" w:hAnsi="Sylfaen"/>
          <w:lang w:val="ka-GE"/>
        </w:rPr>
      </w:pPr>
      <w:r>
        <w:rPr>
          <w:noProof/>
        </w:rPr>
        <w:pict>
          <v:rect id="_x0000_s1069" style="position:absolute;margin-left:121.3pt;margin-top:-125pt;width:395.35pt;height:156.5pt;z-index:251685888;mso-position-horizontal-relative:text;mso-position-vertical-relative:text" filled="f" stroked="f">
            <v:textbox style="mso-next-textbox:#_x0000_s1069">
              <w:txbxContent>
                <w:p w:rsidR="002026BB" w:rsidRDefault="002026BB" w:rsidP="00525694">
                  <w:pPr>
                    <w:spacing w:after="0"/>
                    <w:rPr>
                      <w:rFonts w:ascii="Sylfaen" w:hAnsi="Sylfaen" w:cs="Sylfaen"/>
                      <w:color w:val="0070C0"/>
                      <w:lang w:val="ka-GE"/>
                    </w:rPr>
                  </w:pPr>
                  <w:r>
                    <w:rPr>
                      <w:rFonts w:ascii="Sylfaen" w:hAnsi="Sylfaen" w:cs="Sylfaen"/>
                      <w:color w:val="0070C0"/>
                      <w:lang w:val="ka-GE"/>
                    </w:rPr>
                    <w:t>მიკროსაფინანსო ორგანიზაცია კრედო   2014. 03 – 2014.07   სტაჟიორი სესხის ოფიცრის პოზიცაზე,</w:t>
                  </w:r>
                </w:p>
                <w:p w:rsidR="002026BB" w:rsidRDefault="002026BB" w:rsidP="00525694">
                  <w:pPr>
                    <w:spacing w:after="0"/>
                    <w:rPr>
                      <w:rFonts w:ascii="Sylfaen" w:hAnsi="Sylfaen" w:cs="Sylfaen"/>
                      <w:color w:val="0070C0"/>
                      <w:lang w:val="ka-GE"/>
                    </w:rPr>
                  </w:pPr>
                </w:p>
                <w:p w:rsidR="007F1179" w:rsidRDefault="002026BB" w:rsidP="00525694">
                  <w:pPr>
                    <w:spacing w:after="0"/>
                    <w:rPr>
                      <w:rFonts w:ascii="Sylfaen" w:hAnsi="Sylfaen" w:cs="Sylfaen"/>
                      <w:color w:val="0070C0"/>
                      <w:lang w:val="ka-GE"/>
                    </w:rPr>
                  </w:pPr>
                  <w:r>
                    <w:rPr>
                      <w:rFonts w:ascii="Sylfaen" w:hAnsi="Sylfaen" w:cs="Sylfaen"/>
                      <w:color w:val="0070C0"/>
                      <w:lang w:val="ka-GE"/>
                    </w:rPr>
                    <w:t>მიკროსაფინანსო  ორგანიზაცია კრედო   2014.07</w:t>
                  </w:r>
                  <w:r w:rsidR="00BF7639">
                    <w:rPr>
                      <w:rFonts w:ascii="Sylfaen" w:hAnsi="Sylfaen" w:cs="Sylfaen"/>
                      <w:color w:val="0070C0"/>
                      <w:lang w:val="ka-GE"/>
                    </w:rPr>
                    <w:t>—2015,09</w:t>
                  </w:r>
                  <w:r>
                    <w:rPr>
                      <w:rFonts w:ascii="Sylfaen" w:hAnsi="Sylfaen" w:cs="Sylfaen"/>
                      <w:color w:val="0070C0"/>
                      <w:lang w:val="ka-GE"/>
                    </w:rPr>
                    <w:t xml:space="preserve">  სესხის ოფიცერი,</w:t>
                  </w:r>
                </w:p>
                <w:p w:rsidR="00BF7639" w:rsidRDefault="00BF7639" w:rsidP="00525694">
                  <w:pPr>
                    <w:spacing w:after="0"/>
                    <w:rPr>
                      <w:rFonts w:ascii="Sylfaen" w:hAnsi="Sylfaen" w:cs="Sylfaen"/>
                      <w:color w:val="0070C0"/>
                      <w:lang w:val="ka-GE"/>
                    </w:rPr>
                  </w:pPr>
                </w:p>
                <w:p w:rsidR="00BF7639" w:rsidRDefault="00BF7639" w:rsidP="00525694">
                  <w:pPr>
                    <w:spacing w:after="0"/>
                    <w:rPr>
                      <w:rFonts w:ascii="Sylfaen" w:hAnsi="Sylfaen" w:cs="Sylfaen"/>
                      <w:color w:val="0070C0"/>
                      <w:lang w:val="ka-GE"/>
                    </w:rPr>
                  </w:pPr>
                  <w:r>
                    <w:rPr>
                      <w:rFonts w:ascii="Sylfaen" w:hAnsi="Sylfaen" w:cs="Sylfaen"/>
                      <w:color w:val="0070C0"/>
                      <w:lang w:val="ka-GE"/>
                    </w:rPr>
                    <w:t xml:space="preserve">ლიბერთი ბანკი    2015, 09 </w:t>
                  </w:r>
                  <w:r w:rsidR="002D2EAA">
                    <w:rPr>
                      <w:rFonts w:ascii="Sylfaen" w:hAnsi="Sylfaen" w:cs="Sylfaen"/>
                      <w:color w:val="0070C0"/>
                      <w:lang w:val="ka-GE"/>
                    </w:rPr>
                    <w:t>–2016,</w:t>
                  </w:r>
                  <w:r w:rsidR="002D2EAA">
                    <w:rPr>
                      <w:rFonts w:ascii="Sylfaen" w:hAnsi="Sylfaen" w:cs="Sylfaen"/>
                      <w:color w:val="0070C0"/>
                      <w:lang w:val="ru-RU"/>
                    </w:rPr>
                    <w:t xml:space="preserve"> 04</w:t>
                  </w:r>
                  <w:r>
                    <w:rPr>
                      <w:rFonts w:ascii="Sylfaen" w:hAnsi="Sylfaen" w:cs="Sylfaen"/>
                      <w:color w:val="0070C0"/>
                      <w:lang w:val="ka-GE"/>
                    </w:rPr>
                    <w:t xml:space="preserve">   მიკროდაკრედიტების უფროსი ექსპერტი,</w:t>
                  </w:r>
                </w:p>
                <w:p w:rsidR="002D2EAA" w:rsidRDefault="002D2EAA" w:rsidP="00525694">
                  <w:pPr>
                    <w:spacing w:after="0"/>
                    <w:rPr>
                      <w:rFonts w:ascii="Sylfaen" w:hAnsi="Sylfaen" w:cs="Sylfaen"/>
                      <w:color w:val="0070C0"/>
                      <w:lang w:val="ka-GE"/>
                    </w:rPr>
                  </w:pPr>
                </w:p>
                <w:p w:rsidR="002D2EAA" w:rsidRPr="002D2EAA" w:rsidRDefault="002D2EAA" w:rsidP="00525694">
                  <w:pPr>
                    <w:spacing w:after="0"/>
                    <w:rPr>
                      <w:rFonts w:ascii="Sylfaen" w:hAnsi="Sylfaen" w:cs="Sylfaen"/>
                      <w:color w:val="0070C0"/>
                      <w:lang w:val="ka-GE"/>
                    </w:rPr>
                  </w:pPr>
                  <w:r>
                    <w:rPr>
                      <w:rFonts w:ascii="Sylfaen" w:hAnsi="Sylfaen" w:cs="Sylfaen"/>
                      <w:color w:val="0070C0"/>
                      <w:lang w:val="ka-GE"/>
                    </w:rPr>
                    <w:t xml:space="preserve">ფინკა ბანკი     </w:t>
                  </w:r>
                  <w:r>
                    <w:rPr>
                      <w:rFonts w:ascii="Sylfaen" w:hAnsi="Sylfaen" w:cs="Sylfaen"/>
                      <w:color w:val="0070C0"/>
                      <w:lang w:val="ru-RU"/>
                    </w:rPr>
                    <w:t xml:space="preserve">2016,05 </w:t>
                  </w:r>
                  <w:r w:rsidR="002C3ABE">
                    <w:rPr>
                      <w:rFonts w:ascii="Sylfaen" w:hAnsi="Sylfaen" w:cs="Sylfaen"/>
                      <w:color w:val="0070C0"/>
                      <w:lang w:val="ru-RU"/>
                    </w:rPr>
                    <w:t>–</w:t>
                  </w:r>
                  <w:r>
                    <w:rPr>
                      <w:rFonts w:ascii="Sylfaen" w:hAnsi="Sylfaen" w:cs="Sylfaen"/>
                      <w:color w:val="0070C0"/>
                      <w:lang w:val="ru-RU"/>
                    </w:rPr>
                    <w:t xml:space="preserve"> </w:t>
                  </w:r>
                  <w:r w:rsidR="002C3ABE">
                    <w:rPr>
                      <w:rFonts w:ascii="Sylfaen" w:hAnsi="Sylfaen" w:cs="Sylfaen"/>
                      <w:color w:val="0070C0"/>
                      <w:lang w:val="ka-GE"/>
                    </w:rPr>
                    <w:t xml:space="preserve">2016,11   </w:t>
                  </w:r>
                  <w:r>
                    <w:rPr>
                      <w:rFonts w:ascii="Sylfaen" w:hAnsi="Sylfaen" w:cs="Sylfaen"/>
                      <w:color w:val="0070C0"/>
                      <w:lang w:val="ka-GE"/>
                    </w:rPr>
                    <w:t xml:space="preserve"> საკრედიტო ოფიცერი.</w:t>
                  </w:r>
                </w:p>
              </w:txbxContent>
            </v:textbox>
          </v:rect>
        </w:pict>
      </w:r>
      <w:r w:rsidR="007D5C90">
        <w:rPr>
          <w:noProof/>
        </w:rPr>
        <w:pict>
          <v:rect id="_x0000_s1126" style="position:absolute;margin-left:326.3pt;margin-top:-674.2pt;width:162.95pt;height:182.8pt;z-index:251693056;mso-wrap-style:none" filled="f" stroked="f">
            <v:textbox style="mso-next-textbox:#_x0000_s1126">
              <w:txbxContent>
                <w:p w:rsidR="00B61FED" w:rsidRPr="00B039A5" w:rsidRDefault="00064D12" w:rsidP="00B039A5">
                  <w:r>
                    <w:rPr>
                      <w:noProof/>
                      <w:lang w:val="ru-RU" w:eastAsia="ru-RU"/>
                    </w:rPr>
                    <w:drawing>
                      <wp:inline distT="0" distB="0" distL="0" distR="0">
                        <wp:extent cx="1866900" cy="2489200"/>
                        <wp:effectExtent l="19050" t="0" r="0" b="0"/>
                        <wp:docPr id="1" name="Рисунок 1" descr="C:\Users\rezo pc\Desktop\200636_196265697072567_179610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rezo pc\Desktop\200636_196265697072567_179610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6900" cy="2489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7D5C90">
        <w:rPr>
          <w:rFonts w:ascii="Sylfaen" w:hAnsi="Sylfaen"/>
          <w:noProof/>
        </w:rPr>
        <w:pict>
          <v:rect id="_x0000_s1122" style="position:absolute;margin-left:170pt;margin-top:-721.95pt;width:185.65pt;height:29.85pt;z-index:251688960" filled="f" stroked="f">
            <v:textbox style="mso-next-textbox:#_x0000_s1122">
              <w:txbxContent>
                <w:p w:rsidR="001609B9" w:rsidRPr="001609B9" w:rsidRDefault="001609B9" w:rsidP="001609B9">
                  <w:pPr>
                    <w:rPr>
                      <w:rFonts w:ascii="Sylfaen" w:hAnsi="Sylfaen"/>
                      <w:b/>
                      <w:color w:val="FFFFFF"/>
                      <w:sz w:val="28"/>
                      <w:szCs w:val="28"/>
                      <w:lang w:val="ka-GE"/>
                    </w:rPr>
                  </w:pPr>
                  <w:r w:rsidRPr="001609B9">
                    <w:rPr>
                      <w:rFonts w:ascii="Sylfaen" w:hAnsi="Sylfaen"/>
                      <w:b/>
                      <w:color w:val="FFFFFF"/>
                      <w:sz w:val="28"/>
                      <w:szCs w:val="28"/>
                      <w:lang w:val="ka-GE"/>
                    </w:rPr>
                    <w:t>სამოტივაციო წერილი</w:t>
                  </w:r>
                </w:p>
                <w:p w:rsidR="001609B9" w:rsidRPr="00A61D65" w:rsidRDefault="001609B9" w:rsidP="001609B9"/>
              </w:txbxContent>
            </v:textbox>
          </v:rect>
        </w:pict>
      </w:r>
      <w:bookmarkStart w:id="0" w:name="_GoBack"/>
      <w:r w:rsidR="00A545B7">
        <w:rPr>
          <w:noProof/>
          <w:lang w:val="ru-RU"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-819150</wp:posOffset>
            </wp:positionH>
            <wp:positionV relativeFrom="margin">
              <wp:posOffset>-330200</wp:posOffset>
            </wp:positionV>
            <wp:extent cx="7816850" cy="10883900"/>
            <wp:effectExtent l="19050" t="0" r="0" b="0"/>
            <wp:wrapSquare wrapText="bothSides"/>
            <wp:docPr id="2" name="Picture 0" descr="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850" cy="1088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  <w:r w:rsidR="007D5C90">
        <w:rPr>
          <w:noProof/>
        </w:rPr>
        <w:pict>
          <v:rect id="_x0000_s1068" style="position:absolute;margin-left:-42.4pt;margin-top:-124pt;width:156.55pt;height:37pt;z-index:251684864;mso-position-horizontal-relative:text;mso-position-vertical-relative:text" filled="f" stroked="f">
            <v:textbox style="mso-next-textbox:#_x0000_s1068">
              <w:txbxContent>
                <w:p w:rsidR="00525694" w:rsidRPr="008B4DAB" w:rsidRDefault="008B4DAB" w:rsidP="00525694">
                  <w:pPr>
                    <w:rPr>
                      <w:rFonts w:ascii="Sylfaen" w:hAnsi="Sylfaen"/>
                      <w:b/>
                      <w:color w:val="FFFFFF"/>
                      <w:lang w:val="ka-GE"/>
                    </w:rPr>
                  </w:pPr>
                  <w:r>
                    <w:rPr>
                      <w:rFonts w:ascii="Sylfaen" w:hAnsi="Sylfaen"/>
                      <w:b/>
                      <w:color w:val="FFFFFF"/>
                      <w:lang w:val="ka-GE"/>
                    </w:rPr>
                    <w:t>გამოცდილება</w:t>
                  </w:r>
                </w:p>
                <w:p w:rsidR="00525694" w:rsidRPr="00A61D65" w:rsidRDefault="00525694" w:rsidP="00525694"/>
              </w:txbxContent>
            </v:textbox>
          </v:rect>
        </w:pict>
      </w:r>
      <w:r w:rsidR="007D5C90">
        <w:rPr>
          <w:rFonts w:ascii="Sylfaen" w:hAnsi="Sylfaen"/>
          <w:noProof/>
        </w:rPr>
        <w:pict>
          <v:rect id="_x0000_s1125" style="position:absolute;margin-left:-72.3pt;margin-top:-574.55pt;width:192.55pt;height:404.35pt;z-index:251692032;mso-position-horizontal-relative:text;mso-position-vertical-relative:text" filled="f" stroked="f">
            <v:textbox style="mso-next-textbox:#_x0000_s1125">
              <w:txbxContent>
                <w:p w:rsidR="009C01BE" w:rsidRPr="001D717B" w:rsidRDefault="009C01BE" w:rsidP="001D717B"/>
              </w:txbxContent>
            </v:textbox>
          </v:rect>
        </w:pict>
      </w:r>
      <w:r w:rsidR="007D5C90">
        <w:rPr>
          <w:noProof/>
        </w:rPr>
        <w:pict>
          <v:rect id="_x0000_s1128" style="position:absolute;margin-left:331.65pt;margin-top:-674.2pt;width:144.8pt;height:140.95pt;z-index:251659263;mso-position-horizontal-relative:text;mso-position-vertical-relative:text" fillcolor="#4f81bd [3204]" strokecolor="#f2f2f2 [3041]" strokeweight="1pt">
            <v:fill color2="#243f60 [1604]" angle="-135" focus="100%" type="gradient"/>
            <v:shadow on="t" type="perspective" color="#b8cce4 [1300]" opacity=".5" origin=",.5" offset="0,0" matrix=",-56756f,,.5"/>
          </v:rect>
        </w:pict>
      </w:r>
      <w:r w:rsidR="007D5C90">
        <w:rPr>
          <w:noProof/>
        </w:rPr>
        <w:pict>
          <v:rect id="_x0000_s1043" style="position:absolute;margin-left:126.8pt;margin-top:-662.75pt;width:341.95pt;height:96.55pt;z-index:251662336;mso-position-horizontal-relative:text;mso-position-vertical-relative:text" filled="f" stroked="f">
            <v:textbox style="mso-next-textbox:#_x0000_s1043">
              <w:txbxContent>
                <w:p w:rsidR="00525694" w:rsidRPr="00035666" w:rsidRDefault="002026BB" w:rsidP="00525694">
                  <w:pPr>
                    <w:rPr>
                      <w:rFonts w:ascii="Sylfaen" w:hAnsi="Sylfaen"/>
                      <w:color w:val="0070C0"/>
                      <w:lang w:val="ka-GE"/>
                    </w:rPr>
                  </w:pPr>
                  <w:r>
                    <w:rPr>
                      <w:rFonts w:ascii="Sylfaen" w:hAnsi="Sylfaen"/>
                      <w:color w:val="0070C0"/>
                      <w:lang w:val="ka-GE"/>
                    </w:rPr>
                    <w:t>გიორგი გელიაშვილი</w:t>
                  </w:r>
                </w:p>
                <w:p w:rsidR="00525694" w:rsidRPr="009C01BE" w:rsidRDefault="00FC6681" w:rsidP="00525694">
                  <w:pPr>
                    <w:rPr>
                      <w:rFonts w:ascii="Sylfaen" w:hAnsi="Sylfaen"/>
                      <w:color w:val="0070C0"/>
                      <w:lang w:val="ka-GE"/>
                    </w:rPr>
                  </w:pPr>
                  <w:r>
                    <w:rPr>
                      <w:rFonts w:ascii="Sylfaen" w:hAnsi="Sylfaen"/>
                      <w:color w:val="0070C0"/>
                      <w:lang w:val="ka-GE"/>
                    </w:rPr>
                    <w:t>ქ.</w:t>
                  </w:r>
                  <w:r w:rsidR="006F5D6F">
                    <w:rPr>
                      <w:rFonts w:ascii="Sylfaen" w:hAnsi="Sylfaen"/>
                      <w:color w:val="0070C0"/>
                      <w:lang w:val="ka-GE"/>
                    </w:rPr>
                    <w:t>დუშეთი წერეთლის ქ#7</w:t>
                  </w:r>
                </w:p>
                <w:p w:rsidR="00525694" w:rsidRPr="002026BB" w:rsidRDefault="002026BB" w:rsidP="00525694">
                  <w:pPr>
                    <w:spacing w:line="240" w:lineRule="auto"/>
                    <w:rPr>
                      <w:rFonts w:ascii="Sylfaen" w:hAnsi="Sylfaen"/>
                      <w:color w:val="0070C0"/>
                    </w:rPr>
                  </w:pPr>
                  <w:r>
                    <w:rPr>
                      <w:rFonts w:ascii="Sylfaen" w:hAnsi="Sylfaen"/>
                    </w:rPr>
                    <w:t>giogeliashvili@hotmail.com</w:t>
                  </w:r>
                </w:p>
                <w:p w:rsidR="00525694" w:rsidRPr="002026BB" w:rsidRDefault="0040397A" w:rsidP="00525694">
                  <w:pPr>
                    <w:rPr>
                      <w:rFonts w:ascii="Sylfaen" w:hAnsi="Sylfaen"/>
                      <w:color w:val="0070C0"/>
                    </w:rPr>
                  </w:pPr>
                  <w:r>
                    <w:rPr>
                      <w:rFonts w:ascii="Sylfaen" w:hAnsi="Sylfaen"/>
                      <w:color w:val="0070C0"/>
                    </w:rPr>
                    <w:t>551554752</w:t>
                  </w:r>
                  <w:r w:rsidR="002026BB">
                    <w:rPr>
                      <w:rFonts w:ascii="Sylfaen" w:hAnsi="Sylfaen"/>
                      <w:color w:val="0070C0"/>
                      <w:lang w:val="ka-GE"/>
                    </w:rPr>
                    <w:t>;</w:t>
                  </w:r>
                  <w:r w:rsidR="00356162">
                    <w:rPr>
                      <w:rFonts w:ascii="Sylfaen" w:hAnsi="Sylfaen"/>
                      <w:color w:val="0070C0"/>
                      <w:lang w:val="ka-GE"/>
                    </w:rPr>
                    <w:t xml:space="preserve">   591933899</w:t>
                  </w:r>
                </w:p>
              </w:txbxContent>
            </v:textbox>
          </v:rect>
        </w:pict>
      </w:r>
      <w:r w:rsidR="007D5C90">
        <w:rPr>
          <w:noProof/>
        </w:rPr>
        <w:pict>
          <v:rect id="_x0000_s1050" style="position:absolute;margin-left:121.3pt;margin-top:-165.05pt;width:395.35pt;height:22.4pt;z-index:251670528;mso-position-horizontal-relative:text;mso-position-vertical-relative:text" filled="f" stroked="f">
            <v:textbox style="mso-next-textbox:#_x0000_s1050">
              <w:txbxContent>
                <w:p w:rsidR="00525694" w:rsidRPr="009C01BE" w:rsidRDefault="00525694" w:rsidP="00525694">
                  <w:pPr>
                    <w:rPr>
                      <w:rFonts w:ascii="Sylfaen" w:hAnsi="Sylfaen" w:cs="Sylfaen"/>
                      <w:color w:val="0070C0"/>
                      <w:lang w:val="ka-GE"/>
                    </w:rPr>
                  </w:pPr>
                  <w:r w:rsidRPr="009C01BE">
                    <w:rPr>
                      <w:rFonts w:ascii="Sylfaen" w:hAnsi="Sylfaen" w:cs="Sylfaen"/>
                      <w:color w:val="0070C0"/>
                      <w:lang w:val="ka-GE"/>
                    </w:rPr>
                    <w:t>ქართული (მშობლიური); რუსული(</w:t>
                  </w:r>
                  <w:r w:rsidR="002026BB">
                    <w:rPr>
                      <w:rFonts w:ascii="Sylfaen" w:hAnsi="Sylfaen" w:cs="Sylfaen"/>
                      <w:color w:val="0070C0"/>
                      <w:lang w:val="ka-GE"/>
                    </w:rPr>
                    <w:t>კარგად</w:t>
                  </w:r>
                  <w:r w:rsidRPr="009C01BE">
                    <w:rPr>
                      <w:rFonts w:ascii="Sylfaen" w:hAnsi="Sylfaen" w:cs="Sylfaen"/>
                      <w:color w:val="0070C0"/>
                      <w:lang w:val="ka-GE"/>
                    </w:rPr>
                    <w:t>);</w:t>
                  </w:r>
                  <w:r w:rsidR="002026BB">
                    <w:rPr>
                      <w:rFonts w:ascii="Sylfaen" w:hAnsi="Sylfaen" w:cs="Sylfaen"/>
                      <w:color w:val="0070C0"/>
                      <w:lang w:val="ka-GE"/>
                    </w:rPr>
                    <w:t>ინგლისური(საშუალოდ)</w:t>
                  </w:r>
                  <w:r w:rsidRPr="009C01BE">
                    <w:rPr>
                      <w:rFonts w:ascii="Sylfaen" w:hAnsi="Sylfaen" w:cs="Sylfaen"/>
                      <w:color w:val="0070C0"/>
                      <w:lang w:val="ka-GE"/>
                    </w:rPr>
                    <w:t xml:space="preserve"> </w:t>
                  </w:r>
                </w:p>
              </w:txbxContent>
            </v:textbox>
          </v:rect>
        </w:pict>
      </w:r>
      <w:r w:rsidR="007D5C9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-43.4pt;margin-top:-154.2pt;width:130.1pt;height:0;z-index:251671552;mso-position-horizontal-relative:text;mso-position-vertical-relative:text" o:connectortype="straight" strokecolor="white"/>
        </w:pict>
      </w:r>
      <w:r w:rsidR="007D5C90">
        <w:rPr>
          <w:noProof/>
        </w:rPr>
        <w:pict>
          <v:rect id="_x0000_s1059" style="position:absolute;margin-left:-39.1pt;margin-top:-176.35pt;width:126.3pt;height:23.75pt;z-index:251675648;mso-position-horizontal-relative:text;mso-position-vertical-relative:text" filled="f" stroked="f">
            <v:textbox style="mso-next-textbox:#_x0000_s1059">
              <w:txbxContent>
                <w:p w:rsidR="00525694" w:rsidRPr="00006082" w:rsidRDefault="00525694" w:rsidP="00525694">
                  <w:pPr>
                    <w:rPr>
                      <w:rFonts w:ascii="Sylfaen" w:hAnsi="Sylfaen"/>
                      <w:b/>
                      <w:color w:val="FFFFFF"/>
                      <w:lang w:val="ka-GE"/>
                    </w:rPr>
                  </w:pPr>
                  <w:r w:rsidRPr="00006082">
                    <w:rPr>
                      <w:rFonts w:ascii="Sylfaen" w:hAnsi="Sylfaen"/>
                      <w:b/>
                      <w:color w:val="FFFFFF"/>
                      <w:lang w:val="ka-GE"/>
                    </w:rPr>
                    <w:t>უცხო ენები</w:t>
                  </w:r>
                </w:p>
                <w:p w:rsidR="00525694" w:rsidRPr="00A61D65" w:rsidRDefault="00525694" w:rsidP="00525694"/>
              </w:txbxContent>
            </v:textbox>
          </v:rect>
        </w:pict>
      </w:r>
      <w:r w:rsidR="007D5C90"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0" type="#_x0000_t120" style="position:absolute;margin-left:-54.65pt;margin-top:-171pt;width:11.2pt;height:11.3pt;z-index:251676672;mso-position-horizontal-relative:text;mso-position-vertical-relative:text" strokecolor="#c2d69b" strokeweight="1pt">
            <v:fill color2="#d6e3bc" focusposition="1" focussize="" focus="100%" type="gradient"/>
            <v:shadow on="t" type="perspective" color="#4e6128" opacity=".5" offset="1pt" offset2="-3pt"/>
          </v:shape>
        </w:pict>
      </w:r>
      <w:r w:rsidR="007D5C90">
        <w:rPr>
          <w:noProof/>
        </w:rPr>
        <w:pict>
          <v:shape id="_x0000_s1067" type="#_x0000_t120" style="position:absolute;margin-left:-53.6pt;margin-top:-118.25pt;width:11.2pt;height:11.3pt;z-index:251683840;mso-position-horizontal-relative:text;mso-position-vertical-relative:text" strokecolor="#c2d69b" strokeweight="1pt">
            <v:fill color2="#d6e3bc" focusposition="1" focussize="" focus="100%" type="gradient"/>
            <v:shadow on="t" type="perspective" color="#4e6128" opacity=".5" offset="1pt" offset2="-3pt"/>
          </v:shape>
        </w:pict>
      </w:r>
      <w:r w:rsidR="007D5C90">
        <w:rPr>
          <w:noProof/>
        </w:rPr>
        <w:pict>
          <v:shape id="_x0000_s1061" type="#_x0000_t32" style="position:absolute;margin-left:-43.4pt;margin-top:-262.6pt;width:130.1pt;height:0;z-index:251677696;mso-position-horizontal-relative:text;mso-position-vertical-relative:text" o:connectortype="straight" strokecolor="#f2f2f2"/>
        </w:pict>
      </w:r>
      <w:r w:rsidR="007D5C90">
        <w:rPr>
          <w:noProof/>
        </w:rPr>
        <w:pict>
          <v:rect id="_x0000_s1064" style="position:absolute;margin-left:-43.4pt;margin-top:-242pt;width:142.95pt;height:4.5pt;z-index:251680768;mso-position-horizontal-relative:text;mso-position-vertical-relative:text" filled="f" stroked="f">
            <v:textbox style="mso-next-textbox:#_x0000_s1064">
              <w:txbxContent>
                <w:p w:rsidR="00525694" w:rsidRPr="00006082" w:rsidRDefault="00525694" w:rsidP="00525694">
                  <w:pPr>
                    <w:spacing w:after="0"/>
                    <w:rPr>
                      <w:color w:val="FFFFFF"/>
                      <w:szCs w:val="24"/>
                      <w:lang w:val="ka-GE"/>
                    </w:rPr>
                  </w:pPr>
                </w:p>
                <w:p w:rsidR="00525694" w:rsidRPr="00006082" w:rsidRDefault="00525694" w:rsidP="00525694">
                  <w:pPr>
                    <w:spacing w:after="0"/>
                    <w:rPr>
                      <w:color w:val="FFFFFF"/>
                      <w:sz w:val="24"/>
                      <w:szCs w:val="24"/>
                    </w:rPr>
                  </w:pPr>
                </w:p>
                <w:p w:rsidR="00525694" w:rsidRPr="00DB3032" w:rsidRDefault="00525694" w:rsidP="00525694">
                  <w:pPr>
                    <w:spacing w:after="0"/>
                  </w:pPr>
                </w:p>
              </w:txbxContent>
            </v:textbox>
          </v:rect>
        </w:pict>
      </w:r>
      <w:r w:rsidR="007D5C90">
        <w:rPr>
          <w:noProof/>
        </w:rPr>
        <w:pict>
          <v:rect id="_x0000_s1063" style="position:absolute;margin-left:-45.65pt;margin-top:-282.65pt;width:144.7pt;height:22.85pt;z-index:251679744;mso-position-horizontal-relative:text;mso-position-vertical-relative:text" filled="f" stroked="f">
            <v:textbox style="mso-next-textbox:#_x0000_s1063">
              <w:txbxContent>
                <w:p w:rsidR="00525694" w:rsidRPr="00006082" w:rsidRDefault="00525694" w:rsidP="00525694">
                  <w:pPr>
                    <w:rPr>
                      <w:rFonts w:ascii="Sylfaen" w:hAnsi="Sylfaen"/>
                      <w:b/>
                      <w:color w:val="FFFFFF"/>
                      <w:lang w:val="ka-GE"/>
                    </w:rPr>
                  </w:pPr>
                  <w:r>
                    <w:rPr>
                      <w:rFonts w:ascii="Sylfaen" w:hAnsi="Sylfaen"/>
                      <w:b/>
                      <w:color w:val="FFFFFF"/>
                      <w:lang w:val="ka-GE"/>
                    </w:rPr>
                    <w:t>პიროვნული თვისებები</w:t>
                  </w:r>
                </w:p>
                <w:p w:rsidR="00525694" w:rsidRPr="00A61D65" w:rsidRDefault="00525694" w:rsidP="00525694"/>
              </w:txbxContent>
            </v:textbox>
          </v:rect>
        </w:pict>
      </w:r>
      <w:r w:rsidR="007D5C90">
        <w:rPr>
          <w:noProof/>
        </w:rPr>
        <w:pict>
          <v:shape id="_x0000_s1062" type="#_x0000_t120" style="position:absolute;margin-left:-53.6pt;margin-top:-279.25pt;width:11.2pt;height:11.3pt;z-index:251678720;mso-position-horizontal-relative:text;mso-position-vertical-relative:text" strokecolor="#c2d69b" strokeweight="1pt">
            <v:fill color2="#d6e3bc" focusposition="1" focussize="" focus="100%" type="gradient"/>
            <v:shadow on="t" type="perspective" color="#4e6128" opacity=".5" offset="1pt" offset2="-3pt"/>
          </v:shape>
        </w:pict>
      </w:r>
      <w:r w:rsidR="007D5C90">
        <w:rPr>
          <w:noProof/>
        </w:rPr>
        <w:pict>
          <v:rect id="_x0000_s1046" style="position:absolute;margin-left:127.55pt;margin-top:-386.3pt;width:314.15pt;height:115.3pt;z-index:251666432;mso-position-horizontal-relative:text;mso-position-vertical-relative:text" filled="f" stroked="f">
            <v:textbox style="mso-next-textbox:#_x0000_s1046">
              <w:txbxContent>
                <w:p w:rsidR="00035666" w:rsidRDefault="002026BB" w:rsidP="00525694">
                  <w:pPr>
                    <w:spacing w:after="0"/>
                    <w:rPr>
                      <w:rFonts w:ascii="Sylfaen" w:hAnsi="Sylfaen"/>
                      <w:color w:val="0070C0"/>
                      <w:lang w:val="ka-GE"/>
                    </w:rPr>
                  </w:pPr>
                  <w:r>
                    <w:rPr>
                      <w:rFonts w:ascii="Sylfaen" w:hAnsi="Sylfaen"/>
                      <w:color w:val="0070C0"/>
                      <w:lang w:val="ka-GE"/>
                    </w:rPr>
                    <w:t>ივანე ჯავახიშვილის სახელობის თბილისის სახელმწიფო უნივერსიტეტი (მაღლივი,)</w:t>
                  </w:r>
                  <w:r w:rsidR="00FC6681">
                    <w:rPr>
                      <w:rFonts w:ascii="Sylfaen" w:hAnsi="Sylfaen"/>
                      <w:color w:val="0070C0"/>
                      <w:lang w:val="ka-GE"/>
                    </w:rPr>
                    <w:t xml:space="preserve"> </w:t>
                  </w:r>
                  <w:r>
                    <w:rPr>
                      <w:rFonts w:ascii="Sylfaen" w:hAnsi="Sylfaen"/>
                      <w:color w:val="0070C0"/>
                      <w:lang w:val="ka-GE"/>
                    </w:rPr>
                    <w:t>, გამოყენებითი მათემატიკისა და ინფორმაციული ტექნოლოგიების  ფაკულტეტი,</w:t>
                  </w:r>
                </w:p>
                <w:p w:rsidR="00FC6681" w:rsidRDefault="002026BB" w:rsidP="00525694">
                  <w:pPr>
                    <w:spacing w:after="0"/>
                    <w:rPr>
                      <w:rFonts w:ascii="Sylfaen" w:hAnsi="Sylfaen"/>
                      <w:color w:val="0070C0"/>
                    </w:rPr>
                  </w:pPr>
                  <w:r>
                    <w:rPr>
                      <w:rFonts w:ascii="Sylfaen" w:hAnsi="Sylfaen"/>
                      <w:color w:val="0070C0"/>
                      <w:lang w:val="ka-GE"/>
                    </w:rPr>
                    <w:t>2004</w:t>
                  </w:r>
                  <w:r w:rsidR="00FC6681">
                    <w:rPr>
                      <w:rFonts w:ascii="Sylfaen" w:hAnsi="Sylfaen"/>
                      <w:color w:val="0070C0"/>
                      <w:lang w:val="ka-GE"/>
                    </w:rPr>
                    <w:t>წ-200</w:t>
                  </w:r>
                  <w:r>
                    <w:rPr>
                      <w:rFonts w:ascii="Sylfaen" w:hAnsi="Sylfaen"/>
                      <w:color w:val="0070C0"/>
                      <w:lang w:val="ka-GE"/>
                    </w:rPr>
                    <w:t>8</w:t>
                  </w:r>
                  <w:r w:rsidR="00FC6681">
                    <w:rPr>
                      <w:rFonts w:ascii="Sylfaen" w:hAnsi="Sylfaen"/>
                      <w:color w:val="0070C0"/>
                      <w:lang w:val="ka-GE"/>
                    </w:rPr>
                    <w:t>წ</w:t>
                  </w:r>
                </w:p>
              </w:txbxContent>
            </v:textbox>
          </v:rect>
        </w:pict>
      </w:r>
      <w:r w:rsidR="007D5C90">
        <w:rPr>
          <w:noProof/>
        </w:rPr>
        <w:pict>
          <v:rect id="_x0000_s1065" style="position:absolute;margin-left:128.05pt;margin-top:-271pt;width:373.15pt;height:100.8pt;z-index:251681792;mso-position-horizontal-relative:text;mso-position-vertical-relative:text" filled="f" stroked="f">
            <v:textbox style="mso-next-textbox:#_x0000_s1065">
              <w:txbxContent>
                <w:p w:rsidR="00525694" w:rsidRPr="009C01BE" w:rsidRDefault="00525694" w:rsidP="00525694">
                  <w:pPr>
                    <w:spacing w:after="0"/>
                    <w:rPr>
                      <w:rFonts w:ascii="Sylfaen" w:hAnsi="Sylfaen"/>
                      <w:color w:val="0070C0"/>
                      <w:sz w:val="24"/>
                      <w:lang w:val="ka-GE"/>
                    </w:rPr>
                  </w:pPr>
                  <w:r w:rsidRPr="009C01BE">
                    <w:rPr>
                      <w:rFonts w:ascii="Sylfaen" w:hAnsi="Sylfaen"/>
                      <w:color w:val="0070C0"/>
                      <w:sz w:val="24"/>
                      <w:lang w:val="ka-GE"/>
                    </w:rPr>
                    <w:t xml:space="preserve">მოტივირებული;                           </w:t>
                  </w:r>
                  <w:r w:rsidR="00CD2957">
                    <w:rPr>
                      <w:rFonts w:ascii="Sylfaen" w:hAnsi="Sylfaen"/>
                      <w:color w:val="0070C0"/>
                      <w:sz w:val="24"/>
                      <w:lang w:val="ka-GE"/>
                    </w:rPr>
                    <w:t xml:space="preserve">          </w:t>
                  </w:r>
                  <w:r w:rsidRPr="009C01BE">
                    <w:rPr>
                      <w:rFonts w:ascii="Sylfaen" w:hAnsi="Sylfaen"/>
                      <w:color w:val="0070C0"/>
                      <w:sz w:val="24"/>
                      <w:lang w:val="ka-GE"/>
                    </w:rPr>
                    <w:t>კრეატიული;</w:t>
                  </w:r>
                </w:p>
                <w:p w:rsidR="00A545B7" w:rsidRPr="009C01BE" w:rsidRDefault="00525694" w:rsidP="00A545B7">
                  <w:pPr>
                    <w:spacing w:after="0"/>
                    <w:rPr>
                      <w:rFonts w:ascii="Sylfaen" w:hAnsi="Sylfaen"/>
                      <w:color w:val="0070C0"/>
                      <w:sz w:val="24"/>
                      <w:lang w:val="ka-GE"/>
                    </w:rPr>
                  </w:pPr>
                  <w:r w:rsidRPr="009C01BE">
                    <w:rPr>
                      <w:rFonts w:ascii="Sylfaen" w:hAnsi="Sylfaen"/>
                      <w:color w:val="0070C0"/>
                      <w:sz w:val="24"/>
                      <w:lang w:val="ka-GE"/>
                    </w:rPr>
                    <w:t xml:space="preserve">ადვილად ათვისების უნარი;                </w:t>
                  </w:r>
                  <w:r w:rsidR="00A545B7" w:rsidRPr="009C01BE">
                    <w:rPr>
                      <w:rFonts w:ascii="Sylfaen" w:hAnsi="Sylfaen"/>
                      <w:color w:val="0070C0"/>
                      <w:sz w:val="24"/>
                      <w:lang w:val="ka-GE"/>
                    </w:rPr>
                    <w:t>შრომისმოყვარე;</w:t>
                  </w:r>
                </w:p>
                <w:p w:rsidR="00525694" w:rsidRPr="009C01BE" w:rsidRDefault="00525694" w:rsidP="00525694">
                  <w:pPr>
                    <w:spacing w:after="0"/>
                    <w:rPr>
                      <w:rFonts w:ascii="Sylfaen" w:hAnsi="Sylfaen"/>
                      <w:color w:val="0070C0"/>
                      <w:sz w:val="24"/>
                      <w:lang w:val="ka-GE"/>
                    </w:rPr>
                  </w:pPr>
                  <w:r w:rsidRPr="009C01BE">
                    <w:rPr>
                      <w:rFonts w:ascii="Sylfaen" w:hAnsi="Sylfaen"/>
                      <w:color w:val="0070C0"/>
                      <w:sz w:val="24"/>
                      <w:lang w:val="ka-GE"/>
                    </w:rPr>
                    <w:t>საქმის ბოლომდე მიყვანის უნარი</w:t>
                  </w:r>
                  <w:r w:rsidR="00A545B7">
                    <w:rPr>
                      <w:rFonts w:ascii="Sylfaen" w:hAnsi="Sylfaen"/>
                      <w:color w:val="0070C0"/>
                      <w:sz w:val="24"/>
                      <w:lang w:val="ka-GE"/>
                    </w:rPr>
                    <w:t xml:space="preserve">;       </w:t>
                  </w:r>
                </w:p>
                <w:p w:rsidR="00A545B7" w:rsidRDefault="00525694" w:rsidP="00525694">
                  <w:pPr>
                    <w:spacing w:after="0"/>
                    <w:rPr>
                      <w:rFonts w:ascii="Sylfaen" w:hAnsi="Sylfaen"/>
                      <w:color w:val="0070C0"/>
                      <w:sz w:val="24"/>
                      <w:lang w:val="ka-GE"/>
                    </w:rPr>
                  </w:pPr>
                  <w:r w:rsidRPr="009C01BE">
                    <w:rPr>
                      <w:rFonts w:ascii="Sylfaen" w:hAnsi="Sylfaen"/>
                      <w:color w:val="0070C0"/>
                      <w:sz w:val="24"/>
                      <w:lang w:val="ka-GE"/>
                    </w:rPr>
                    <w:t xml:space="preserve">კომუნიკაციის კარგი უნარი;                 </w:t>
                  </w:r>
                </w:p>
                <w:p w:rsidR="00525694" w:rsidRPr="009C01BE" w:rsidRDefault="00525694" w:rsidP="00525694">
                  <w:pPr>
                    <w:spacing w:after="0"/>
                    <w:rPr>
                      <w:rFonts w:ascii="Sylfaen" w:hAnsi="Sylfaen"/>
                      <w:color w:val="0070C0"/>
                      <w:sz w:val="24"/>
                      <w:lang w:val="ka-GE"/>
                    </w:rPr>
                  </w:pPr>
                  <w:r w:rsidRPr="009C01BE">
                    <w:rPr>
                      <w:rFonts w:ascii="Sylfaen" w:hAnsi="Sylfaen"/>
                      <w:color w:val="0070C0"/>
                      <w:sz w:val="24"/>
                      <w:lang w:val="ka-GE"/>
                    </w:rPr>
                    <w:t>რთულ</w:t>
                  </w:r>
                  <w:r w:rsidR="00A545B7">
                    <w:rPr>
                      <w:rFonts w:ascii="Sylfaen" w:hAnsi="Sylfaen"/>
                      <w:color w:val="0070C0"/>
                      <w:sz w:val="24"/>
                      <w:lang w:val="ka-GE"/>
                    </w:rPr>
                    <w:t xml:space="preserve"> </w:t>
                  </w:r>
                  <w:r w:rsidRPr="009C01BE">
                    <w:rPr>
                      <w:rFonts w:ascii="Sylfaen" w:hAnsi="Sylfaen"/>
                      <w:color w:val="0070C0"/>
                      <w:sz w:val="24"/>
                      <w:lang w:val="ka-GE"/>
                    </w:rPr>
                    <w:t>გარემოში</w:t>
                  </w:r>
                  <w:r w:rsidR="00A545B7">
                    <w:rPr>
                      <w:rFonts w:ascii="Sylfaen" w:hAnsi="Sylfaen"/>
                      <w:color w:val="0070C0"/>
                      <w:sz w:val="24"/>
                      <w:lang w:val="ka-GE"/>
                    </w:rPr>
                    <w:t xml:space="preserve"> </w:t>
                  </w:r>
                  <w:r w:rsidRPr="009C01BE">
                    <w:rPr>
                      <w:rFonts w:ascii="Sylfaen" w:hAnsi="Sylfaen"/>
                      <w:color w:val="0070C0"/>
                      <w:sz w:val="24"/>
                      <w:lang w:val="ka-GE"/>
                    </w:rPr>
                    <w:t>მუშაობის</w:t>
                  </w:r>
                  <w:r w:rsidR="00A545B7">
                    <w:rPr>
                      <w:rFonts w:ascii="Sylfaen" w:hAnsi="Sylfaen"/>
                      <w:color w:val="0070C0"/>
                      <w:sz w:val="24"/>
                      <w:lang w:val="ka-GE"/>
                    </w:rPr>
                    <w:t xml:space="preserve"> </w:t>
                  </w:r>
                  <w:r w:rsidRPr="009C01BE">
                    <w:rPr>
                      <w:rFonts w:ascii="Sylfaen" w:hAnsi="Sylfaen"/>
                      <w:color w:val="0070C0"/>
                      <w:sz w:val="24"/>
                      <w:lang w:val="ka-GE"/>
                    </w:rPr>
                    <w:t xml:space="preserve">უნარი; </w:t>
                  </w:r>
                </w:p>
                <w:p w:rsidR="00525694" w:rsidRPr="009C01BE" w:rsidRDefault="00525694" w:rsidP="00525694">
                  <w:pPr>
                    <w:spacing w:after="0"/>
                    <w:rPr>
                      <w:rFonts w:ascii="Sylfaen" w:hAnsi="Sylfaen"/>
                      <w:color w:val="0070C0"/>
                      <w:sz w:val="24"/>
                      <w:lang w:val="ka-GE"/>
                    </w:rPr>
                  </w:pPr>
                </w:p>
              </w:txbxContent>
            </v:textbox>
          </v:rect>
        </w:pict>
      </w:r>
      <w:r w:rsidR="007D5C90">
        <w:rPr>
          <w:noProof/>
        </w:rPr>
        <w:pict>
          <v:shape id="_x0000_s1049" type="#_x0000_t120" style="position:absolute;margin-left:-53.6pt;margin-top:-387.8pt;width:11.2pt;height:11.3pt;z-index:251669504;mso-position-horizontal-relative:text;mso-position-vertical-relative:text" strokecolor="#c2d69b" strokeweight="1pt">
            <v:fill color2="#d6e3bc" focusposition="1" focussize="" focus="100%" type="gradient"/>
            <v:shadow on="t" type="perspective" color="#4e6128" opacity=".5" offset="1pt" offset2="-3pt"/>
          </v:shape>
        </w:pict>
      </w:r>
      <w:r w:rsidR="007D5C90">
        <w:rPr>
          <w:noProof/>
        </w:rPr>
        <w:pict>
          <v:shape id="_x0000_s1047" type="#_x0000_t32" style="position:absolute;margin-left:-43.4pt;margin-top:-372.15pt;width:130.1pt;height:0;z-index:251667456;mso-position-horizontal-relative:text;mso-position-vertical-relative:text" o:connectortype="straight" strokecolor="white"/>
        </w:pict>
      </w:r>
      <w:r w:rsidR="007D5C90">
        <w:rPr>
          <w:noProof/>
        </w:rPr>
        <w:pict>
          <v:rect id="_x0000_s1048" style="position:absolute;margin-left:-42.4pt;margin-top:-392.45pt;width:129.1pt;height:24.15pt;z-index:251668480;mso-position-horizontal-relative:text;mso-position-vertical-relative:text" filled="f" stroked="f">
            <v:textbox style="mso-next-textbox:#_x0000_s1048">
              <w:txbxContent>
                <w:p w:rsidR="00525694" w:rsidRPr="00006082" w:rsidRDefault="00525694" w:rsidP="00525694">
                  <w:pPr>
                    <w:rPr>
                      <w:rFonts w:ascii="Sylfaen" w:hAnsi="Sylfaen"/>
                      <w:b/>
                      <w:color w:val="FFFFFF"/>
                      <w:lang w:val="ka-GE"/>
                    </w:rPr>
                  </w:pPr>
                  <w:r w:rsidRPr="00006082">
                    <w:rPr>
                      <w:rFonts w:ascii="Sylfaen" w:hAnsi="Sylfaen"/>
                      <w:b/>
                      <w:color w:val="FFFFFF"/>
                      <w:lang w:val="ka-GE"/>
                    </w:rPr>
                    <w:t>განათლება</w:t>
                  </w:r>
                </w:p>
                <w:p w:rsidR="00525694" w:rsidRPr="00A61D65" w:rsidRDefault="00525694" w:rsidP="00525694"/>
              </w:txbxContent>
            </v:textbox>
          </v:rect>
        </w:pict>
      </w:r>
      <w:r w:rsidR="007D5C90">
        <w:rPr>
          <w:noProof/>
        </w:rPr>
        <w:pict>
          <v:shape id="_x0000_s1066" type="#_x0000_t32" style="position:absolute;margin-left:-43.4pt;margin-top:-92.25pt;width:130.1pt;height:0;z-index:251682816;mso-position-horizontal-relative:text;mso-position-vertical-relative:text" o:connectortype="straight" strokecolor="#f2f2f2"/>
        </w:pict>
      </w:r>
      <w:r w:rsidR="007D5C90">
        <w:rPr>
          <w:noProof/>
        </w:rPr>
        <w:pict>
          <v:rect id="_x0000_s1057" style="position:absolute;margin-left:-41.9pt;margin-top:-488.9pt;width:142.95pt;height:109.65pt;z-index:251673600;mso-position-horizontal-relative:text;mso-position-vertical-relative:text" filled="f" stroked="f">
            <v:textbox style="mso-next-textbox:#_x0000_s1057">
              <w:txbxContent>
                <w:p w:rsidR="00525694" w:rsidRPr="00006082" w:rsidRDefault="00525694" w:rsidP="00525694">
                  <w:pPr>
                    <w:spacing w:after="0"/>
                    <w:rPr>
                      <w:color w:val="FFFFFF"/>
                      <w:szCs w:val="24"/>
                    </w:rPr>
                  </w:pPr>
                  <w:r w:rsidRPr="00006082">
                    <w:rPr>
                      <w:rFonts w:ascii="Sylfaen" w:hAnsi="Sylfaen"/>
                      <w:color w:val="FFFFFF"/>
                      <w:szCs w:val="24"/>
                      <w:lang w:val="ka-GE"/>
                    </w:rPr>
                    <w:t>დაბადების თარიღი</w:t>
                  </w:r>
                  <w:r w:rsidRPr="00006082">
                    <w:rPr>
                      <w:color w:val="FFFFFF"/>
                      <w:szCs w:val="24"/>
                    </w:rPr>
                    <w:t>:</w:t>
                  </w:r>
                </w:p>
                <w:p w:rsidR="00525694" w:rsidRPr="00006082" w:rsidRDefault="00525694" w:rsidP="00525694">
                  <w:pPr>
                    <w:spacing w:after="0" w:line="360" w:lineRule="auto"/>
                    <w:rPr>
                      <w:color w:val="FFFFFF"/>
                      <w:szCs w:val="24"/>
                    </w:rPr>
                  </w:pPr>
                  <w:r w:rsidRPr="00006082">
                    <w:rPr>
                      <w:rFonts w:ascii="Sylfaen" w:hAnsi="Sylfaen"/>
                      <w:color w:val="FFFFFF"/>
                      <w:szCs w:val="24"/>
                      <w:lang w:val="ka-GE"/>
                    </w:rPr>
                    <w:t>სქესი</w:t>
                  </w:r>
                  <w:r w:rsidRPr="00006082">
                    <w:rPr>
                      <w:color w:val="FFFFFF"/>
                      <w:szCs w:val="24"/>
                    </w:rPr>
                    <w:t xml:space="preserve">: </w:t>
                  </w:r>
                </w:p>
                <w:p w:rsidR="00525694" w:rsidRPr="00006082" w:rsidRDefault="00525694" w:rsidP="00525694">
                  <w:pPr>
                    <w:spacing w:after="0" w:line="360" w:lineRule="auto"/>
                    <w:rPr>
                      <w:color w:val="FFFFFF"/>
                      <w:szCs w:val="24"/>
                    </w:rPr>
                  </w:pPr>
                  <w:r w:rsidRPr="00006082">
                    <w:rPr>
                      <w:rFonts w:ascii="Sylfaen" w:hAnsi="Sylfaen"/>
                      <w:color w:val="FFFFFF"/>
                      <w:szCs w:val="24"/>
                      <w:lang w:val="ka-GE"/>
                    </w:rPr>
                    <w:t>ოჯახური მდგომარეობა</w:t>
                  </w:r>
                  <w:r w:rsidRPr="00006082">
                    <w:rPr>
                      <w:color w:val="FFFFFF"/>
                      <w:szCs w:val="24"/>
                    </w:rPr>
                    <w:t xml:space="preserve">: </w:t>
                  </w:r>
                </w:p>
                <w:p w:rsidR="00525694" w:rsidRPr="00006082" w:rsidRDefault="00525694" w:rsidP="00525694">
                  <w:pPr>
                    <w:spacing w:after="0" w:line="360" w:lineRule="auto"/>
                    <w:rPr>
                      <w:color w:val="FFFFFF"/>
                      <w:szCs w:val="24"/>
                    </w:rPr>
                  </w:pPr>
                  <w:r w:rsidRPr="00006082">
                    <w:rPr>
                      <w:rFonts w:ascii="Sylfaen" w:hAnsi="Sylfaen"/>
                      <w:color w:val="FFFFFF"/>
                      <w:szCs w:val="24"/>
                      <w:lang w:val="ka-GE"/>
                    </w:rPr>
                    <w:t>ეროვნება</w:t>
                  </w:r>
                  <w:r w:rsidRPr="00006082">
                    <w:rPr>
                      <w:color w:val="FFFFFF"/>
                      <w:szCs w:val="24"/>
                    </w:rPr>
                    <w:t>:</w:t>
                  </w:r>
                </w:p>
                <w:p w:rsidR="00525694" w:rsidRPr="00A61D65" w:rsidRDefault="00525694" w:rsidP="00525694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  <w:r w:rsidR="007D5C90">
        <w:rPr>
          <w:noProof/>
        </w:rPr>
        <w:pict>
          <v:rect id="_x0000_s1041" style="position:absolute;margin-left:396.55pt;margin-top:9.1pt;width:97.5pt;height:22.4pt;z-index:251660288;mso-position-horizontal-relative:text;mso-position-vertical-relative:text" filled="f" stroked="f">
            <v:textbox style="mso-next-textbox:#_x0000_s1041">
              <w:txbxContent>
                <w:p w:rsidR="00525694" w:rsidRPr="00006082" w:rsidRDefault="00525694" w:rsidP="00525694">
                  <w:pPr>
                    <w:jc w:val="center"/>
                    <w:rPr>
                      <w:rFonts w:ascii="Sylfaen" w:hAnsi="Sylfaen"/>
                      <w:color w:val="808080"/>
                      <w:sz w:val="24"/>
                      <w:szCs w:val="24"/>
                      <w:lang w:val="ka-GE"/>
                    </w:rPr>
                  </w:pPr>
                </w:p>
              </w:txbxContent>
            </v:textbox>
          </v:rect>
        </w:pict>
      </w:r>
      <w:r w:rsidR="007D5C90">
        <w:rPr>
          <w:noProof/>
        </w:rPr>
        <w:pict>
          <v:rect id="_x0000_s1042" style="position:absolute;margin-left:136.6pt;margin-top:-772.15pt;width:232.4pt;height:39.1pt;z-index:251661312;mso-position-horizontal-relative:text;mso-position-vertical-relative:text" filled="f" stroked="f">
            <v:textbox style="mso-next-textbox:#_x0000_s1042">
              <w:txbxContent>
                <w:p w:rsidR="00525694" w:rsidRPr="0018385F" w:rsidRDefault="00525694" w:rsidP="00525694">
                  <w:pPr>
                    <w:jc w:val="center"/>
                    <w:rPr>
                      <w:rFonts w:ascii="Sylfaen" w:hAnsi="Sylfaen"/>
                      <w:color w:val="FFFFFF"/>
                      <w:sz w:val="44"/>
                    </w:rPr>
                  </w:pPr>
                  <w:r>
                    <w:rPr>
                      <w:rFonts w:ascii="Sylfaen" w:hAnsi="Sylfaen"/>
                      <w:color w:val="FFFFFF"/>
                      <w:sz w:val="44"/>
                    </w:rPr>
                    <w:t>CV</w:t>
                  </w:r>
                </w:p>
                <w:p w:rsidR="00525694" w:rsidRPr="00A61D65" w:rsidRDefault="00525694" w:rsidP="00525694"/>
              </w:txbxContent>
            </v:textbox>
          </v:rect>
        </w:pict>
      </w:r>
      <w:r w:rsidR="007D5C90">
        <w:rPr>
          <w:noProof/>
        </w:rPr>
        <w:pict>
          <v:rect id="_x0000_s1044" style="position:absolute;margin-left:-40.65pt;margin-top:-662.75pt;width:142.95pt;height:85.75pt;z-index:251664384;mso-position-horizontal-relative:text;mso-position-vertical-relative:text" filled="f" stroked="f">
            <v:textbox style="mso-next-textbox:#_x0000_s1044">
              <w:txbxContent>
                <w:p w:rsidR="00525694" w:rsidRPr="001B3468" w:rsidRDefault="00525694" w:rsidP="00525694">
                  <w:pPr>
                    <w:spacing w:after="0" w:line="360" w:lineRule="auto"/>
                    <w:rPr>
                      <w:b/>
                      <w:color w:val="0070C0"/>
                    </w:rPr>
                  </w:pPr>
                  <w:r w:rsidRPr="001B3468">
                    <w:rPr>
                      <w:rFonts w:ascii="Sylfaen" w:hAnsi="Sylfaen"/>
                      <w:b/>
                      <w:color w:val="0070C0"/>
                      <w:lang w:val="ka-GE"/>
                    </w:rPr>
                    <w:t>სახელი, გვარი</w:t>
                  </w:r>
                  <w:r w:rsidRPr="001B3468">
                    <w:rPr>
                      <w:b/>
                      <w:color w:val="0070C0"/>
                    </w:rPr>
                    <w:t xml:space="preserve"> :</w:t>
                  </w:r>
                </w:p>
                <w:p w:rsidR="00525694" w:rsidRPr="001B3468" w:rsidRDefault="00525694" w:rsidP="00525694">
                  <w:pPr>
                    <w:spacing w:after="0" w:line="360" w:lineRule="auto"/>
                    <w:rPr>
                      <w:b/>
                      <w:color w:val="0070C0"/>
                    </w:rPr>
                  </w:pPr>
                  <w:r w:rsidRPr="001B3468">
                    <w:rPr>
                      <w:rFonts w:ascii="Sylfaen" w:hAnsi="Sylfaen"/>
                      <w:b/>
                      <w:color w:val="0070C0"/>
                      <w:lang w:val="ka-GE"/>
                    </w:rPr>
                    <w:t>მისამართი</w:t>
                  </w:r>
                  <w:r w:rsidRPr="001B3468">
                    <w:rPr>
                      <w:b/>
                      <w:color w:val="0070C0"/>
                    </w:rPr>
                    <w:t xml:space="preserve"> :</w:t>
                  </w:r>
                </w:p>
                <w:p w:rsidR="00525694" w:rsidRPr="001B3468" w:rsidRDefault="00525694" w:rsidP="00525694">
                  <w:pPr>
                    <w:spacing w:after="0" w:line="360" w:lineRule="auto"/>
                    <w:rPr>
                      <w:b/>
                      <w:color w:val="0070C0"/>
                    </w:rPr>
                  </w:pPr>
                  <w:r w:rsidRPr="001B3468">
                    <w:rPr>
                      <w:b/>
                      <w:color w:val="0070C0"/>
                    </w:rPr>
                    <w:t>Email :</w:t>
                  </w:r>
                </w:p>
                <w:p w:rsidR="00525694" w:rsidRPr="001B3468" w:rsidRDefault="00525694" w:rsidP="00525694">
                  <w:pPr>
                    <w:spacing w:after="0"/>
                    <w:rPr>
                      <w:b/>
                      <w:color w:val="0070C0"/>
                    </w:rPr>
                  </w:pPr>
                  <w:r w:rsidRPr="001B3468">
                    <w:rPr>
                      <w:rFonts w:ascii="Sylfaen" w:hAnsi="Sylfaen"/>
                      <w:b/>
                      <w:color w:val="0070C0"/>
                      <w:lang w:val="ka-GE"/>
                    </w:rPr>
                    <w:t>ტელეფონი</w:t>
                  </w:r>
                  <w:r w:rsidRPr="001B3468">
                    <w:rPr>
                      <w:b/>
                      <w:color w:val="0070C0"/>
                    </w:rPr>
                    <w:t xml:space="preserve"> :</w:t>
                  </w:r>
                </w:p>
                <w:p w:rsidR="00525694" w:rsidRPr="00A61D65" w:rsidRDefault="00525694" w:rsidP="00525694"/>
              </w:txbxContent>
            </v:textbox>
          </v:rect>
        </w:pict>
      </w:r>
      <w:r w:rsidR="007D5C90">
        <w:rPr>
          <w:noProof/>
        </w:rPr>
        <w:pict>
          <v:rect id="_x0000_s1045" style="position:absolute;margin-left:-42.4pt;margin-top:-349.4pt;width:142.95pt;height:66.75pt;z-index:251665408;mso-position-horizontal-relative:text;mso-position-vertical-relative:text" filled="f" stroked="f">
            <v:textbox style="mso-next-textbox:#_x0000_s1045">
              <w:txbxContent>
                <w:p w:rsidR="00525694" w:rsidRPr="00006082" w:rsidRDefault="00525694" w:rsidP="00525694">
                  <w:pPr>
                    <w:spacing w:after="0"/>
                    <w:rPr>
                      <w:color w:val="FFFFFF"/>
                      <w:sz w:val="24"/>
                      <w:szCs w:val="24"/>
                    </w:rPr>
                  </w:pPr>
                </w:p>
                <w:p w:rsidR="00525694" w:rsidRPr="00DB3032" w:rsidRDefault="00525694" w:rsidP="00525694">
                  <w:pPr>
                    <w:spacing w:after="0"/>
                  </w:pPr>
                </w:p>
              </w:txbxContent>
            </v:textbox>
          </v:rect>
        </w:pict>
      </w:r>
      <w:r w:rsidR="007D5C90">
        <w:rPr>
          <w:noProof/>
        </w:rPr>
        <w:pict>
          <v:group id="_x0000_s1052" style="position:absolute;margin-left:-53.1pt;margin-top:-511.55pt;width:174.4pt;height:22.65pt;z-index:251672576;mso-position-horizontal-relative:text;mso-position-vertical-relative:text" coordorigin="328,4094" coordsize="2806,453">
            <v:group id="_x0000_s1053" style="position:absolute;left:328;top:4094;width:2172;height:453" coordorigin="328,4094" coordsize="2172,453">
              <v:rect id="_x0000_s1054" style="position:absolute;left:552;top:4094;width:1948;height:453" filled="f" stroked="f">
                <v:textbox style="mso-next-textbox:#_x0000_s1054">
                  <w:txbxContent>
                    <w:p w:rsidR="00525694" w:rsidRPr="00006082" w:rsidRDefault="00525694" w:rsidP="00525694">
                      <w:pPr>
                        <w:rPr>
                          <w:rFonts w:ascii="Sylfaen" w:hAnsi="Sylfaen"/>
                          <w:b/>
                          <w:color w:val="FFFFFF"/>
                          <w:lang w:val="ka-GE"/>
                        </w:rPr>
                      </w:pPr>
                      <w:r w:rsidRPr="00006082">
                        <w:rPr>
                          <w:rFonts w:ascii="Sylfaen" w:hAnsi="Sylfaen"/>
                          <w:b/>
                          <w:color w:val="FFFFFF"/>
                          <w:lang w:val="ka-GE"/>
                        </w:rPr>
                        <w:t>ზოგადი ინფორმაცია</w:t>
                      </w:r>
                    </w:p>
                  </w:txbxContent>
                </v:textbox>
              </v:rect>
              <v:shape id="_x0000_s1055" type="#_x0000_t120" style="position:absolute;left:328;top:4169;width:224;height:226" strokecolor="#c2d69b" strokeweight="1pt">
                <v:fill color2="#d6e3bc" focusposition="1" focussize="" focus="100%" type="gradient"/>
                <v:shadow on="t" type="perspective" color="#4e6128" opacity=".5" offset="1pt" offset2="-3pt"/>
              </v:shape>
            </v:group>
            <v:shape id="_x0000_s1056" type="#_x0000_t32" style="position:absolute;left:532;top:4497;width:2602;height:0" o:connectortype="straight" strokecolor="white"/>
          </v:group>
        </w:pict>
      </w:r>
      <w:r w:rsidR="007D5C90">
        <w:rPr>
          <w:noProof/>
        </w:rPr>
        <w:pict>
          <v:rect id="_x0000_s1058" style="position:absolute;margin-left:128.05pt;margin-top:-491.4pt;width:314.15pt;height:132.65pt;z-index:251674624;mso-position-horizontal-relative:text;mso-position-vertical-relative:text" filled="f" stroked="f">
            <v:textbox style="mso-next-textbox:#_x0000_s1058">
              <w:txbxContent>
                <w:p w:rsidR="00525694" w:rsidRPr="002026BB" w:rsidRDefault="00FC6681" w:rsidP="00525694">
                  <w:pPr>
                    <w:spacing w:after="0" w:line="360" w:lineRule="auto"/>
                    <w:rPr>
                      <w:rFonts w:ascii="Sylfaen" w:hAnsi="Sylfaen"/>
                      <w:color w:val="0070C0"/>
                      <w:lang w:val="ka-GE"/>
                    </w:rPr>
                  </w:pPr>
                  <w:r>
                    <w:rPr>
                      <w:rFonts w:ascii="Sylfaen" w:hAnsi="Sylfaen"/>
                      <w:color w:val="0070C0"/>
                    </w:rPr>
                    <w:t xml:space="preserve">1987 </w:t>
                  </w:r>
                  <w:r>
                    <w:rPr>
                      <w:rFonts w:ascii="Sylfaen" w:hAnsi="Sylfaen"/>
                      <w:color w:val="0070C0"/>
                      <w:lang w:val="ka-GE"/>
                    </w:rPr>
                    <w:t xml:space="preserve">წლის </w:t>
                  </w:r>
                  <w:r w:rsidR="002026BB">
                    <w:rPr>
                      <w:rFonts w:ascii="Sylfaen" w:hAnsi="Sylfaen"/>
                      <w:color w:val="0070C0"/>
                    </w:rPr>
                    <w:t>28</w:t>
                  </w:r>
                  <w:r>
                    <w:rPr>
                      <w:rFonts w:ascii="Sylfaen" w:hAnsi="Sylfaen"/>
                      <w:color w:val="0070C0"/>
                      <w:lang w:val="ka-GE"/>
                    </w:rPr>
                    <w:t xml:space="preserve"> </w:t>
                  </w:r>
                  <w:r w:rsidR="002026BB">
                    <w:rPr>
                      <w:rFonts w:ascii="Sylfaen" w:hAnsi="Sylfaen"/>
                      <w:color w:val="0070C0"/>
                      <w:lang w:val="ka-GE"/>
                    </w:rPr>
                    <w:t>ივნისი</w:t>
                  </w:r>
                </w:p>
                <w:p w:rsidR="00525694" w:rsidRPr="009C01BE" w:rsidRDefault="002026BB" w:rsidP="00525694">
                  <w:pPr>
                    <w:spacing w:after="0" w:line="360" w:lineRule="auto"/>
                    <w:rPr>
                      <w:rFonts w:ascii="Sylfaen" w:hAnsi="Sylfaen"/>
                      <w:color w:val="0070C0"/>
                    </w:rPr>
                  </w:pPr>
                  <w:r>
                    <w:rPr>
                      <w:rFonts w:ascii="Sylfaen" w:hAnsi="Sylfaen"/>
                      <w:color w:val="0070C0"/>
                      <w:lang w:val="ka-GE"/>
                    </w:rPr>
                    <w:t>მამრობითი</w:t>
                  </w:r>
                </w:p>
                <w:p w:rsidR="00525694" w:rsidRPr="009C01BE" w:rsidRDefault="002026BB" w:rsidP="00525694">
                  <w:pPr>
                    <w:spacing w:after="0" w:line="360" w:lineRule="auto"/>
                    <w:rPr>
                      <w:rFonts w:ascii="Sylfaen" w:hAnsi="Sylfaen"/>
                      <w:color w:val="0070C0"/>
                      <w:lang w:val="ka-GE"/>
                    </w:rPr>
                  </w:pPr>
                  <w:r>
                    <w:rPr>
                      <w:rFonts w:ascii="Sylfaen" w:hAnsi="Sylfaen"/>
                      <w:color w:val="0070C0"/>
                      <w:lang w:val="ka-GE"/>
                    </w:rPr>
                    <w:t>დაოჯახებული</w:t>
                  </w:r>
                </w:p>
                <w:p w:rsidR="00525694" w:rsidRPr="009C01BE" w:rsidRDefault="00525694" w:rsidP="00525694">
                  <w:pPr>
                    <w:spacing w:after="0" w:line="480" w:lineRule="auto"/>
                    <w:rPr>
                      <w:rFonts w:ascii="Sylfaen" w:hAnsi="Sylfaen"/>
                      <w:color w:val="0070C0"/>
                      <w:lang w:val="ka-GE"/>
                    </w:rPr>
                  </w:pPr>
                  <w:r w:rsidRPr="009C01BE">
                    <w:rPr>
                      <w:rFonts w:ascii="Sylfaen" w:hAnsi="Sylfaen"/>
                      <w:color w:val="0070C0"/>
                      <w:lang w:val="ka-GE"/>
                    </w:rPr>
                    <w:t>ქართველი</w:t>
                  </w:r>
                </w:p>
              </w:txbxContent>
            </v:textbox>
          </v:rect>
        </w:pict>
      </w:r>
      <w:r w:rsidR="007D5C90">
        <w:rPr>
          <w:rFonts w:ascii="Sylfaen" w:hAnsi="Sylfaen"/>
          <w:noProof/>
        </w:rPr>
        <w:pict>
          <v:rect id="_x0000_s1124" style="position:absolute;margin-left:-63.55pt;margin-top:-668.1pt;width:178.2pt;height:74.3pt;z-index:251691008;mso-position-horizontal-relative:text;mso-position-vertical-relative:text" filled="f" stroked="f">
            <v:textbox style="mso-next-textbox:#_x0000_s1124">
              <w:txbxContent>
                <w:p w:rsidR="009C01BE" w:rsidRPr="009C01BE" w:rsidRDefault="009C01BE" w:rsidP="009C01BE"/>
              </w:txbxContent>
            </v:textbox>
          </v:rect>
        </w:pict>
      </w:r>
    </w:p>
    <w:sectPr w:rsidR="001C5F6A" w:rsidRPr="00597C30" w:rsidSect="00442328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C90" w:rsidRDefault="007D5C90" w:rsidP="00525694">
      <w:pPr>
        <w:spacing w:after="0" w:line="240" w:lineRule="auto"/>
      </w:pPr>
      <w:r>
        <w:separator/>
      </w:r>
    </w:p>
  </w:endnote>
  <w:endnote w:type="continuationSeparator" w:id="0">
    <w:p w:rsidR="007D5C90" w:rsidRDefault="007D5C90" w:rsidP="00525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C90" w:rsidRDefault="007D5C90" w:rsidP="00525694">
      <w:pPr>
        <w:spacing w:after="0" w:line="240" w:lineRule="auto"/>
      </w:pPr>
      <w:r>
        <w:separator/>
      </w:r>
    </w:p>
  </w:footnote>
  <w:footnote w:type="continuationSeparator" w:id="0">
    <w:p w:rsidR="007D5C90" w:rsidRDefault="007D5C90" w:rsidP="00525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172" w:rsidRDefault="007D5C90">
    <w:pPr>
      <w:pStyle w:val="Header"/>
      <w:jc w:val="right"/>
    </w:pPr>
  </w:p>
  <w:p w:rsidR="00315172" w:rsidRDefault="007D5C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5694"/>
    <w:rsid w:val="00004D91"/>
    <w:rsid w:val="00017315"/>
    <w:rsid w:val="00035666"/>
    <w:rsid w:val="00064D12"/>
    <w:rsid w:val="000D5A5E"/>
    <w:rsid w:val="0011157C"/>
    <w:rsid w:val="001463B9"/>
    <w:rsid w:val="001504AF"/>
    <w:rsid w:val="001565AB"/>
    <w:rsid w:val="001609B9"/>
    <w:rsid w:val="00166DF9"/>
    <w:rsid w:val="001B3468"/>
    <w:rsid w:val="001B44F4"/>
    <w:rsid w:val="001C5F6A"/>
    <w:rsid w:val="001D717B"/>
    <w:rsid w:val="001F2757"/>
    <w:rsid w:val="002026BB"/>
    <w:rsid w:val="0028219F"/>
    <w:rsid w:val="00283F21"/>
    <w:rsid w:val="0029402F"/>
    <w:rsid w:val="002A25D2"/>
    <w:rsid w:val="002C3ABE"/>
    <w:rsid w:val="002C5465"/>
    <w:rsid w:val="002D2EAA"/>
    <w:rsid w:val="002D411E"/>
    <w:rsid w:val="002E6A28"/>
    <w:rsid w:val="002F3709"/>
    <w:rsid w:val="002F3BD3"/>
    <w:rsid w:val="00356162"/>
    <w:rsid w:val="0037316D"/>
    <w:rsid w:val="00386510"/>
    <w:rsid w:val="003C1334"/>
    <w:rsid w:val="003C5F99"/>
    <w:rsid w:val="0040397A"/>
    <w:rsid w:val="004235EF"/>
    <w:rsid w:val="0042756F"/>
    <w:rsid w:val="00430873"/>
    <w:rsid w:val="00475594"/>
    <w:rsid w:val="00476612"/>
    <w:rsid w:val="0048080D"/>
    <w:rsid w:val="00492C7B"/>
    <w:rsid w:val="004E11B5"/>
    <w:rsid w:val="00525694"/>
    <w:rsid w:val="00526ABB"/>
    <w:rsid w:val="005406AC"/>
    <w:rsid w:val="00583CB2"/>
    <w:rsid w:val="005929F6"/>
    <w:rsid w:val="00597C30"/>
    <w:rsid w:val="005C5DAD"/>
    <w:rsid w:val="006118A5"/>
    <w:rsid w:val="00625D38"/>
    <w:rsid w:val="006531FF"/>
    <w:rsid w:val="00684DF7"/>
    <w:rsid w:val="006A3B40"/>
    <w:rsid w:val="006F5D6F"/>
    <w:rsid w:val="0077176B"/>
    <w:rsid w:val="007B507B"/>
    <w:rsid w:val="007D5C90"/>
    <w:rsid w:val="007F1179"/>
    <w:rsid w:val="007F1D77"/>
    <w:rsid w:val="0081376D"/>
    <w:rsid w:val="00876072"/>
    <w:rsid w:val="00883E87"/>
    <w:rsid w:val="008B420B"/>
    <w:rsid w:val="008B4DAB"/>
    <w:rsid w:val="009853D4"/>
    <w:rsid w:val="009C01BE"/>
    <w:rsid w:val="00A1737A"/>
    <w:rsid w:val="00A545B7"/>
    <w:rsid w:val="00AC4096"/>
    <w:rsid w:val="00AE7499"/>
    <w:rsid w:val="00B039A5"/>
    <w:rsid w:val="00B138C1"/>
    <w:rsid w:val="00B61FED"/>
    <w:rsid w:val="00B64D90"/>
    <w:rsid w:val="00BF7639"/>
    <w:rsid w:val="00C0198C"/>
    <w:rsid w:val="00C07F09"/>
    <w:rsid w:val="00C100D5"/>
    <w:rsid w:val="00CB76BD"/>
    <w:rsid w:val="00CD2957"/>
    <w:rsid w:val="00CD5A5B"/>
    <w:rsid w:val="00D04897"/>
    <w:rsid w:val="00D519C7"/>
    <w:rsid w:val="00DC1532"/>
    <w:rsid w:val="00E574EA"/>
    <w:rsid w:val="00EF55DB"/>
    <w:rsid w:val="00F84EDC"/>
    <w:rsid w:val="00FA0FE5"/>
    <w:rsid w:val="00FC6681"/>
    <w:rsid w:val="00FF7F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  <o:rules v:ext="edit">
        <o:r id="V:Rule1" type="connector" idref="#_x0000_s1061"/>
        <o:r id="V:Rule2" type="connector" idref="#_x0000_s1056"/>
        <o:r id="V:Rule3" type="connector" idref="#_x0000_s1051"/>
        <o:r id="V:Rule4" type="connector" idref="#_x0000_s1066"/>
        <o:r id="V:Rule5" type="connector" idref="#_x0000_s1047"/>
      </o:rules>
    </o:shapelayout>
  </w:shapeDefaults>
  <w:decimalSymbol w:val=","/>
  <w:listSeparator w:val=";"/>
  <w14:docId w14:val="3A35AAA7"/>
  <w15:docId w15:val="{4C88FAFC-DD93-4627-9FE2-CE787C27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256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6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52569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5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69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25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5694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1C5F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C5F6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61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14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58516-FAF0-447E-8BDC-DED0EEA0E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Deftones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Jubo</dc:creator>
  <cp:lastModifiedBy>giorgi geliashvili</cp:lastModifiedBy>
  <cp:revision>12</cp:revision>
  <cp:lastPrinted>2015-02-13T10:44:00Z</cp:lastPrinted>
  <dcterms:created xsi:type="dcterms:W3CDTF">2015-08-31T23:39:00Z</dcterms:created>
  <dcterms:modified xsi:type="dcterms:W3CDTF">2016-11-30T05:20:00Z</dcterms:modified>
</cp:coreProperties>
</file>