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4D" w:rsidRDefault="0094124D" w:rsidP="0073758C">
      <w:pPr>
        <w:pBdr>
          <w:bar w:val="single" w:sz="4" w:color="auto"/>
        </w:pBdr>
        <w:rPr>
          <w:rFonts w:asciiTheme="majorHAnsi" w:hAnsiTheme="majorHAnsi" w:cs="Arial"/>
          <w:b/>
          <w:sz w:val="22"/>
        </w:rPr>
      </w:pPr>
    </w:p>
    <w:p w:rsidR="00CA6B30" w:rsidRDefault="00CA6B30" w:rsidP="0073758C">
      <w:pPr>
        <w:pBdr>
          <w:bar w:val="single" w:sz="4" w:color="auto"/>
        </w:pBdr>
        <w:rPr>
          <w:rFonts w:asciiTheme="majorHAnsi" w:hAnsiTheme="majorHAnsi" w:cs="Arial"/>
          <w:b/>
          <w:sz w:val="22"/>
        </w:rPr>
      </w:pPr>
    </w:p>
    <w:p w:rsidR="00CA6B30" w:rsidRPr="006F2BA2" w:rsidRDefault="00FC325D" w:rsidP="00CA6B30">
      <w:pPr>
        <w:pBdr>
          <w:bar w:val="single" w:sz="4" w:color="auto"/>
        </w:pBdr>
        <w:jc w:val="right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noProof/>
          <w:sz w:val="24"/>
          <w:lang w:val="en-US"/>
        </w:rPr>
        <w:drawing>
          <wp:inline distT="0" distB="0" distL="0" distR="0">
            <wp:extent cx="2924175" cy="3900464"/>
            <wp:effectExtent l="0" t="0" r="0" b="5080"/>
            <wp:docPr id="3" name="Picture 3" descr="C:\Users\giorgi.maisuradze\Desktop\IMG_0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rgi.maisuradze\Desktop\IMG_09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43" cy="392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8C" w:rsidRPr="006F2BA2" w:rsidRDefault="003C316F" w:rsidP="0073758C">
      <w:pPr>
        <w:pBdr>
          <w:bar w:val="single" w:sz="4" w:color="auto"/>
        </w:pBdr>
        <w:rPr>
          <w:sz w:val="24"/>
        </w:rPr>
      </w:pPr>
      <w:r w:rsidRPr="006F2BA2">
        <w:rPr>
          <w:b/>
          <w:sz w:val="24"/>
        </w:rPr>
        <w:t xml:space="preserve">Name:  </w:t>
      </w:r>
      <w:r w:rsidR="00A82BA3" w:rsidRPr="006F2BA2">
        <w:rPr>
          <w:b/>
          <w:sz w:val="24"/>
        </w:rPr>
        <w:t>Giorgi Maisuradze</w:t>
      </w:r>
      <w:r w:rsidRPr="006F2BA2">
        <w:rPr>
          <w:b/>
          <w:sz w:val="24"/>
        </w:rPr>
        <w:t xml:space="preserve">      </w:t>
      </w:r>
      <w:r w:rsidRPr="006F2BA2">
        <w:rPr>
          <w:sz w:val="24"/>
        </w:rPr>
        <w:t xml:space="preserve"> </w:t>
      </w:r>
    </w:p>
    <w:p w:rsidR="00A82BA3" w:rsidRPr="006F2BA2" w:rsidRDefault="003C316F" w:rsidP="00407FE1">
      <w:pPr>
        <w:rPr>
          <w:color w:val="000000"/>
          <w:sz w:val="24"/>
          <w:szCs w:val="24"/>
          <w:lang w:val="en-US"/>
        </w:rPr>
      </w:pPr>
      <w:r w:rsidRPr="006F2BA2">
        <w:rPr>
          <w:b/>
          <w:color w:val="000000"/>
          <w:sz w:val="24"/>
        </w:rPr>
        <w:t>Date of Birth:</w:t>
      </w:r>
      <w:r w:rsidR="0073758C" w:rsidRPr="006F2BA2">
        <w:rPr>
          <w:color w:val="000000"/>
          <w:sz w:val="24"/>
        </w:rPr>
        <w:t xml:space="preserve"> </w:t>
      </w:r>
      <w:r w:rsidRPr="006F2BA2">
        <w:rPr>
          <w:color w:val="000000"/>
          <w:sz w:val="24"/>
        </w:rPr>
        <w:t xml:space="preserve">  </w:t>
      </w:r>
      <w:r w:rsidR="00407FE1" w:rsidRPr="006F2BA2">
        <w:rPr>
          <w:color w:val="000000"/>
          <w:sz w:val="24"/>
          <w:szCs w:val="24"/>
          <w:lang w:val="en-US"/>
        </w:rPr>
        <w:t>04/'08/1995</w:t>
      </w:r>
    </w:p>
    <w:p w:rsidR="0073758C" w:rsidRPr="006F2BA2" w:rsidRDefault="0073758C" w:rsidP="00352109">
      <w:pPr>
        <w:pBdr>
          <w:bar w:val="single" w:sz="4" w:color="auto"/>
        </w:pBdr>
        <w:rPr>
          <w:color w:val="000000"/>
          <w:sz w:val="24"/>
        </w:rPr>
      </w:pPr>
      <w:r w:rsidRPr="006F2BA2">
        <w:rPr>
          <w:b/>
          <w:color w:val="000000"/>
          <w:sz w:val="24"/>
        </w:rPr>
        <w:t>Marital Status</w:t>
      </w:r>
      <w:r w:rsidRPr="006F2BA2">
        <w:rPr>
          <w:color w:val="000000"/>
          <w:sz w:val="24"/>
        </w:rPr>
        <w:t xml:space="preserve">: </w:t>
      </w:r>
      <w:r w:rsidR="003C316F" w:rsidRPr="006F2BA2">
        <w:rPr>
          <w:color w:val="000000"/>
          <w:sz w:val="24"/>
        </w:rPr>
        <w:t xml:space="preserve"> </w:t>
      </w:r>
      <w:r w:rsidRPr="006F2BA2">
        <w:rPr>
          <w:color w:val="000000"/>
          <w:sz w:val="24"/>
        </w:rPr>
        <w:t>Single</w:t>
      </w:r>
    </w:p>
    <w:p w:rsidR="0073758C" w:rsidRPr="006F2BA2" w:rsidRDefault="003C316F" w:rsidP="00352109">
      <w:pPr>
        <w:pBdr>
          <w:bar w:val="single" w:sz="4" w:color="auto"/>
        </w:pBdr>
        <w:rPr>
          <w:b/>
          <w:color w:val="000000"/>
          <w:sz w:val="24"/>
        </w:rPr>
      </w:pPr>
      <w:r w:rsidRPr="006F2BA2">
        <w:rPr>
          <w:b/>
          <w:color w:val="000000"/>
          <w:sz w:val="24"/>
        </w:rPr>
        <w:t>Height:</w:t>
      </w:r>
      <w:r w:rsidR="00DF0C9F" w:rsidRPr="006F2BA2">
        <w:rPr>
          <w:color w:val="000000"/>
          <w:sz w:val="24"/>
        </w:rPr>
        <w:t xml:space="preserve">      </w:t>
      </w:r>
      <w:r w:rsidR="002B693E" w:rsidRPr="006F2BA2">
        <w:rPr>
          <w:color w:val="000000"/>
          <w:sz w:val="24"/>
        </w:rPr>
        <w:t>1</w:t>
      </w:r>
      <w:r w:rsidR="00407FE1" w:rsidRPr="006F2BA2">
        <w:rPr>
          <w:color w:val="000000"/>
          <w:sz w:val="24"/>
        </w:rPr>
        <w:t>8</w:t>
      </w:r>
      <w:r w:rsidR="00D25F5B" w:rsidRPr="006F2BA2">
        <w:rPr>
          <w:color w:val="000000"/>
          <w:sz w:val="24"/>
        </w:rPr>
        <w:t>5</w:t>
      </w:r>
      <w:r w:rsidR="0073758C" w:rsidRPr="006F2BA2">
        <w:rPr>
          <w:color w:val="000000"/>
          <w:sz w:val="24"/>
        </w:rPr>
        <w:t xml:space="preserve"> Cm</w:t>
      </w:r>
    </w:p>
    <w:p w:rsidR="0073758C" w:rsidRPr="006F2BA2" w:rsidRDefault="003C316F" w:rsidP="00352109">
      <w:pPr>
        <w:pBdr>
          <w:bar w:val="single" w:sz="4" w:color="auto"/>
        </w:pBdr>
        <w:rPr>
          <w:color w:val="000000"/>
          <w:sz w:val="24"/>
        </w:rPr>
      </w:pPr>
      <w:r w:rsidRPr="006F2BA2">
        <w:rPr>
          <w:b/>
          <w:color w:val="000000"/>
          <w:sz w:val="24"/>
        </w:rPr>
        <w:t>Weight:</w:t>
      </w:r>
      <w:r w:rsidR="00DF0C9F" w:rsidRPr="006F2BA2">
        <w:rPr>
          <w:color w:val="000000"/>
          <w:sz w:val="24"/>
        </w:rPr>
        <w:t xml:space="preserve">    7</w:t>
      </w:r>
      <w:r w:rsidR="00D25F5B" w:rsidRPr="006F2BA2">
        <w:rPr>
          <w:color w:val="000000"/>
          <w:sz w:val="24"/>
        </w:rPr>
        <w:t>5</w:t>
      </w:r>
      <w:r w:rsidR="0073758C" w:rsidRPr="006F2BA2">
        <w:rPr>
          <w:color w:val="000000"/>
          <w:sz w:val="24"/>
        </w:rPr>
        <w:t>kg</w:t>
      </w:r>
    </w:p>
    <w:p w:rsidR="0073758C" w:rsidRPr="006F2BA2" w:rsidRDefault="003C316F" w:rsidP="00352109">
      <w:pPr>
        <w:pBdr>
          <w:bar w:val="single" w:sz="4" w:color="auto"/>
        </w:pBdr>
        <w:rPr>
          <w:color w:val="000000"/>
          <w:sz w:val="24"/>
        </w:rPr>
      </w:pPr>
      <w:r w:rsidRPr="006F2BA2">
        <w:rPr>
          <w:b/>
          <w:color w:val="000000"/>
          <w:sz w:val="24"/>
        </w:rPr>
        <w:t>Mobile</w:t>
      </w:r>
      <w:r w:rsidRPr="006F2BA2">
        <w:rPr>
          <w:color w:val="000000"/>
          <w:sz w:val="24"/>
        </w:rPr>
        <w:t>:</w:t>
      </w:r>
      <w:r w:rsidR="0073758C" w:rsidRPr="006F2BA2">
        <w:rPr>
          <w:color w:val="000000"/>
          <w:sz w:val="24"/>
        </w:rPr>
        <w:t xml:space="preserve"> </w:t>
      </w:r>
      <w:r w:rsidR="00DF0C9F" w:rsidRPr="006F2BA2">
        <w:rPr>
          <w:color w:val="000000"/>
          <w:sz w:val="24"/>
        </w:rPr>
        <w:t xml:space="preserve">   </w:t>
      </w:r>
      <w:r w:rsidR="00A82BA3" w:rsidRPr="006F2BA2">
        <w:rPr>
          <w:rFonts w:eastAsiaTheme="minorHAnsi"/>
          <w:sz w:val="24"/>
          <w:szCs w:val="26"/>
          <w:lang w:val="en-US"/>
        </w:rPr>
        <w:t xml:space="preserve">+995 </w:t>
      </w:r>
      <w:r w:rsidR="006F2BA2">
        <w:rPr>
          <w:rFonts w:eastAsiaTheme="minorHAnsi"/>
          <w:sz w:val="24"/>
          <w:szCs w:val="26"/>
          <w:lang w:val="en-US"/>
        </w:rPr>
        <w:t xml:space="preserve">574 515 766; </w:t>
      </w:r>
    </w:p>
    <w:p w:rsidR="0073758C" w:rsidRPr="006F2BA2" w:rsidRDefault="0073758C" w:rsidP="00352109">
      <w:pPr>
        <w:pBdr>
          <w:bar w:val="single" w:sz="4" w:color="auto"/>
        </w:pBdr>
        <w:rPr>
          <w:sz w:val="22"/>
        </w:rPr>
      </w:pPr>
      <w:r w:rsidRPr="006F2BA2">
        <w:rPr>
          <w:b/>
          <w:color w:val="000000"/>
          <w:sz w:val="24"/>
        </w:rPr>
        <w:t>Email</w:t>
      </w:r>
      <w:r w:rsidRPr="006F2BA2">
        <w:rPr>
          <w:color w:val="000000"/>
          <w:sz w:val="24"/>
        </w:rPr>
        <w:tab/>
        <w:t xml:space="preserve">: </w:t>
      </w:r>
      <w:r w:rsidR="002B693E" w:rsidRPr="006F2BA2">
        <w:rPr>
          <w:sz w:val="24"/>
        </w:rPr>
        <w:t xml:space="preserve"> </w:t>
      </w:r>
      <w:r w:rsidR="00407FE1" w:rsidRPr="006F2BA2">
        <w:rPr>
          <w:b/>
          <w:color w:val="2E74B5" w:themeColor="accent1" w:themeShade="BF"/>
          <w:sz w:val="24"/>
          <w:u w:val="single"/>
        </w:rPr>
        <w:t>giorgimaisuradze9544@gmail.com</w:t>
      </w:r>
      <w:r w:rsidR="006F260F" w:rsidRPr="006F2BA2">
        <w:rPr>
          <w:sz w:val="22"/>
        </w:rPr>
        <w:t xml:space="preserve"> </w:t>
      </w:r>
      <w:r w:rsidR="00EB5340" w:rsidRPr="006F2BA2">
        <w:rPr>
          <w:sz w:val="22"/>
        </w:rPr>
        <w:t xml:space="preserve">                         </w:t>
      </w:r>
    </w:p>
    <w:p w:rsidR="00F518CF" w:rsidRPr="006F2BA2" w:rsidRDefault="0073758C" w:rsidP="00CA6B30">
      <w:pPr>
        <w:pBdr>
          <w:bar w:val="single" w:sz="4" w:color="auto"/>
        </w:pBdr>
        <w:rPr>
          <w:noProof/>
          <w:color w:val="FFFFFF"/>
          <w:sz w:val="24"/>
          <w:lang w:val="en-US"/>
        </w:rPr>
      </w:pPr>
      <w:r w:rsidRPr="006F2BA2">
        <w:rPr>
          <w:b/>
          <w:color w:val="000000"/>
          <w:sz w:val="24"/>
        </w:rPr>
        <w:t>Skype</w:t>
      </w:r>
      <w:r w:rsidRPr="006F2BA2">
        <w:rPr>
          <w:color w:val="000000"/>
          <w:sz w:val="24"/>
        </w:rPr>
        <w:tab/>
        <w:t xml:space="preserve">: </w:t>
      </w:r>
      <w:r w:rsidR="00BD60EB">
        <w:rPr>
          <w:color w:val="000000"/>
          <w:sz w:val="24"/>
        </w:rPr>
        <w:t>Gold9544</w:t>
      </w:r>
      <w:bookmarkStart w:id="0" w:name="_GoBack"/>
      <w:bookmarkEnd w:id="0"/>
    </w:p>
    <w:p w:rsidR="00CA6B30" w:rsidRDefault="00CA6B30" w:rsidP="00CA6B30">
      <w:pPr>
        <w:jc w:val="right"/>
        <w:rPr>
          <w:rFonts w:asciiTheme="majorHAnsi" w:hAnsiTheme="majorHAnsi" w:cs="Arial"/>
          <w:noProof/>
          <w:color w:val="FFFFFF"/>
          <w:sz w:val="22"/>
          <w:lang w:val="en-US"/>
        </w:rPr>
      </w:pPr>
    </w:p>
    <w:p w:rsidR="00CA6B30" w:rsidRDefault="00CA6B30" w:rsidP="00656223">
      <w:pPr>
        <w:jc w:val="center"/>
        <w:rPr>
          <w:rFonts w:asciiTheme="majorHAnsi" w:hAnsiTheme="majorHAnsi" w:cs="Arial"/>
          <w:noProof/>
          <w:color w:val="FFFFFF"/>
          <w:sz w:val="22"/>
          <w:lang w:val="en-US"/>
        </w:rPr>
      </w:pPr>
    </w:p>
    <w:p w:rsidR="00656223" w:rsidRPr="00D25F5B" w:rsidRDefault="00656223" w:rsidP="00656223">
      <w:pPr>
        <w:jc w:val="center"/>
        <w:rPr>
          <w:noProof/>
          <w:color w:val="FFFFFF"/>
          <w:sz w:val="22"/>
          <w:lang w:val="en-US"/>
        </w:rPr>
      </w:pPr>
      <w:r w:rsidRPr="00D25F5B">
        <w:rPr>
          <w:noProof/>
          <w:color w:val="FFFFFF"/>
          <w:sz w:val="22"/>
          <w:lang w:val="en-US"/>
        </w:rPr>
        <w:t xml:space="preserve">                                                                                           </w:t>
      </w:r>
    </w:p>
    <w:p w:rsidR="002B693E" w:rsidRPr="00D25F5B" w:rsidRDefault="004C50E1" w:rsidP="004C50E1">
      <w:pPr>
        <w:tabs>
          <w:tab w:val="left" w:pos="480"/>
        </w:tabs>
        <w:rPr>
          <w:b/>
          <w:sz w:val="32"/>
          <w:u w:val="single"/>
        </w:rPr>
      </w:pPr>
      <w:r w:rsidRPr="00D25F5B">
        <w:rPr>
          <w:b/>
          <w:sz w:val="32"/>
          <w:u w:val="single"/>
        </w:rPr>
        <w:t>EDUCATION:</w:t>
      </w:r>
    </w:p>
    <w:tbl>
      <w:tblPr>
        <w:tblStyle w:val="TableGrid"/>
        <w:tblpPr w:leftFromText="180" w:rightFromText="180" w:vertAnchor="text" w:horzAnchor="margin" w:tblpY="233"/>
        <w:tblW w:w="9394" w:type="dxa"/>
        <w:tblLook w:val="04A0" w:firstRow="1" w:lastRow="0" w:firstColumn="1" w:lastColumn="0" w:noHBand="0" w:noVBand="1"/>
      </w:tblPr>
      <w:tblGrid>
        <w:gridCol w:w="1656"/>
        <w:gridCol w:w="7738"/>
      </w:tblGrid>
      <w:tr w:rsidR="00F40A92" w:rsidRPr="00D25F5B" w:rsidTr="00D25F5B">
        <w:trPr>
          <w:trHeight w:val="706"/>
        </w:trPr>
        <w:tc>
          <w:tcPr>
            <w:tcW w:w="1656" w:type="dxa"/>
          </w:tcPr>
          <w:p w:rsidR="00F40A92" w:rsidRPr="006D3E63" w:rsidRDefault="002B402F" w:rsidP="002B402F">
            <w:pPr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lang w:val="en-US"/>
              </w:rPr>
              <w:t xml:space="preserve">  </w:t>
            </w:r>
            <w:r w:rsidR="00407FE1"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200</w:t>
            </w: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1</w:t>
            </w:r>
            <w:r w:rsidR="00407FE1"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-2013</w:t>
            </w:r>
          </w:p>
        </w:tc>
        <w:tc>
          <w:tcPr>
            <w:tcW w:w="7738" w:type="dxa"/>
          </w:tcPr>
          <w:p w:rsidR="00F40A92" w:rsidRPr="00D25F5B" w:rsidRDefault="00407FE1" w:rsidP="004C50E1">
            <w:pPr>
              <w:jc w:val="both"/>
              <w:rPr>
                <w:noProof/>
                <w:color w:val="FFFFFF"/>
                <w:sz w:val="28"/>
                <w:u w:val="single"/>
                <w:lang w:val="en-US"/>
              </w:rPr>
            </w:pPr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N6 </w:t>
            </w:r>
            <w:proofErr w:type="spellStart"/>
            <w:r w:rsidRPr="00D25F5B">
              <w:rPr>
                <w:rFonts w:eastAsiaTheme="minorHAnsi"/>
                <w:sz w:val="26"/>
                <w:szCs w:val="26"/>
                <w:lang w:val="en-US"/>
              </w:rPr>
              <w:t>georgia</w:t>
            </w:r>
            <w:proofErr w:type="spellEnd"/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25F5B">
              <w:rPr>
                <w:rFonts w:eastAsiaTheme="minorHAnsi"/>
                <w:sz w:val="26"/>
                <w:szCs w:val="26"/>
                <w:lang w:val="en-US"/>
              </w:rPr>
              <w:t>borjomi</w:t>
            </w:r>
            <w:proofErr w:type="spellEnd"/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 school – (Graduated with a high grades) </w:t>
            </w:r>
          </w:p>
        </w:tc>
      </w:tr>
      <w:tr w:rsidR="00F40A92" w:rsidRPr="00D25F5B" w:rsidTr="00D25F5B">
        <w:trPr>
          <w:trHeight w:val="830"/>
        </w:trPr>
        <w:tc>
          <w:tcPr>
            <w:tcW w:w="1656" w:type="dxa"/>
          </w:tcPr>
          <w:p w:rsidR="00F40A92" w:rsidRPr="006D3E63" w:rsidRDefault="002B402F" w:rsidP="002B402F">
            <w:pPr>
              <w:jc w:val="center"/>
              <w:rPr>
                <w:b/>
                <w:noProof/>
                <w:color w:val="FFFFFF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2013-2015</w:t>
            </w:r>
          </w:p>
        </w:tc>
        <w:tc>
          <w:tcPr>
            <w:tcW w:w="7738" w:type="dxa"/>
          </w:tcPr>
          <w:p w:rsidR="00F40A92" w:rsidRPr="00D25F5B" w:rsidRDefault="00407FE1" w:rsidP="006F260F">
            <w:pPr>
              <w:tabs>
                <w:tab w:val="left" w:pos="1665"/>
              </w:tabs>
              <w:jc w:val="both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D25F5B">
              <w:rPr>
                <w:rFonts w:eastAsiaTheme="minorHAnsi"/>
                <w:sz w:val="26"/>
                <w:szCs w:val="26"/>
                <w:lang w:val="en-US"/>
              </w:rPr>
              <w:t>I.javakhishvili</w:t>
            </w:r>
            <w:proofErr w:type="spellEnd"/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 named </w:t>
            </w:r>
            <w:proofErr w:type="spellStart"/>
            <w:r w:rsidRPr="00D25F5B">
              <w:rPr>
                <w:rFonts w:eastAsiaTheme="minorHAnsi"/>
                <w:sz w:val="26"/>
                <w:szCs w:val="26"/>
                <w:lang w:val="en-US"/>
              </w:rPr>
              <w:t>tbilisi</w:t>
            </w:r>
            <w:proofErr w:type="spellEnd"/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 state university</w:t>
            </w:r>
            <w:r w:rsidR="002B402F" w:rsidRPr="00D25F5B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</w:p>
          <w:p w:rsidR="002B402F" w:rsidRPr="00D25F5B" w:rsidRDefault="002B402F" w:rsidP="006F260F">
            <w:pPr>
              <w:tabs>
                <w:tab w:val="left" w:pos="1665"/>
              </w:tabs>
              <w:jc w:val="both"/>
              <w:rPr>
                <w:noProof/>
                <w:color w:val="000000" w:themeColor="text1"/>
                <w:sz w:val="22"/>
                <w:lang w:val="en-US"/>
              </w:rPr>
            </w:pPr>
            <w:r w:rsidRPr="00D25F5B">
              <w:rPr>
                <w:rFonts w:eastAsiaTheme="minorHAnsi"/>
                <w:sz w:val="26"/>
                <w:szCs w:val="26"/>
                <w:lang w:val="en-US"/>
              </w:rPr>
              <w:t xml:space="preserve">Faculty of </w:t>
            </w:r>
          </w:p>
        </w:tc>
      </w:tr>
    </w:tbl>
    <w:p w:rsidR="00F40A92" w:rsidRPr="00D25F5B" w:rsidRDefault="00F40A92" w:rsidP="00352109">
      <w:pPr>
        <w:jc w:val="right"/>
        <w:rPr>
          <w:noProof/>
          <w:color w:val="FFFFFF"/>
          <w:sz w:val="28"/>
          <w:u w:val="single"/>
          <w:lang w:val="en-US"/>
        </w:rPr>
      </w:pPr>
    </w:p>
    <w:p w:rsidR="00E54F27" w:rsidRPr="00D25F5B" w:rsidRDefault="00E54F27" w:rsidP="00E54F27">
      <w:pPr>
        <w:tabs>
          <w:tab w:val="left" w:pos="480"/>
        </w:tabs>
        <w:rPr>
          <w:b/>
          <w:sz w:val="32"/>
          <w:u w:val="single"/>
        </w:rPr>
      </w:pPr>
      <w:r w:rsidRPr="00D25F5B">
        <w:rPr>
          <w:b/>
          <w:sz w:val="32"/>
          <w:u w:val="single"/>
        </w:rPr>
        <w:t>TRAININGS AND CERTIFICATES:</w:t>
      </w:r>
    </w:p>
    <w:tbl>
      <w:tblPr>
        <w:tblStyle w:val="TableGrid"/>
        <w:tblpPr w:leftFromText="180" w:rightFromText="180" w:vertAnchor="text" w:horzAnchor="margin" w:tblpY="233"/>
        <w:tblW w:w="9318" w:type="dxa"/>
        <w:tblLook w:val="04A0" w:firstRow="1" w:lastRow="0" w:firstColumn="1" w:lastColumn="0" w:noHBand="0" w:noVBand="1"/>
      </w:tblPr>
      <w:tblGrid>
        <w:gridCol w:w="1643"/>
        <w:gridCol w:w="7675"/>
      </w:tblGrid>
      <w:tr w:rsidR="00E54F27" w:rsidRPr="00D25F5B" w:rsidTr="00D25F5B">
        <w:trPr>
          <w:trHeight w:val="890"/>
        </w:trPr>
        <w:tc>
          <w:tcPr>
            <w:tcW w:w="1643" w:type="dxa"/>
          </w:tcPr>
          <w:p w:rsidR="00E54F27" w:rsidRPr="006D3E63" w:rsidRDefault="00D25F5B" w:rsidP="006D3E63">
            <w:pPr>
              <w:jc w:val="center"/>
              <w:rPr>
                <w:b/>
                <w:noProof/>
                <w:color w:val="FFFFFF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lastRenderedPageBreak/>
              <w:t>201</w:t>
            </w:r>
            <w:r w:rsidR="006D3E63"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4</w:t>
            </w: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-2016</w:t>
            </w:r>
          </w:p>
        </w:tc>
        <w:tc>
          <w:tcPr>
            <w:tcW w:w="7675" w:type="dxa"/>
          </w:tcPr>
          <w:p w:rsidR="002B402F" w:rsidRPr="00D25F5B" w:rsidRDefault="006D3E63" w:rsidP="00D25F5B">
            <w:pPr>
              <w:ind w:left="450"/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lang w:val="en-US"/>
              </w:rPr>
              <w:t>Accounting System - World Finance</w:t>
            </w:r>
          </w:p>
        </w:tc>
      </w:tr>
      <w:tr w:rsidR="00D25F5B" w:rsidRPr="00D25F5B" w:rsidTr="00D25F5B">
        <w:trPr>
          <w:trHeight w:val="890"/>
        </w:trPr>
        <w:tc>
          <w:tcPr>
            <w:tcW w:w="1643" w:type="dxa"/>
          </w:tcPr>
          <w:p w:rsidR="00D25F5B" w:rsidRPr="006D3E63" w:rsidRDefault="00D25F5B" w:rsidP="00D25F5B">
            <w:pPr>
              <w:jc w:val="center"/>
              <w:rPr>
                <w:b/>
                <w:noProof/>
                <w:color w:val="FFFFFF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2015-2016</w:t>
            </w:r>
          </w:p>
        </w:tc>
        <w:tc>
          <w:tcPr>
            <w:tcW w:w="7675" w:type="dxa"/>
          </w:tcPr>
          <w:p w:rsidR="00D25F5B" w:rsidRPr="00D25F5B" w:rsidRDefault="00D25F5B" w:rsidP="00D25F5B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Fidelio Suite8 </w:t>
            </w:r>
          </w:p>
          <w:p w:rsidR="00D25F5B" w:rsidRPr="00D25F5B" w:rsidRDefault="00D25F5B" w:rsidP="00D25F5B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>Dealing with Guests Complaints</w:t>
            </w:r>
          </w:p>
          <w:p w:rsidR="00D25F5B" w:rsidRPr="00D25F5B" w:rsidRDefault="00D25F5B" w:rsidP="00D25F5B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Grooming Standarts </w:t>
            </w:r>
          </w:p>
          <w:p w:rsidR="00D25F5B" w:rsidRPr="00D25F5B" w:rsidRDefault="00D25F5B" w:rsidP="00D25F5B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>Orientation Trainings</w:t>
            </w:r>
          </w:p>
        </w:tc>
      </w:tr>
    </w:tbl>
    <w:p w:rsidR="004C50E1" w:rsidRPr="00D25F5B" w:rsidRDefault="004C50E1" w:rsidP="00015E56">
      <w:pPr>
        <w:tabs>
          <w:tab w:val="left" w:pos="270"/>
        </w:tabs>
        <w:rPr>
          <w:noProof/>
          <w:color w:val="FFFFFF"/>
          <w:sz w:val="28"/>
          <w:u w:val="single"/>
        </w:rPr>
      </w:pPr>
    </w:p>
    <w:p w:rsidR="00E54F27" w:rsidRPr="00D25F5B" w:rsidRDefault="00E54F27" w:rsidP="003D3E7D">
      <w:pPr>
        <w:tabs>
          <w:tab w:val="left" w:pos="270"/>
        </w:tabs>
        <w:rPr>
          <w:noProof/>
          <w:color w:val="FFFFFF"/>
          <w:sz w:val="28"/>
          <w:u w:val="single"/>
          <w:lang w:val="en-US"/>
        </w:rPr>
      </w:pPr>
    </w:p>
    <w:p w:rsidR="004C50E1" w:rsidRPr="00D25F5B" w:rsidRDefault="004C50E1" w:rsidP="00837F40">
      <w:pPr>
        <w:tabs>
          <w:tab w:val="left" w:pos="480"/>
        </w:tabs>
        <w:rPr>
          <w:b/>
          <w:sz w:val="24"/>
          <w:u w:val="single"/>
        </w:rPr>
      </w:pPr>
      <w:r w:rsidRPr="00D25F5B">
        <w:rPr>
          <w:b/>
          <w:sz w:val="32"/>
          <w:u w:val="single"/>
        </w:rPr>
        <w:t>WORK EXPERIENCE</w:t>
      </w:r>
      <w:r w:rsidRPr="00D25F5B">
        <w:rPr>
          <w:b/>
          <w:sz w:val="24"/>
          <w:u w:val="single"/>
        </w:rPr>
        <w:t>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653"/>
        <w:gridCol w:w="7697"/>
      </w:tblGrid>
      <w:tr w:rsidR="004C50E1" w:rsidRPr="00D25F5B" w:rsidTr="00D25F5B">
        <w:trPr>
          <w:trHeight w:val="722"/>
        </w:trPr>
        <w:tc>
          <w:tcPr>
            <w:tcW w:w="1653" w:type="dxa"/>
          </w:tcPr>
          <w:p w:rsidR="004C50E1" w:rsidRPr="006D3E63" w:rsidRDefault="00D25F5B" w:rsidP="002B402F">
            <w:pPr>
              <w:jc w:val="center"/>
              <w:rPr>
                <w:b/>
                <w:noProof/>
                <w:color w:val="FFFFFF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2006-2014</w:t>
            </w:r>
          </w:p>
        </w:tc>
        <w:tc>
          <w:tcPr>
            <w:tcW w:w="7697" w:type="dxa"/>
          </w:tcPr>
          <w:p w:rsidR="004C50E1" w:rsidRPr="00D25F5B" w:rsidRDefault="00D25F5B" w:rsidP="00D25F5B">
            <w:p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Georgian National Dancin Agency – Georgian Dancer </w:t>
            </w:r>
          </w:p>
        </w:tc>
      </w:tr>
      <w:tr w:rsidR="00D25F5B" w:rsidRPr="00D25F5B" w:rsidTr="00D25F5B">
        <w:trPr>
          <w:trHeight w:val="722"/>
        </w:trPr>
        <w:tc>
          <w:tcPr>
            <w:tcW w:w="1653" w:type="dxa"/>
          </w:tcPr>
          <w:p w:rsidR="00D25F5B" w:rsidRPr="006D3E63" w:rsidRDefault="00D25F5B" w:rsidP="002B402F">
            <w:pPr>
              <w:jc w:val="center"/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2013-2015</w:t>
            </w:r>
          </w:p>
        </w:tc>
        <w:tc>
          <w:tcPr>
            <w:tcW w:w="7697" w:type="dxa"/>
          </w:tcPr>
          <w:p w:rsidR="00D25F5B" w:rsidRPr="00D25F5B" w:rsidRDefault="00D25F5B" w:rsidP="00D25F5B">
            <w:p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Cable Way Caffe Working as a </w:t>
            </w:r>
            <w:r w:rsidRPr="00D25F5B">
              <w:rPr>
                <w:b/>
                <w:noProof/>
                <w:color w:val="000000" w:themeColor="text1"/>
                <w:sz w:val="24"/>
                <w:lang w:val="en-US"/>
              </w:rPr>
              <w:t>PR Manager</w:t>
            </w: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 </w:t>
            </w:r>
          </w:p>
        </w:tc>
      </w:tr>
      <w:tr w:rsidR="00D25F5B" w:rsidRPr="00D25F5B" w:rsidTr="00D25F5B">
        <w:trPr>
          <w:trHeight w:val="840"/>
        </w:trPr>
        <w:tc>
          <w:tcPr>
            <w:tcW w:w="1653" w:type="dxa"/>
          </w:tcPr>
          <w:p w:rsidR="00D25F5B" w:rsidRPr="006D3E63" w:rsidRDefault="00D25F5B" w:rsidP="00D25F5B">
            <w:pPr>
              <w:jc w:val="center"/>
              <w:rPr>
                <w:b/>
                <w:noProof/>
                <w:color w:val="FFFFFF"/>
                <w:sz w:val="24"/>
                <w:u w:val="single"/>
                <w:lang w:val="en-US"/>
              </w:rPr>
            </w:pPr>
            <w:r w:rsidRPr="006D3E63">
              <w:rPr>
                <w:b/>
                <w:noProof/>
                <w:color w:val="000000" w:themeColor="text1"/>
                <w:sz w:val="24"/>
                <w:u w:val="single"/>
                <w:lang w:val="en-US"/>
              </w:rPr>
              <w:t>2015-2016</w:t>
            </w:r>
          </w:p>
        </w:tc>
        <w:tc>
          <w:tcPr>
            <w:tcW w:w="7697" w:type="dxa"/>
          </w:tcPr>
          <w:p w:rsidR="00D25F5B" w:rsidRPr="00D25F5B" w:rsidRDefault="00D25F5B" w:rsidP="00D25F5B">
            <w:p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b/>
                <w:noProof/>
                <w:color w:val="000000" w:themeColor="text1"/>
                <w:sz w:val="24"/>
                <w:lang w:val="en-US"/>
              </w:rPr>
              <w:t>Rixos Borjomi Hotel</w:t>
            </w: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 </w:t>
            </w:r>
            <w:r w:rsidRPr="00D25F5B">
              <w:rPr>
                <w:b/>
                <w:noProof/>
                <w:color w:val="000000" w:themeColor="text1"/>
                <w:sz w:val="24"/>
                <w:lang w:val="en-US"/>
              </w:rPr>
              <w:t>– 5* hotel</w:t>
            </w:r>
            <w:r w:rsidRPr="00D25F5B">
              <w:rPr>
                <w:noProof/>
                <w:color w:val="000000" w:themeColor="text1"/>
                <w:sz w:val="24"/>
                <w:lang w:val="en-US"/>
              </w:rPr>
              <w:t xml:space="preserve"> </w:t>
            </w:r>
          </w:p>
          <w:p w:rsidR="00D25F5B" w:rsidRPr="00D25F5B" w:rsidRDefault="00D25F5B" w:rsidP="00D25F5B">
            <w:pPr>
              <w:jc w:val="both"/>
              <w:rPr>
                <w:noProof/>
                <w:color w:val="000000" w:themeColor="text1"/>
                <w:sz w:val="24"/>
                <w:lang w:val="en-US"/>
              </w:rPr>
            </w:pPr>
            <w:r w:rsidRPr="00D25F5B">
              <w:rPr>
                <w:noProof/>
                <w:color w:val="000000" w:themeColor="text1"/>
                <w:sz w:val="24"/>
                <w:lang w:val="en-US"/>
              </w:rPr>
              <w:t>-working in Front Office Department Night Audit possition</w:t>
            </w:r>
          </w:p>
        </w:tc>
      </w:tr>
    </w:tbl>
    <w:p w:rsidR="00C35FF3" w:rsidRPr="00D25F5B" w:rsidRDefault="00B6031C" w:rsidP="006D3E63">
      <w:pPr>
        <w:tabs>
          <w:tab w:val="left" w:pos="480"/>
        </w:tabs>
        <w:rPr>
          <w:noProof/>
          <w:color w:val="000000" w:themeColor="text1"/>
          <w:sz w:val="28"/>
          <w:lang w:val="en-US"/>
        </w:rPr>
      </w:pPr>
      <w:r w:rsidRPr="00D25F5B">
        <w:rPr>
          <w:noProof/>
          <w:color w:val="FFFFFF"/>
          <w:sz w:val="28"/>
          <w:u w:val="single"/>
          <w:lang w:val="en-US"/>
        </w:rPr>
        <w:t xml:space="preserve"> </w:t>
      </w:r>
    </w:p>
    <w:tbl>
      <w:tblPr>
        <w:tblpPr w:leftFromText="180" w:rightFromText="180" w:vertAnchor="text" w:horzAnchor="margin" w:tblpY="55"/>
        <w:tblW w:w="10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77"/>
        <w:gridCol w:w="841"/>
        <w:gridCol w:w="981"/>
        <w:gridCol w:w="870"/>
        <w:gridCol w:w="891"/>
        <w:gridCol w:w="974"/>
        <w:gridCol w:w="910"/>
        <w:gridCol w:w="925"/>
        <w:gridCol w:w="1093"/>
      </w:tblGrid>
      <w:tr w:rsidR="002B402F" w:rsidRPr="00D25F5B" w:rsidTr="002B402F">
        <w:trPr>
          <w:cantSplit/>
          <w:trHeight w:val="437"/>
        </w:trPr>
        <w:tc>
          <w:tcPr>
            <w:tcW w:w="1710" w:type="dxa"/>
            <w:vMerge w:val="restart"/>
            <w:vAlign w:val="center"/>
          </w:tcPr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Foreign Languages</w:t>
            </w:r>
          </w:p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2899" w:type="dxa"/>
            <w:gridSpan w:val="3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Speaking</w:t>
            </w:r>
          </w:p>
        </w:tc>
        <w:tc>
          <w:tcPr>
            <w:tcW w:w="2735" w:type="dxa"/>
            <w:gridSpan w:val="3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Understanding</w:t>
            </w:r>
          </w:p>
        </w:tc>
        <w:tc>
          <w:tcPr>
            <w:tcW w:w="2928" w:type="dxa"/>
            <w:gridSpan w:val="3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Reading – Writing</w:t>
            </w:r>
          </w:p>
        </w:tc>
      </w:tr>
      <w:tr w:rsidR="002B402F" w:rsidRPr="00D25F5B" w:rsidTr="002B402F">
        <w:trPr>
          <w:trHeight w:hRule="exact" w:val="457"/>
        </w:trPr>
        <w:tc>
          <w:tcPr>
            <w:tcW w:w="1710" w:type="dxa"/>
            <w:vMerge/>
          </w:tcPr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1077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Perfect</w:t>
            </w:r>
          </w:p>
        </w:tc>
        <w:tc>
          <w:tcPr>
            <w:tcW w:w="84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Good</w:t>
            </w:r>
          </w:p>
        </w:tc>
        <w:tc>
          <w:tcPr>
            <w:tcW w:w="98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Fair</w:t>
            </w:r>
          </w:p>
        </w:tc>
        <w:tc>
          <w:tcPr>
            <w:tcW w:w="87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Perfect</w:t>
            </w:r>
          </w:p>
        </w:tc>
        <w:tc>
          <w:tcPr>
            <w:tcW w:w="89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Good</w:t>
            </w:r>
          </w:p>
        </w:tc>
        <w:tc>
          <w:tcPr>
            <w:tcW w:w="974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Fair</w:t>
            </w:r>
          </w:p>
        </w:tc>
        <w:tc>
          <w:tcPr>
            <w:tcW w:w="910" w:type="dxa"/>
          </w:tcPr>
          <w:p w:rsidR="002B402F" w:rsidRPr="006D3E63" w:rsidRDefault="002B402F" w:rsidP="002B402F">
            <w:pPr>
              <w:tabs>
                <w:tab w:val="center" w:pos="379"/>
              </w:tabs>
              <w:jc w:val="center"/>
              <w:rPr>
                <w:b/>
                <w:color w:val="000000" w:themeColor="text1"/>
                <w:sz w:val="24"/>
                <w:szCs w:val="16"/>
                <w:lang w:val="ka-GE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Perfect</w:t>
            </w:r>
          </w:p>
        </w:tc>
        <w:tc>
          <w:tcPr>
            <w:tcW w:w="925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Good</w:t>
            </w:r>
          </w:p>
        </w:tc>
        <w:tc>
          <w:tcPr>
            <w:tcW w:w="1093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Fair</w:t>
            </w:r>
          </w:p>
        </w:tc>
      </w:tr>
      <w:tr w:rsidR="002B402F" w:rsidRPr="00D25F5B" w:rsidTr="002B402F">
        <w:trPr>
          <w:cantSplit/>
          <w:trHeight w:hRule="exact" w:val="389"/>
        </w:trPr>
        <w:tc>
          <w:tcPr>
            <w:tcW w:w="1710" w:type="dxa"/>
            <w:vAlign w:val="center"/>
          </w:tcPr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1 - Georgian</w:t>
            </w:r>
          </w:p>
        </w:tc>
        <w:tc>
          <w:tcPr>
            <w:tcW w:w="1077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  <w:shd w:val="clear" w:color="auto" w:fill="FFFFFF"/>
              </w:rPr>
              <w:t>✓</w:t>
            </w:r>
          </w:p>
        </w:tc>
        <w:tc>
          <w:tcPr>
            <w:tcW w:w="84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8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7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9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974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1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25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1093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</w:tr>
      <w:tr w:rsidR="002B402F" w:rsidRPr="00D25F5B" w:rsidTr="002B402F">
        <w:trPr>
          <w:cantSplit/>
          <w:trHeight w:hRule="exact" w:val="458"/>
        </w:trPr>
        <w:tc>
          <w:tcPr>
            <w:tcW w:w="1710" w:type="dxa"/>
            <w:vAlign w:val="center"/>
          </w:tcPr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2 - English</w:t>
            </w:r>
          </w:p>
        </w:tc>
        <w:tc>
          <w:tcPr>
            <w:tcW w:w="1077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  <w:shd w:val="clear" w:color="auto" w:fill="FFFFFF"/>
              </w:rPr>
              <w:t>✓</w:t>
            </w:r>
          </w:p>
        </w:tc>
        <w:tc>
          <w:tcPr>
            <w:tcW w:w="84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8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7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9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974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1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25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1093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</w:tr>
      <w:tr w:rsidR="002B402F" w:rsidRPr="00D25F5B" w:rsidTr="002B402F">
        <w:trPr>
          <w:cantSplit/>
          <w:trHeight w:hRule="exact" w:val="387"/>
        </w:trPr>
        <w:tc>
          <w:tcPr>
            <w:tcW w:w="1710" w:type="dxa"/>
            <w:vAlign w:val="center"/>
          </w:tcPr>
          <w:p w:rsidR="002B402F" w:rsidRPr="006D3E63" w:rsidRDefault="002B402F" w:rsidP="002B402F">
            <w:pPr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b/>
                <w:color w:val="000000" w:themeColor="text1"/>
                <w:sz w:val="24"/>
                <w:szCs w:val="16"/>
                <w:lang w:val="tr-TR"/>
              </w:rPr>
              <w:t>3 - Russian</w:t>
            </w:r>
          </w:p>
        </w:tc>
        <w:tc>
          <w:tcPr>
            <w:tcW w:w="1077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  <w:shd w:val="clear" w:color="auto" w:fill="FFFFFF"/>
              </w:rPr>
              <w:t>✓</w:t>
            </w:r>
          </w:p>
        </w:tc>
        <w:tc>
          <w:tcPr>
            <w:tcW w:w="84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8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7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891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974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10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  <w:tc>
          <w:tcPr>
            <w:tcW w:w="925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</w:rPr>
            </w:pPr>
            <w:r w:rsidRPr="006D3E63">
              <w:rPr>
                <w:rFonts w:ascii="Segoe UI Symbol" w:hAnsi="Segoe UI Symbol" w:cs="Segoe UI Symbol"/>
                <w:b/>
                <w:color w:val="000000" w:themeColor="text1"/>
                <w:sz w:val="24"/>
              </w:rPr>
              <w:t>✓</w:t>
            </w:r>
          </w:p>
        </w:tc>
        <w:tc>
          <w:tcPr>
            <w:tcW w:w="1093" w:type="dxa"/>
          </w:tcPr>
          <w:p w:rsidR="002B402F" w:rsidRPr="006D3E63" w:rsidRDefault="002B402F" w:rsidP="002B402F">
            <w:pPr>
              <w:jc w:val="center"/>
              <w:rPr>
                <w:b/>
                <w:color w:val="000000" w:themeColor="text1"/>
                <w:sz w:val="24"/>
                <w:szCs w:val="16"/>
                <w:lang w:val="tr-TR"/>
              </w:rPr>
            </w:pPr>
          </w:p>
        </w:tc>
      </w:tr>
    </w:tbl>
    <w:p w:rsidR="00B6031C" w:rsidRPr="00D25F5B" w:rsidRDefault="00B6031C" w:rsidP="00352109">
      <w:pPr>
        <w:jc w:val="right"/>
        <w:rPr>
          <w:noProof/>
          <w:color w:val="FFFFFF"/>
          <w:sz w:val="28"/>
          <w:u w:val="single"/>
          <w:lang w:val="en-US"/>
        </w:rPr>
      </w:pPr>
    </w:p>
    <w:p w:rsidR="002B402F" w:rsidRPr="00D25F5B" w:rsidRDefault="002B402F" w:rsidP="00352109">
      <w:pPr>
        <w:jc w:val="right"/>
        <w:rPr>
          <w:noProof/>
          <w:color w:val="FFFFFF"/>
          <w:sz w:val="28"/>
          <w:u w:val="single"/>
          <w:lang w:val="en-US"/>
        </w:rPr>
      </w:pPr>
    </w:p>
    <w:p w:rsidR="00B6031C" w:rsidRPr="00D25F5B" w:rsidRDefault="00BE65D6" w:rsidP="00B6031C">
      <w:pPr>
        <w:tabs>
          <w:tab w:val="left" w:pos="480"/>
        </w:tabs>
        <w:rPr>
          <w:b/>
          <w:sz w:val="32"/>
          <w:u w:val="single"/>
        </w:rPr>
      </w:pPr>
      <w:r w:rsidRPr="00D25F5B">
        <w:rPr>
          <w:b/>
          <w:sz w:val="32"/>
          <w:u w:val="single"/>
        </w:rPr>
        <w:t>COMPUTER SKILLS:</w:t>
      </w:r>
    </w:p>
    <w:p w:rsidR="00F30D16" w:rsidRPr="00D25F5B" w:rsidRDefault="00BE65D6" w:rsidP="00BE65D6">
      <w:pPr>
        <w:tabs>
          <w:tab w:val="left" w:pos="480"/>
        </w:tabs>
        <w:rPr>
          <w:sz w:val="28"/>
        </w:rPr>
      </w:pPr>
      <w:r w:rsidRPr="00D25F5B">
        <w:rPr>
          <w:sz w:val="28"/>
        </w:rPr>
        <w:t>Word, excel, Microsoft office; Outlook</w:t>
      </w:r>
      <w:r w:rsidR="00D25F5B" w:rsidRPr="00D25F5B">
        <w:rPr>
          <w:sz w:val="28"/>
        </w:rPr>
        <w:t>;</w:t>
      </w:r>
      <w:r w:rsidRPr="00D25F5B">
        <w:rPr>
          <w:sz w:val="28"/>
        </w:rPr>
        <w:t xml:space="preserve"> </w:t>
      </w:r>
      <w:r w:rsidR="000B1B4F" w:rsidRPr="00D25F5B">
        <w:rPr>
          <w:sz w:val="28"/>
        </w:rPr>
        <w:t>E-mail</w:t>
      </w:r>
      <w:r w:rsidR="004F2F90" w:rsidRPr="00D25F5B">
        <w:rPr>
          <w:sz w:val="28"/>
        </w:rPr>
        <w:t>.</w:t>
      </w:r>
    </w:p>
    <w:p w:rsidR="00BE65D6" w:rsidRPr="00D25F5B" w:rsidRDefault="00BE65D6" w:rsidP="00BE65D6">
      <w:pPr>
        <w:tabs>
          <w:tab w:val="left" w:pos="480"/>
        </w:tabs>
        <w:rPr>
          <w:sz w:val="28"/>
        </w:rPr>
      </w:pPr>
    </w:p>
    <w:p w:rsidR="00D25F5B" w:rsidRPr="00D25F5B" w:rsidRDefault="00D25F5B" w:rsidP="00D25F5B">
      <w:pPr>
        <w:tabs>
          <w:tab w:val="left" w:pos="480"/>
        </w:tabs>
        <w:rPr>
          <w:b/>
          <w:sz w:val="24"/>
          <w:u w:val="single"/>
        </w:rPr>
      </w:pPr>
      <w:r w:rsidRPr="00D25F5B">
        <w:rPr>
          <w:b/>
          <w:sz w:val="32"/>
          <w:u w:val="single"/>
        </w:rPr>
        <w:t>JOB DESCRIPTION</w:t>
      </w:r>
      <w:r w:rsidRPr="00D25F5B">
        <w:rPr>
          <w:b/>
          <w:sz w:val="24"/>
          <w:u w:val="single"/>
        </w:rPr>
        <w:t>:</w:t>
      </w:r>
    </w:p>
    <w:p w:rsidR="00BE65D6" w:rsidRPr="00D25F5B" w:rsidRDefault="00BE65D6" w:rsidP="00BE65D6">
      <w:pPr>
        <w:tabs>
          <w:tab w:val="left" w:pos="480"/>
        </w:tabs>
        <w:rPr>
          <w:noProof/>
          <w:color w:val="FFFFFF"/>
          <w:sz w:val="28"/>
          <w:u w:val="single"/>
          <w:lang w:val="en-US"/>
        </w:rPr>
      </w:pPr>
    </w:p>
    <w:p w:rsidR="00D25F5B" w:rsidRPr="00E64FBC" w:rsidRDefault="00E64FBC" w:rsidP="00BE65D6">
      <w:pPr>
        <w:tabs>
          <w:tab w:val="left" w:pos="480"/>
        </w:tabs>
        <w:rPr>
          <w:b/>
          <w:noProof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in,Check out Billing and accounting system.Prepare fidellio system for NIGHT AUDIT,Compearing Z reports and Xreports,Cashiering checking</w:t>
      </w:r>
      <w:r>
        <w:rPr>
          <w:b/>
          <w:noProof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Correction financial mistakes in Fidellio and terminals</w:t>
      </w:r>
      <w:r>
        <w:rPr>
          <w:b/>
          <w:noProof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Making rezervations</w:t>
      </w:r>
      <w:r>
        <w:rPr>
          <w:b/>
          <w:noProof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Working in daytime too as receptionist </w:t>
      </w:r>
    </w:p>
    <w:p w:rsidR="00D25F5B" w:rsidRPr="00D25F5B" w:rsidRDefault="00D25F5B" w:rsidP="00BE65D6">
      <w:pPr>
        <w:tabs>
          <w:tab w:val="left" w:pos="480"/>
        </w:tabs>
        <w:rPr>
          <w:noProof/>
          <w:color w:val="FFFFFF"/>
          <w:sz w:val="28"/>
          <w:u w:val="single"/>
          <w:lang w:val="en-US"/>
        </w:rPr>
      </w:pPr>
    </w:p>
    <w:p w:rsidR="00D25F5B" w:rsidRPr="00D25F5B" w:rsidRDefault="00D25F5B" w:rsidP="00BE65D6">
      <w:pPr>
        <w:tabs>
          <w:tab w:val="left" w:pos="480"/>
        </w:tabs>
        <w:rPr>
          <w:noProof/>
          <w:color w:val="FFFFFF"/>
          <w:sz w:val="28"/>
          <w:u w:val="single"/>
          <w:lang w:val="en-US"/>
        </w:rPr>
      </w:pPr>
    </w:p>
    <w:p w:rsidR="00D25F5B" w:rsidRPr="00D25F5B" w:rsidRDefault="00D25F5B" w:rsidP="00BE65D6">
      <w:pPr>
        <w:tabs>
          <w:tab w:val="left" w:pos="480"/>
        </w:tabs>
        <w:rPr>
          <w:noProof/>
          <w:color w:val="FFFFFF"/>
          <w:sz w:val="28"/>
          <w:u w:val="single"/>
          <w:lang w:val="en-US"/>
        </w:rPr>
      </w:pPr>
    </w:p>
    <w:p w:rsidR="00D25F5B" w:rsidRDefault="00D25F5B" w:rsidP="00BE65D6">
      <w:pPr>
        <w:tabs>
          <w:tab w:val="left" w:pos="480"/>
        </w:tabs>
        <w:rPr>
          <w:noProof/>
          <w:color w:val="FFFFFF"/>
          <w:sz w:val="28"/>
          <w:u w:val="single"/>
          <w:lang w:val="en-US"/>
        </w:rPr>
      </w:pPr>
    </w:p>
    <w:p w:rsidR="00BE65D6" w:rsidRPr="00D25F5B" w:rsidRDefault="00BE65D6" w:rsidP="00BE65D6">
      <w:pPr>
        <w:tabs>
          <w:tab w:val="left" w:pos="480"/>
        </w:tabs>
        <w:rPr>
          <w:b/>
          <w:sz w:val="32"/>
          <w:u w:val="single"/>
        </w:rPr>
      </w:pPr>
      <w:r w:rsidRPr="00D25F5B">
        <w:rPr>
          <w:b/>
          <w:sz w:val="32"/>
          <w:u w:val="single"/>
        </w:rPr>
        <w:t>RECOMENDATOR:</w:t>
      </w:r>
    </w:p>
    <w:p w:rsidR="00BE65D6" w:rsidRPr="00D25F5B" w:rsidRDefault="00BE65D6" w:rsidP="00BE65D6">
      <w:pPr>
        <w:rPr>
          <w:sz w:val="28"/>
        </w:rPr>
      </w:pPr>
    </w:p>
    <w:p w:rsidR="00BE65D6" w:rsidRPr="00D25F5B" w:rsidRDefault="001C5CD6" w:rsidP="00BE65D6">
      <w:pPr>
        <w:rPr>
          <w:sz w:val="28"/>
        </w:rPr>
      </w:pPr>
      <w:r w:rsidRPr="00D25F5B">
        <w:rPr>
          <w:sz w:val="28"/>
        </w:rPr>
        <w:t>Position</w:t>
      </w:r>
      <w:r w:rsidR="00D10189" w:rsidRPr="00D25F5B">
        <w:rPr>
          <w:sz w:val="28"/>
        </w:rPr>
        <w:t xml:space="preserve">: </w:t>
      </w:r>
      <w:r w:rsidR="00D25F5B" w:rsidRPr="00D25F5B">
        <w:rPr>
          <w:sz w:val="28"/>
        </w:rPr>
        <w:t xml:space="preserve">Asst. Front Office Manager </w:t>
      </w:r>
    </w:p>
    <w:p w:rsidR="00BE65D6" w:rsidRPr="00D25F5B" w:rsidRDefault="001C5CD6" w:rsidP="00BE65D6">
      <w:pPr>
        <w:rPr>
          <w:sz w:val="28"/>
        </w:rPr>
      </w:pPr>
      <w:r w:rsidRPr="00D25F5B">
        <w:rPr>
          <w:sz w:val="28"/>
        </w:rPr>
        <w:t xml:space="preserve">Name: </w:t>
      </w:r>
      <w:r w:rsidR="00D25F5B" w:rsidRPr="00D25F5B">
        <w:rPr>
          <w:sz w:val="28"/>
        </w:rPr>
        <w:t>Natia Margvelashvili</w:t>
      </w:r>
    </w:p>
    <w:p w:rsidR="00C62F05" w:rsidRPr="00D25F5B" w:rsidRDefault="001C5CD6" w:rsidP="00BE65D6">
      <w:pPr>
        <w:rPr>
          <w:sz w:val="28"/>
        </w:rPr>
      </w:pPr>
      <w:r w:rsidRPr="00D25F5B">
        <w:rPr>
          <w:sz w:val="28"/>
        </w:rPr>
        <w:t xml:space="preserve">Company: </w:t>
      </w:r>
      <w:r w:rsidR="00D25F5B" w:rsidRPr="00D25F5B">
        <w:rPr>
          <w:sz w:val="28"/>
        </w:rPr>
        <w:t xml:space="preserve"> Rixos Borjomi Hotel</w:t>
      </w:r>
    </w:p>
    <w:p w:rsidR="00D25F5B" w:rsidRPr="00D25F5B" w:rsidRDefault="00BE65D6" w:rsidP="00BE65D6">
      <w:pPr>
        <w:rPr>
          <w:sz w:val="28"/>
        </w:rPr>
      </w:pPr>
      <w:r w:rsidRPr="00D25F5B">
        <w:rPr>
          <w:sz w:val="28"/>
        </w:rPr>
        <w:t>Mail:</w:t>
      </w:r>
      <w:r w:rsidR="00C62F05" w:rsidRPr="00D25F5B">
        <w:rPr>
          <w:sz w:val="28"/>
        </w:rPr>
        <w:t xml:space="preserve"> </w:t>
      </w:r>
      <w:hyperlink r:id="rId9" w:history="1">
        <w:r w:rsidR="00D25F5B" w:rsidRPr="00D25F5B">
          <w:rPr>
            <w:rStyle w:val="Hyperlink"/>
            <w:sz w:val="28"/>
          </w:rPr>
          <w:t>Natia.margvelashvili@rixos.com</w:t>
        </w:r>
      </w:hyperlink>
      <w:r w:rsidR="00D25F5B" w:rsidRPr="00D25F5B">
        <w:rPr>
          <w:sz w:val="28"/>
        </w:rPr>
        <w:t xml:space="preserve"> </w:t>
      </w:r>
    </w:p>
    <w:p w:rsidR="006D3E63" w:rsidRPr="006D3E63" w:rsidRDefault="00BE65D6" w:rsidP="006D3E63">
      <w:pPr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D25F5B">
        <w:rPr>
          <w:sz w:val="28"/>
        </w:rPr>
        <w:t>TEl</w:t>
      </w:r>
      <w:proofErr w:type="spellEnd"/>
      <w:r w:rsidRPr="00D25F5B">
        <w:rPr>
          <w:sz w:val="28"/>
        </w:rPr>
        <w:t xml:space="preserve"> :</w:t>
      </w:r>
      <w:proofErr w:type="gramEnd"/>
      <w:r w:rsidR="000B6AAB" w:rsidRPr="00D25F5B">
        <w:rPr>
          <w:sz w:val="28"/>
        </w:rPr>
        <w:t xml:space="preserve"> +995</w:t>
      </w:r>
      <w:r w:rsidR="006D3E63">
        <w:rPr>
          <w:sz w:val="28"/>
        </w:rPr>
        <w:t xml:space="preserve"> 593 264 724</w:t>
      </w:r>
      <w:r w:rsidR="000B6AAB" w:rsidRPr="00D25F5B">
        <w:rPr>
          <w:sz w:val="28"/>
        </w:rPr>
        <w:t xml:space="preserve"> </w:t>
      </w:r>
      <w:r w:rsidR="00D25F5B" w:rsidRPr="00D25F5B">
        <w:rPr>
          <w:sz w:val="28"/>
        </w:rPr>
        <w:t xml:space="preserve"> </w:t>
      </w:r>
    </w:p>
    <w:p w:rsidR="00656223" w:rsidRPr="00D25F5B" w:rsidRDefault="00656223" w:rsidP="00BE65D6">
      <w:pPr>
        <w:rPr>
          <w:sz w:val="28"/>
        </w:rPr>
      </w:pPr>
    </w:p>
    <w:p w:rsidR="00BE65D6" w:rsidRPr="00D25F5B" w:rsidRDefault="001C5CD6" w:rsidP="00BE65D6">
      <w:pPr>
        <w:rPr>
          <w:sz w:val="28"/>
        </w:rPr>
      </w:pPr>
      <w:r w:rsidRPr="00D25F5B">
        <w:rPr>
          <w:sz w:val="28"/>
        </w:rPr>
        <w:t>Position</w:t>
      </w:r>
      <w:r w:rsidR="00D10189" w:rsidRPr="00D25F5B">
        <w:rPr>
          <w:sz w:val="28"/>
        </w:rPr>
        <w:t>:</w:t>
      </w:r>
      <w:r w:rsidR="006D3E63">
        <w:rPr>
          <w:sz w:val="28"/>
        </w:rPr>
        <w:t xml:space="preserve"> Director of</w:t>
      </w:r>
      <w:r w:rsidR="00D10189" w:rsidRPr="00D25F5B">
        <w:rPr>
          <w:sz w:val="28"/>
        </w:rPr>
        <w:t xml:space="preserve"> </w:t>
      </w:r>
      <w:r w:rsidR="006D3E63">
        <w:rPr>
          <w:sz w:val="28"/>
        </w:rPr>
        <w:t xml:space="preserve">Human Resources </w:t>
      </w:r>
    </w:p>
    <w:p w:rsidR="00BE65D6" w:rsidRPr="00D25F5B" w:rsidRDefault="001C5CD6" w:rsidP="00BE65D6">
      <w:pPr>
        <w:rPr>
          <w:sz w:val="28"/>
        </w:rPr>
      </w:pPr>
      <w:r w:rsidRPr="00D25F5B">
        <w:rPr>
          <w:sz w:val="28"/>
        </w:rPr>
        <w:t xml:space="preserve">Name: </w:t>
      </w:r>
      <w:r w:rsidR="006D3E63">
        <w:rPr>
          <w:sz w:val="28"/>
        </w:rPr>
        <w:t>Artem Ratush</w:t>
      </w:r>
    </w:p>
    <w:p w:rsidR="001C5CD6" w:rsidRPr="00D25F5B" w:rsidRDefault="001C5CD6" w:rsidP="00BE65D6">
      <w:pPr>
        <w:rPr>
          <w:sz w:val="28"/>
        </w:rPr>
      </w:pPr>
      <w:r w:rsidRPr="00D25F5B">
        <w:rPr>
          <w:sz w:val="28"/>
        </w:rPr>
        <w:t xml:space="preserve">Company: </w:t>
      </w:r>
      <w:r w:rsidR="006D3E63">
        <w:rPr>
          <w:sz w:val="28"/>
        </w:rPr>
        <w:t>Rixos Borjomi Hotel</w:t>
      </w:r>
    </w:p>
    <w:p w:rsidR="006D3E63" w:rsidRDefault="00BE65D6" w:rsidP="00BE65D6">
      <w:pPr>
        <w:rPr>
          <w:sz w:val="28"/>
        </w:rPr>
      </w:pPr>
      <w:r w:rsidRPr="00D25F5B">
        <w:rPr>
          <w:sz w:val="28"/>
        </w:rPr>
        <w:t>Mail:</w:t>
      </w:r>
      <w:r w:rsidR="000B6AAB" w:rsidRPr="00D25F5B">
        <w:rPr>
          <w:sz w:val="28"/>
        </w:rPr>
        <w:t xml:space="preserve"> </w:t>
      </w:r>
      <w:hyperlink r:id="rId10" w:history="1">
        <w:r w:rsidR="006D3E63" w:rsidRPr="00177E7B">
          <w:rPr>
            <w:rStyle w:val="Hyperlink"/>
            <w:sz w:val="28"/>
          </w:rPr>
          <w:t>Artem.ratush@rixos.com</w:t>
        </w:r>
      </w:hyperlink>
      <w:r w:rsidR="006D3E63">
        <w:rPr>
          <w:sz w:val="28"/>
        </w:rPr>
        <w:t xml:space="preserve"> </w:t>
      </w:r>
    </w:p>
    <w:p w:rsidR="00BE65D6" w:rsidRPr="00D25F5B" w:rsidRDefault="00BE65D6" w:rsidP="00BE65D6">
      <w:pPr>
        <w:rPr>
          <w:sz w:val="28"/>
        </w:rPr>
      </w:pPr>
      <w:r w:rsidRPr="00D25F5B">
        <w:rPr>
          <w:sz w:val="28"/>
        </w:rPr>
        <w:t xml:space="preserve">Tel: </w:t>
      </w:r>
      <w:r w:rsidR="006D3E63">
        <w:rPr>
          <w:sz w:val="28"/>
        </w:rPr>
        <w:t>+995 551 739 779</w:t>
      </w:r>
    </w:p>
    <w:p w:rsidR="000B6AAB" w:rsidRPr="00D25F5B" w:rsidRDefault="000B6AAB" w:rsidP="00BE65D6">
      <w:pPr>
        <w:tabs>
          <w:tab w:val="left" w:pos="300"/>
        </w:tabs>
        <w:rPr>
          <w:noProof/>
          <w:color w:val="FFFFFF"/>
          <w:sz w:val="28"/>
          <w:u w:val="single"/>
          <w:lang w:val="en-US"/>
        </w:rPr>
      </w:pPr>
    </w:p>
    <w:p w:rsidR="00F30D16" w:rsidRPr="00D25F5B" w:rsidRDefault="001C5CD6" w:rsidP="00BE65D6">
      <w:pPr>
        <w:tabs>
          <w:tab w:val="left" w:pos="300"/>
        </w:tabs>
        <w:rPr>
          <w:noProof/>
          <w:color w:val="000000" w:themeColor="text1"/>
          <w:sz w:val="28"/>
          <w:lang w:val="en-US"/>
        </w:rPr>
      </w:pPr>
      <w:r w:rsidRPr="00D25F5B">
        <w:rPr>
          <w:noProof/>
          <w:color w:val="000000" w:themeColor="text1"/>
          <w:sz w:val="28"/>
          <w:lang w:val="en-US"/>
        </w:rPr>
        <w:t>Po</w:t>
      </w:r>
      <w:r w:rsidR="00D10189" w:rsidRPr="00D25F5B">
        <w:rPr>
          <w:noProof/>
          <w:color w:val="000000" w:themeColor="text1"/>
          <w:sz w:val="28"/>
          <w:lang w:val="en-US"/>
        </w:rPr>
        <w:t xml:space="preserve">sition: </w:t>
      </w:r>
      <w:r w:rsidR="006D3E63">
        <w:rPr>
          <w:noProof/>
          <w:color w:val="000000" w:themeColor="text1"/>
          <w:sz w:val="28"/>
          <w:lang w:val="en-US"/>
        </w:rPr>
        <w:t xml:space="preserve">Director Of Café Cable way </w:t>
      </w:r>
    </w:p>
    <w:p w:rsidR="00BE65D6" w:rsidRPr="00D25F5B" w:rsidRDefault="001C5CD6" w:rsidP="00BE65D6">
      <w:pPr>
        <w:tabs>
          <w:tab w:val="left" w:pos="300"/>
        </w:tabs>
        <w:rPr>
          <w:noProof/>
          <w:color w:val="000000" w:themeColor="text1"/>
          <w:sz w:val="28"/>
          <w:lang w:val="en-US"/>
        </w:rPr>
      </w:pPr>
      <w:r w:rsidRPr="00D25F5B">
        <w:rPr>
          <w:noProof/>
          <w:color w:val="000000" w:themeColor="text1"/>
          <w:sz w:val="28"/>
          <w:lang w:val="en-US"/>
        </w:rPr>
        <w:t xml:space="preserve">Name: </w:t>
      </w:r>
      <w:r w:rsidR="006D3E63">
        <w:rPr>
          <w:noProof/>
          <w:color w:val="000000" w:themeColor="text1"/>
          <w:sz w:val="28"/>
          <w:lang w:val="en-US"/>
        </w:rPr>
        <w:t>Maka Nozadze</w:t>
      </w:r>
    </w:p>
    <w:p w:rsidR="001C5CD6" w:rsidRPr="00D25F5B" w:rsidRDefault="001C5CD6" w:rsidP="00BE65D6">
      <w:pPr>
        <w:tabs>
          <w:tab w:val="left" w:pos="300"/>
        </w:tabs>
        <w:rPr>
          <w:noProof/>
          <w:color w:val="000000" w:themeColor="text1"/>
          <w:sz w:val="28"/>
          <w:lang w:val="en-US"/>
        </w:rPr>
      </w:pPr>
      <w:r w:rsidRPr="00D25F5B">
        <w:rPr>
          <w:noProof/>
          <w:color w:val="000000" w:themeColor="text1"/>
          <w:sz w:val="28"/>
          <w:lang w:val="en-US"/>
        </w:rPr>
        <w:t>Company:</w:t>
      </w:r>
      <w:r w:rsidR="001F5649" w:rsidRPr="00D25F5B">
        <w:rPr>
          <w:noProof/>
          <w:color w:val="000000" w:themeColor="text1"/>
          <w:sz w:val="28"/>
          <w:lang w:val="en-US"/>
        </w:rPr>
        <w:t xml:space="preserve"> </w:t>
      </w:r>
      <w:r w:rsidR="006D3E63">
        <w:rPr>
          <w:noProof/>
          <w:color w:val="000000" w:themeColor="text1"/>
          <w:sz w:val="28"/>
          <w:lang w:val="en-US"/>
        </w:rPr>
        <w:t>Cable way</w:t>
      </w:r>
    </w:p>
    <w:p w:rsidR="00F30D16" w:rsidRPr="00D25F5B" w:rsidRDefault="000B6AAB" w:rsidP="006D3E63">
      <w:pPr>
        <w:tabs>
          <w:tab w:val="left" w:pos="300"/>
        </w:tabs>
        <w:rPr>
          <w:noProof/>
          <w:color w:val="FFFFFF"/>
          <w:sz w:val="28"/>
          <w:u w:val="single"/>
          <w:lang w:val="en-US"/>
        </w:rPr>
      </w:pPr>
      <w:r w:rsidRPr="00D25F5B">
        <w:rPr>
          <w:noProof/>
          <w:color w:val="000000" w:themeColor="text1"/>
          <w:sz w:val="28"/>
          <w:lang w:val="en-US"/>
        </w:rPr>
        <w:t xml:space="preserve">TEL: +995 </w:t>
      </w:r>
      <w:r w:rsidR="006D3E63">
        <w:rPr>
          <w:noProof/>
          <w:color w:val="000000" w:themeColor="text1"/>
          <w:sz w:val="28"/>
          <w:lang w:val="en-US"/>
        </w:rPr>
        <w:t>571 900 467</w:t>
      </w:r>
    </w:p>
    <w:p w:rsidR="001E340D" w:rsidRPr="003C316F" w:rsidRDefault="001E340D" w:rsidP="0098529B">
      <w:pPr>
        <w:rPr>
          <w:rFonts w:asciiTheme="majorHAnsi" w:hAnsiTheme="majorHAnsi"/>
          <w:sz w:val="22"/>
        </w:rPr>
      </w:pPr>
    </w:p>
    <w:sectPr w:rsidR="001E340D" w:rsidRPr="003C316F" w:rsidSect="0035210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C6" w:rsidRDefault="00E77BC6">
      <w:r>
        <w:separator/>
      </w:r>
    </w:p>
  </w:endnote>
  <w:endnote w:type="continuationSeparator" w:id="0">
    <w:p w:rsidR="00E77BC6" w:rsidRDefault="00E7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29E" w:rsidRPr="00B11C55" w:rsidRDefault="00767E06" w:rsidP="00B11C55">
    <w:pPr>
      <w:pStyle w:val="ecmsonormal"/>
      <w:pBdr>
        <w:top w:val="single" w:sz="4" w:space="1" w:color="auto"/>
      </w:pBdr>
      <w:shd w:val="clear" w:color="auto" w:fill="FFFFFF"/>
      <w:rPr>
        <w:rStyle w:val="PageNumber"/>
        <w:rFonts w:ascii="Tahoma" w:hAnsi="Tahoma" w:cs="Tahoma"/>
        <w:color w:val="FFFFFF"/>
        <w:sz w:val="18"/>
        <w:szCs w:val="18"/>
      </w:rPr>
    </w:pPr>
    <w:r w:rsidRPr="00877DD8">
      <w:rPr>
        <w:rFonts w:ascii="Arial" w:hAnsi="Arial" w:cs="Arial"/>
        <w:color w:val="FFFFFF"/>
        <w:sz w:val="20"/>
        <w:szCs w:val="20"/>
      </w:rPr>
      <w:sym w:font="Wingdings 2" w:char="F028"/>
    </w:r>
    <w:r w:rsidRPr="00877DD8">
      <w:rPr>
        <w:rFonts w:ascii="Arial" w:hAnsi="Arial" w:cs="Arial"/>
        <w:color w:val="FFFFFF"/>
        <w:sz w:val="18"/>
        <w:szCs w:val="18"/>
      </w:rPr>
      <w:t xml:space="preserve">+974 4867448 │ </w:t>
    </w:r>
    <w:r w:rsidRPr="00877DD8">
      <w:rPr>
        <w:rFonts w:ascii="Arial" w:hAnsi="Arial" w:cs="Arial"/>
        <w:color w:val="FFFFFF"/>
        <w:sz w:val="18"/>
        <w:szCs w:val="18"/>
      </w:rPr>
      <w:sym w:font="Wingdings 2" w:char="F037"/>
    </w:r>
    <w:r w:rsidRPr="00877DD8">
      <w:rPr>
        <w:rFonts w:ascii="Arial" w:hAnsi="Arial" w:cs="Arial"/>
        <w:color w:val="FFFFFF"/>
        <w:sz w:val="18"/>
        <w:szCs w:val="18"/>
      </w:rPr>
      <w:t>+974 4867448 │</w:t>
    </w:r>
    <w:r w:rsidRPr="00877DD8">
      <w:rPr>
        <w:rFonts w:ascii="Arial" w:hAnsi="Arial" w:cs="Arial"/>
        <w:color w:val="FFFFFF"/>
        <w:sz w:val="20"/>
        <w:szCs w:val="20"/>
      </w:rPr>
      <w:sym w:font="Wingdings 2" w:char="F03A"/>
    </w:r>
    <w:r w:rsidRPr="00877DD8">
      <w:rPr>
        <w:rFonts w:ascii="Arial" w:hAnsi="Arial" w:cs="Arial"/>
        <w:color w:val="FFFFFF"/>
        <w:sz w:val="18"/>
        <w:szCs w:val="18"/>
      </w:rPr>
      <w:t xml:space="preserve"> </w:t>
    </w:r>
    <w:hyperlink r:id="rId1" w:history="1">
      <w:r w:rsidRPr="00877DD8">
        <w:rPr>
          <w:rStyle w:val="Hyperlink"/>
          <w:rFonts w:ascii="Arial" w:hAnsi="Arial" w:cs="Arial"/>
          <w:color w:val="FFFFFF"/>
          <w:sz w:val="18"/>
          <w:szCs w:val="18"/>
        </w:rPr>
        <w:t>info@gala-h.com</w:t>
      </w:r>
    </w:hyperlink>
    <w:r w:rsidRPr="00877DD8">
      <w:rPr>
        <w:rFonts w:ascii="Tahoma" w:hAnsi="Tahoma" w:cs="Tahoma"/>
        <w:color w:val="FFFFFF"/>
        <w:sz w:val="18"/>
        <w:szCs w:val="18"/>
      </w:rPr>
      <w:t xml:space="preserve"> </w:t>
    </w:r>
    <w:r w:rsidRPr="00877DD8">
      <w:rPr>
        <w:rFonts w:ascii="Arial" w:hAnsi="Arial" w:cs="Arial"/>
        <w:color w:val="FFFFFF"/>
        <w:sz w:val="18"/>
        <w:szCs w:val="18"/>
      </w:rPr>
      <w:t>│</w:t>
    </w:r>
    <w:r w:rsidRPr="00877DD8">
      <w:rPr>
        <w:rFonts w:ascii="Tahoma" w:hAnsi="Tahoma" w:cs="Tahoma"/>
        <w:color w:val="FFFFFF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C6" w:rsidRDefault="00E77BC6">
      <w:r>
        <w:separator/>
      </w:r>
    </w:p>
  </w:footnote>
  <w:footnote w:type="continuationSeparator" w:id="0">
    <w:p w:rsidR="00E77BC6" w:rsidRDefault="00E7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29E" w:rsidRDefault="00E77BC6" w:rsidP="00B11C55">
    <w:pPr>
      <w:pStyle w:val="H2"/>
      <w:tabs>
        <w:tab w:val="left" w:pos="3640"/>
      </w:tabs>
      <w:spacing w:before="0" w:after="0"/>
      <w:rPr>
        <w:rFonts w:ascii="Tahoma" w:hAnsi="Tahoma"/>
        <w:color w:val="000000"/>
        <w:sz w:val="24"/>
        <w:szCs w:val="24"/>
      </w:rPr>
    </w:pPr>
  </w:p>
  <w:p w:rsidR="00AA5552" w:rsidRDefault="00767E06" w:rsidP="00AA5552">
    <w:pPr>
      <w:pStyle w:val="Heading2"/>
      <w:pBdr>
        <w:bottom w:val="single" w:sz="12" w:space="6" w:color="86BBE0"/>
      </w:pBdr>
      <w:spacing w:before="0" w:beforeAutospacing="0" w:after="120" w:afterAutospacing="0"/>
      <w:rPr>
        <w:rFonts w:ascii="Tahoma" w:hAnsi="Tahoma" w:cs="Tahoma"/>
        <w:sz w:val="24"/>
        <w:szCs w:val="24"/>
      </w:rPr>
    </w:pPr>
    <w:r>
      <w:rPr>
        <w:rFonts w:ascii="Tahoma" w:hAnsi="Tahoma" w:cs="Tahoma"/>
        <w:sz w:val="24"/>
        <w:szCs w:val="24"/>
      </w:rPr>
      <w:t xml:space="preserve">                              </w:t>
    </w:r>
    <w:r w:rsidR="00AA5552">
      <w:rPr>
        <w:rFonts w:ascii="Tahoma" w:hAnsi="Tahoma" w:cs="Tahoma"/>
        <w:sz w:val="24"/>
        <w:szCs w:val="24"/>
      </w:rPr>
      <w:t xml:space="preserve">                  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6D71"/>
    <w:multiLevelType w:val="hybridMultilevel"/>
    <w:tmpl w:val="ADD2D04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7CB72EE"/>
    <w:multiLevelType w:val="hybridMultilevel"/>
    <w:tmpl w:val="840057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383F"/>
    <w:multiLevelType w:val="hybridMultilevel"/>
    <w:tmpl w:val="4D2016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9141A"/>
    <w:multiLevelType w:val="hybridMultilevel"/>
    <w:tmpl w:val="CF801C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A3EDD"/>
    <w:multiLevelType w:val="hybridMultilevel"/>
    <w:tmpl w:val="E15059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39"/>
    <w:rsid w:val="00015E56"/>
    <w:rsid w:val="000B1915"/>
    <w:rsid w:val="000B1B4F"/>
    <w:rsid w:val="000B6AAB"/>
    <w:rsid w:val="000C7B55"/>
    <w:rsid w:val="00123B36"/>
    <w:rsid w:val="001379BB"/>
    <w:rsid w:val="001C5CD6"/>
    <w:rsid w:val="001E340D"/>
    <w:rsid w:val="001F5649"/>
    <w:rsid w:val="002B402F"/>
    <w:rsid w:val="002B693E"/>
    <w:rsid w:val="002C7339"/>
    <w:rsid w:val="002F690A"/>
    <w:rsid w:val="00330B22"/>
    <w:rsid w:val="00352109"/>
    <w:rsid w:val="00365BFC"/>
    <w:rsid w:val="003C1DC5"/>
    <w:rsid w:val="003C316F"/>
    <w:rsid w:val="003D3E7D"/>
    <w:rsid w:val="003F4B3D"/>
    <w:rsid w:val="00407FE1"/>
    <w:rsid w:val="00414A06"/>
    <w:rsid w:val="004C23C8"/>
    <w:rsid w:val="004C50E1"/>
    <w:rsid w:val="004E557F"/>
    <w:rsid w:val="004F2F90"/>
    <w:rsid w:val="0051269A"/>
    <w:rsid w:val="00570102"/>
    <w:rsid w:val="00641AB7"/>
    <w:rsid w:val="00656223"/>
    <w:rsid w:val="006C6AF7"/>
    <w:rsid w:val="006D3E63"/>
    <w:rsid w:val="006F08CC"/>
    <w:rsid w:val="006F260F"/>
    <w:rsid w:val="006F2BA2"/>
    <w:rsid w:val="0073758C"/>
    <w:rsid w:val="0074242F"/>
    <w:rsid w:val="00767E06"/>
    <w:rsid w:val="00805934"/>
    <w:rsid w:val="008148DC"/>
    <w:rsid w:val="00837F40"/>
    <w:rsid w:val="008633DF"/>
    <w:rsid w:val="0092208B"/>
    <w:rsid w:val="0094124D"/>
    <w:rsid w:val="00945FCD"/>
    <w:rsid w:val="0098529B"/>
    <w:rsid w:val="009D09B4"/>
    <w:rsid w:val="00A82BA3"/>
    <w:rsid w:val="00AA5552"/>
    <w:rsid w:val="00AD35A3"/>
    <w:rsid w:val="00B6031C"/>
    <w:rsid w:val="00B738CA"/>
    <w:rsid w:val="00BB2D54"/>
    <w:rsid w:val="00BD60EB"/>
    <w:rsid w:val="00BE65D6"/>
    <w:rsid w:val="00C35FF3"/>
    <w:rsid w:val="00C62F05"/>
    <w:rsid w:val="00C80DE8"/>
    <w:rsid w:val="00CA16DA"/>
    <w:rsid w:val="00CA18EE"/>
    <w:rsid w:val="00CA6B30"/>
    <w:rsid w:val="00CB25C8"/>
    <w:rsid w:val="00CB4683"/>
    <w:rsid w:val="00CE17E8"/>
    <w:rsid w:val="00D10189"/>
    <w:rsid w:val="00D25F5B"/>
    <w:rsid w:val="00D35BD9"/>
    <w:rsid w:val="00D40931"/>
    <w:rsid w:val="00D93D42"/>
    <w:rsid w:val="00DF0C9F"/>
    <w:rsid w:val="00E106FA"/>
    <w:rsid w:val="00E54F27"/>
    <w:rsid w:val="00E64FBC"/>
    <w:rsid w:val="00E7449E"/>
    <w:rsid w:val="00E77BC6"/>
    <w:rsid w:val="00EB5340"/>
    <w:rsid w:val="00F1000C"/>
    <w:rsid w:val="00F30D16"/>
    <w:rsid w:val="00F40A92"/>
    <w:rsid w:val="00F42D59"/>
    <w:rsid w:val="00F518CF"/>
    <w:rsid w:val="00F70082"/>
    <w:rsid w:val="00F96DC1"/>
    <w:rsid w:val="00FA0736"/>
    <w:rsid w:val="00FC325D"/>
    <w:rsid w:val="00F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264A-6B83-4397-A7B4-42458BA8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link w:val="Heading2Char"/>
    <w:uiPriority w:val="9"/>
    <w:qFormat/>
    <w:rsid w:val="00AA5552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next w:val="Normal"/>
    <w:rsid w:val="0073758C"/>
    <w:pPr>
      <w:keepNext/>
      <w:spacing w:before="100" w:after="100"/>
      <w:outlineLvl w:val="3"/>
    </w:pPr>
    <w:rPr>
      <w:b/>
      <w:snapToGrid w:val="0"/>
      <w:sz w:val="28"/>
      <w:lang w:val="en-US"/>
    </w:rPr>
  </w:style>
  <w:style w:type="character" w:styleId="Hyperlink">
    <w:name w:val="Hyperlink"/>
    <w:uiPriority w:val="99"/>
    <w:rsid w:val="0073758C"/>
    <w:rPr>
      <w:color w:val="0000FF"/>
      <w:u w:val="single"/>
    </w:rPr>
  </w:style>
  <w:style w:type="paragraph" w:customStyle="1" w:styleId="H2">
    <w:name w:val="H2"/>
    <w:basedOn w:val="Normal"/>
    <w:next w:val="Normal"/>
    <w:rsid w:val="0073758C"/>
    <w:pPr>
      <w:keepNext/>
      <w:spacing w:before="100" w:after="100"/>
      <w:outlineLvl w:val="2"/>
    </w:pPr>
    <w:rPr>
      <w:b/>
      <w:snapToGrid w:val="0"/>
      <w:sz w:val="36"/>
      <w:lang w:val="en-US"/>
    </w:rPr>
  </w:style>
  <w:style w:type="paragraph" w:styleId="Header">
    <w:name w:val="header"/>
    <w:basedOn w:val="Normal"/>
    <w:link w:val="HeaderChar"/>
    <w:rsid w:val="00737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758C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ecmsonormal">
    <w:name w:val="ec_msonormal"/>
    <w:basedOn w:val="Normal"/>
    <w:rsid w:val="0073758C"/>
    <w:pPr>
      <w:spacing w:after="324"/>
    </w:pPr>
    <w:rPr>
      <w:sz w:val="24"/>
      <w:szCs w:val="24"/>
      <w:lang w:val="en-US"/>
    </w:rPr>
  </w:style>
  <w:style w:type="character" w:styleId="PageNumber">
    <w:name w:val="page number"/>
    <w:basedOn w:val="DefaultParagraphFont"/>
    <w:rsid w:val="0073758C"/>
  </w:style>
  <w:style w:type="paragraph" w:styleId="Footer">
    <w:name w:val="footer"/>
    <w:basedOn w:val="Normal"/>
    <w:link w:val="FooterChar"/>
    <w:uiPriority w:val="99"/>
    <w:unhideWhenUsed/>
    <w:rsid w:val="002B6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3E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F4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55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erformer">
    <w:name w:val="performer"/>
    <w:basedOn w:val="DefaultParagraphFont"/>
    <w:rsid w:val="00CA6B30"/>
  </w:style>
  <w:style w:type="character" w:customStyle="1" w:styleId="apple-converted-space">
    <w:name w:val="apple-converted-space"/>
    <w:basedOn w:val="DefaultParagraphFont"/>
    <w:rsid w:val="00CA6B30"/>
  </w:style>
  <w:style w:type="paragraph" w:styleId="ListParagraph">
    <w:name w:val="List Paragraph"/>
    <w:basedOn w:val="Normal"/>
    <w:uiPriority w:val="34"/>
    <w:qFormat/>
    <w:rsid w:val="002B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rtem.ratush@rix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tia.margvelashvili@rixos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ala-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5FEF-6DD8-4D3C-BD5F-7F8BA84C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Rixos Hotel, Borjomi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Anzor Tsintsadze ( Rixos Hotels - Borjomi )</dc:creator>
  <cp:keywords/>
  <dc:description/>
  <cp:lastModifiedBy>Giorgi Maisuradze ( Rixos Hotels - Borjomi )</cp:lastModifiedBy>
  <cp:revision>166</cp:revision>
  <dcterms:created xsi:type="dcterms:W3CDTF">2016-04-15T08:27:00Z</dcterms:created>
  <dcterms:modified xsi:type="dcterms:W3CDTF">2016-08-09T17:43:00Z</dcterms:modified>
</cp:coreProperties>
</file>