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18"/>
        <w:gridCol w:w="5418"/>
      </w:tblGrid>
      <w:tr w:rsidR="001B1D9D" w:rsidRPr="005E6208" w:rsidTr="001B1D9D">
        <w:tc>
          <w:tcPr>
            <w:tcW w:w="5418" w:type="dxa"/>
          </w:tcPr>
          <w:p w:rsidR="001B1D9D" w:rsidRPr="00687966" w:rsidRDefault="00E41AB0" w:rsidP="001B1D9D">
            <w:pPr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თბილისი. სან-ზონა, ჭოპორტის ქ 3</w:t>
            </w:r>
          </w:p>
          <w:p w:rsidR="001B1D9D" w:rsidRPr="005E6208" w:rsidRDefault="001B1D9D" w:rsidP="001B1D9D">
            <w:pPr>
              <w:rPr>
                <w:rFonts w:ascii="AcadNusx" w:hAnsi="AcadNusx"/>
                <w:sz w:val="20"/>
                <w:szCs w:val="20"/>
              </w:rPr>
            </w:pPr>
          </w:p>
          <w:p w:rsidR="001B1D9D" w:rsidRPr="005E6208" w:rsidRDefault="001B1D9D" w:rsidP="001B1D9D">
            <w:pPr>
              <w:rPr>
                <w:rFonts w:ascii="AcadNusx" w:hAnsi="AcadNusx"/>
                <w:sz w:val="20"/>
                <w:szCs w:val="20"/>
              </w:rPr>
            </w:pPr>
            <w:r w:rsidRPr="005E6208">
              <w:rPr>
                <w:rFonts w:ascii="AcadNusx" w:hAnsi="AcadNusx"/>
                <w:sz w:val="20"/>
                <w:szCs w:val="20"/>
              </w:rPr>
              <w:t>mob.:  /</w:t>
            </w:r>
            <w:r w:rsidR="00C9248E">
              <w:rPr>
                <w:rFonts w:ascii="AcadNusx" w:hAnsi="AcadNusx"/>
                <w:sz w:val="20"/>
                <w:szCs w:val="20"/>
              </w:rPr>
              <w:t>+</w:t>
            </w:r>
            <w:r w:rsidRPr="005E6208">
              <w:rPr>
                <w:rFonts w:ascii="AcadNusx" w:hAnsi="AcadNusx"/>
                <w:sz w:val="20"/>
                <w:szCs w:val="20"/>
              </w:rPr>
              <w:t xml:space="preserve">995 </w:t>
            </w:r>
            <w:r w:rsidR="00C9248E">
              <w:rPr>
                <w:rFonts w:ascii="AcadNusx" w:hAnsi="AcadNusx"/>
                <w:sz w:val="20"/>
                <w:szCs w:val="20"/>
              </w:rPr>
              <w:t>5</w:t>
            </w:r>
            <w:r w:rsidRPr="005E6208">
              <w:rPr>
                <w:rFonts w:ascii="AcadNusx" w:hAnsi="AcadNusx"/>
                <w:sz w:val="20"/>
                <w:szCs w:val="20"/>
              </w:rPr>
              <w:t>95/ 779977</w:t>
            </w:r>
          </w:p>
          <w:p w:rsidR="001B1D9D" w:rsidRDefault="001B1D9D" w:rsidP="001B1D9D">
            <w:r w:rsidRPr="005E6208">
              <w:rPr>
                <w:rFonts w:ascii="AcadNusx" w:hAnsi="AcadNusx"/>
                <w:sz w:val="20"/>
                <w:szCs w:val="20"/>
              </w:rPr>
              <w:t xml:space="preserve">el. </w:t>
            </w:r>
            <w:proofErr w:type="spellStart"/>
            <w:r w:rsidRPr="005E6208">
              <w:rPr>
                <w:rFonts w:ascii="AcadNusx" w:hAnsi="AcadNusx"/>
                <w:sz w:val="20"/>
                <w:szCs w:val="20"/>
              </w:rPr>
              <w:t>fosta</w:t>
            </w:r>
            <w:proofErr w:type="spellEnd"/>
            <w:r w:rsidRPr="005E6208">
              <w:rPr>
                <w:sz w:val="20"/>
                <w:szCs w:val="20"/>
              </w:rPr>
              <w:t xml:space="preserve">: </w:t>
            </w:r>
            <w:hyperlink r:id="rId8" w:history="1">
              <w:r w:rsidR="00703452" w:rsidRPr="002B41A7">
                <w:rPr>
                  <w:rStyle w:val="Hyperlink"/>
                  <w:sz w:val="20"/>
                  <w:szCs w:val="20"/>
                </w:rPr>
                <w:t>datogersamia@yahoo.com</w:t>
              </w:r>
            </w:hyperlink>
          </w:p>
          <w:p w:rsidR="00CC18BF" w:rsidRPr="005E6208" w:rsidRDefault="00CC18BF" w:rsidP="001B1D9D">
            <w:pPr>
              <w:rPr>
                <w:sz w:val="20"/>
                <w:szCs w:val="20"/>
              </w:rPr>
            </w:pPr>
            <w:proofErr w:type="spellStart"/>
            <w:r>
              <w:t>facebook</w:t>
            </w:r>
            <w:proofErr w:type="spellEnd"/>
            <w:r>
              <w:t>: David Gersamia</w:t>
            </w:r>
          </w:p>
        </w:tc>
        <w:tc>
          <w:tcPr>
            <w:tcW w:w="5418" w:type="dxa"/>
          </w:tcPr>
          <w:p w:rsidR="001B1D9D" w:rsidRPr="005E6208" w:rsidRDefault="001B1D9D" w:rsidP="001B1D9D">
            <w:pPr>
              <w:jc w:val="right"/>
              <w:rPr>
                <w:sz w:val="20"/>
                <w:szCs w:val="20"/>
              </w:rPr>
            </w:pPr>
            <w:r w:rsidRPr="005E6208">
              <w:rPr>
                <w:noProof/>
                <w:sz w:val="20"/>
                <w:szCs w:val="20"/>
              </w:rPr>
              <w:drawing>
                <wp:inline distT="0" distB="0" distL="0" distR="0">
                  <wp:extent cx="1076325" cy="1438275"/>
                  <wp:effectExtent l="0" t="0" r="0" b="0"/>
                  <wp:docPr id="1" name="Picture 1" descr="C:\Users\lado.intskirveli\Desktop\dato gersam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ado.intskirveli\Desktop\dato gersam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F5A" w:rsidRPr="005E6208" w:rsidRDefault="001C7F5A">
      <w:pPr>
        <w:rPr>
          <w:sz w:val="20"/>
          <w:szCs w:val="20"/>
        </w:rPr>
      </w:pPr>
      <w:bookmarkStart w:id="0" w:name="_GoBack"/>
      <w:bookmarkEnd w:id="0"/>
    </w:p>
    <w:p w:rsidR="005A36C5" w:rsidRPr="005E6208" w:rsidRDefault="001C79D7">
      <w:pPr>
        <w:rPr>
          <w:rFonts w:ascii="AcadMtavr" w:hAnsi="AcadMtavr"/>
          <w:b/>
          <w:sz w:val="20"/>
          <w:szCs w:val="20"/>
        </w:rPr>
      </w:pPr>
      <w:proofErr w:type="spellStart"/>
      <w:proofErr w:type="gramStart"/>
      <w:r w:rsidRPr="005E6208">
        <w:rPr>
          <w:rFonts w:ascii="AcadMtavr" w:hAnsi="AcadMtavr"/>
          <w:b/>
          <w:sz w:val="20"/>
          <w:szCs w:val="20"/>
        </w:rPr>
        <w:t>daviT</w:t>
      </w:r>
      <w:proofErr w:type="spellEnd"/>
      <w:proofErr w:type="gramEnd"/>
      <w:r w:rsidRPr="005E6208">
        <w:rPr>
          <w:rFonts w:ascii="AcadMtavr" w:hAnsi="AcadMtavr"/>
          <w:b/>
          <w:sz w:val="20"/>
          <w:szCs w:val="20"/>
        </w:rPr>
        <w:t xml:space="preserve"> </w:t>
      </w:r>
      <w:proofErr w:type="spellStart"/>
      <w:r w:rsidRPr="005E6208">
        <w:rPr>
          <w:rFonts w:ascii="AcadMtavr" w:hAnsi="AcadMtavr"/>
          <w:b/>
          <w:sz w:val="20"/>
          <w:szCs w:val="20"/>
        </w:rPr>
        <w:t>gersamia</w:t>
      </w:r>
      <w:proofErr w:type="spellEnd"/>
    </w:p>
    <w:p w:rsidR="00F90FBF" w:rsidRPr="005E6208" w:rsidRDefault="00F90FBF">
      <w:pPr>
        <w:rPr>
          <w:rFonts w:ascii="AcadMtavr" w:hAnsi="AcadMtavr"/>
          <w:b/>
          <w:sz w:val="20"/>
          <w:szCs w:val="20"/>
        </w:rPr>
      </w:pPr>
    </w:p>
    <w:p w:rsidR="005A36C5" w:rsidRPr="00F07AB9" w:rsidRDefault="00620A28">
      <w:pPr>
        <w:rPr>
          <w:rFonts w:ascii="AcadMtavr" w:hAnsi="AcadMtavr"/>
          <w:sz w:val="20"/>
          <w:szCs w:val="20"/>
        </w:rPr>
      </w:pPr>
      <w:r>
        <w:rPr>
          <w:rFonts w:ascii="AcadMtavr" w:hAnsi="AcadMtavr"/>
          <w:noProof/>
          <w:sz w:val="20"/>
          <w:szCs w:val="20"/>
        </w:rPr>
        <w:pict>
          <v:rect id="_x0000_s1028" style="position:absolute;margin-left:0;margin-top:6pt;width:162pt;height:30.2pt;z-index:251655680" fillcolor="silver" stroked="f">
            <v:textbox>
              <w:txbxContent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</w:p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>personaluri</w:t>
                  </w:r>
                  <w:proofErr w:type="spellEnd"/>
                  <w:proofErr w:type="gramEnd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>informacia</w:t>
                  </w:r>
                  <w:proofErr w:type="spellEnd"/>
                </w:p>
              </w:txbxContent>
            </v:textbox>
          </v:rect>
        </w:pict>
      </w:r>
    </w:p>
    <w:p w:rsidR="005A36C5" w:rsidRPr="005E6208" w:rsidRDefault="005A36C5">
      <w:pPr>
        <w:rPr>
          <w:rFonts w:ascii="AcadMtavr" w:hAnsi="AcadMtavr"/>
          <w:sz w:val="20"/>
          <w:szCs w:val="20"/>
        </w:rPr>
      </w:pP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proofErr w:type="spellStart"/>
      <w:proofErr w:type="gramStart"/>
      <w:r w:rsidRPr="005E6208">
        <w:rPr>
          <w:rFonts w:ascii="AcadMtavr" w:hAnsi="AcadMtavr"/>
          <w:b/>
          <w:sz w:val="20"/>
          <w:szCs w:val="20"/>
        </w:rPr>
        <w:t>dabadebis</w:t>
      </w:r>
      <w:proofErr w:type="spellEnd"/>
      <w:proofErr w:type="gramEnd"/>
      <w:r w:rsidRPr="005E6208">
        <w:rPr>
          <w:rFonts w:ascii="AcadMtavr" w:hAnsi="AcadMtavr"/>
          <w:b/>
          <w:sz w:val="20"/>
          <w:szCs w:val="20"/>
        </w:rPr>
        <w:t xml:space="preserve"> </w:t>
      </w:r>
      <w:proofErr w:type="spellStart"/>
      <w:r w:rsidRPr="005E6208">
        <w:rPr>
          <w:rFonts w:ascii="AcadMtavr" w:hAnsi="AcadMtavr"/>
          <w:b/>
          <w:sz w:val="20"/>
          <w:szCs w:val="20"/>
        </w:rPr>
        <w:t>TariRi</w:t>
      </w:r>
      <w:proofErr w:type="spellEnd"/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="001C79D7" w:rsidRPr="005E6208">
        <w:rPr>
          <w:rFonts w:ascii="AcadMtavr" w:hAnsi="AcadMtavr"/>
          <w:sz w:val="20"/>
          <w:szCs w:val="20"/>
        </w:rPr>
        <w:t xml:space="preserve">06 </w:t>
      </w:r>
      <w:proofErr w:type="spellStart"/>
      <w:r w:rsidR="001C79D7" w:rsidRPr="005E6208">
        <w:rPr>
          <w:rFonts w:ascii="AcadMtavr" w:hAnsi="AcadMtavr"/>
          <w:sz w:val="20"/>
          <w:szCs w:val="20"/>
        </w:rPr>
        <w:t>oqtomberi</w:t>
      </w:r>
      <w:proofErr w:type="spellEnd"/>
      <w:r w:rsidR="001C79D7" w:rsidRPr="005E6208">
        <w:rPr>
          <w:rFonts w:ascii="AcadMtavr" w:hAnsi="AcadMtavr"/>
          <w:sz w:val="20"/>
          <w:szCs w:val="20"/>
        </w:rPr>
        <w:t xml:space="preserve"> 1988</w:t>
      </w:r>
    </w:p>
    <w:p w:rsidR="005A36C5" w:rsidRPr="005E6208" w:rsidRDefault="005A36C5">
      <w:pPr>
        <w:rPr>
          <w:rFonts w:ascii="AcadMtavr" w:hAnsi="AcadMtavr"/>
          <w:b/>
          <w:sz w:val="20"/>
          <w:szCs w:val="20"/>
        </w:rPr>
      </w:pP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</w:p>
    <w:p w:rsidR="005A36C5" w:rsidRPr="005E6208" w:rsidRDefault="005A36C5">
      <w:pPr>
        <w:ind w:left="2880" w:firstLine="720"/>
        <w:rPr>
          <w:rFonts w:ascii="AcadMtavr" w:hAnsi="AcadMtavr"/>
          <w:sz w:val="20"/>
          <w:szCs w:val="20"/>
        </w:rPr>
      </w:pPr>
      <w:proofErr w:type="spellStart"/>
      <w:proofErr w:type="gramStart"/>
      <w:r w:rsidRPr="005E6208">
        <w:rPr>
          <w:rFonts w:ascii="AcadMtavr" w:hAnsi="AcadMtavr"/>
          <w:b/>
          <w:sz w:val="20"/>
          <w:szCs w:val="20"/>
        </w:rPr>
        <w:t>moqalaqeoba</w:t>
      </w:r>
      <w:proofErr w:type="spellEnd"/>
      <w:proofErr w:type="gramEnd"/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proofErr w:type="spellStart"/>
      <w:r w:rsidRPr="005E6208">
        <w:rPr>
          <w:rFonts w:ascii="AcadMtavr" w:hAnsi="AcadMtavr"/>
          <w:sz w:val="20"/>
          <w:szCs w:val="20"/>
        </w:rPr>
        <w:t>saqarTvelo</w:t>
      </w:r>
      <w:proofErr w:type="spellEnd"/>
    </w:p>
    <w:p w:rsidR="005A36C5" w:rsidRPr="005E6208" w:rsidRDefault="005A36C5">
      <w:pPr>
        <w:rPr>
          <w:rFonts w:ascii="AcadMtavr" w:hAnsi="AcadMtavr"/>
          <w:b/>
          <w:sz w:val="20"/>
          <w:szCs w:val="20"/>
        </w:rPr>
      </w:pP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  <w:r w:rsidRPr="005E6208">
        <w:rPr>
          <w:rFonts w:ascii="AcadMtavr" w:hAnsi="AcadMtavr"/>
          <w:b/>
          <w:sz w:val="20"/>
          <w:szCs w:val="20"/>
        </w:rPr>
        <w:tab/>
      </w:r>
    </w:p>
    <w:p w:rsidR="005A36C5" w:rsidRPr="005E6208" w:rsidRDefault="005A36C5" w:rsidP="00BC3E2E">
      <w:pPr>
        <w:ind w:left="2880" w:firstLine="720"/>
        <w:rPr>
          <w:rFonts w:ascii="AcadMtavr" w:hAnsi="AcadMtavr"/>
          <w:sz w:val="20"/>
          <w:szCs w:val="20"/>
        </w:rPr>
      </w:pPr>
      <w:proofErr w:type="spellStart"/>
      <w:proofErr w:type="gramStart"/>
      <w:r w:rsidRPr="005E6208">
        <w:rPr>
          <w:rFonts w:ascii="AcadMtavr" w:hAnsi="AcadMtavr"/>
          <w:b/>
          <w:sz w:val="20"/>
          <w:szCs w:val="20"/>
        </w:rPr>
        <w:t>ojaxuri</w:t>
      </w:r>
      <w:proofErr w:type="spellEnd"/>
      <w:proofErr w:type="gramEnd"/>
      <w:r w:rsidRPr="005E6208">
        <w:rPr>
          <w:rFonts w:ascii="AcadMtavr" w:hAnsi="AcadMtavr"/>
          <w:b/>
          <w:sz w:val="20"/>
          <w:szCs w:val="20"/>
        </w:rPr>
        <w:t xml:space="preserve"> </w:t>
      </w:r>
      <w:proofErr w:type="spellStart"/>
      <w:r w:rsidRPr="005E6208">
        <w:rPr>
          <w:rFonts w:ascii="AcadMtavr" w:hAnsi="AcadMtavr"/>
          <w:b/>
          <w:sz w:val="20"/>
          <w:szCs w:val="20"/>
        </w:rPr>
        <w:t>mdgomareoba</w:t>
      </w:r>
      <w:proofErr w:type="spellEnd"/>
      <w:r w:rsidRPr="005E6208">
        <w:rPr>
          <w:rFonts w:ascii="AcadMtavr" w:hAnsi="AcadMtavr"/>
          <w:b/>
          <w:sz w:val="20"/>
          <w:szCs w:val="20"/>
        </w:rPr>
        <w:tab/>
      </w:r>
      <w:proofErr w:type="spellStart"/>
      <w:r w:rsidR="004464AA" w:rsidRPr="005E6208">
        <w:rPr>
          <w:rFonts w:ascii="AcadMtavr" w:hAnsi="AcadMtavr"/>
          <w:sz w:val="20"/>
          <w:szCs w:val="20"/>
        </w:rPr>
        <w:t>da</w:t>
      </w:r>
      <w:r w:rsidR="00836010" w:rsidRPr="005E6208">
        <w:rPr>
          <w:rFonts w:ascii="AcadMtavr" w:hAnsi="AcadMtavr"/>
          <w:sz w:val="20"/>
          <w:szCs w:val="20"/>
        </w:rPr>
        <w:t>saojaxebeli</w:t>
      </w:r>
      <w:proofErr w:type="spellEnd"/>
    </w:p>
    <w:p w:rsidR="00F90FBF" w:rsidRPr="005E6208" w:rsidRDefault="00F90FBF">
      <w:pPr>
        <w:ind w:left="2880" w:firstLine="720"/>
        <w:rPr>
          <w:rFonts w:ascii="AcadMtavr" w:hAnsi="AcadMtavr"/>
          <w:sz w:val="20"/>
          <w:szCs w:val="20"/>
        </w:rPr>
      </w:pPr>
    </w:p>
    <w:p w:rsidR="005A36C5" w:rsidRPr="005E6208" w:rsidRDefault="00620A28">
      <w:pPr>
        <w:ind w:left="2880" w:firstLine="720"/>
        <w:rPr>
          <w:rFonts w:ascii="AcadMtavr" w:hAnsi="AcadMtavr"/>
          <w:sz w:val="20"/>
          <w:szCs w:val="20"/>
        </w:rPr>
      </w:pPr>
      <w:r w:rsidRPr="00620A28">
        <w:rPr>
          <w:rFonts w:ascii="AcadMtavr" w:hAnsi="AcadMtavr"/>
          <w:b/>
          <w:noProof/>
          <w:sz w:val="20"/>
          <w:szCs w:val="20"/>
        </w:rPr>
        <w:pict>
          <v:rect id="_x0000_s1029" style="position:absolute;left:0;text-align:left;margin-left:0;margin-top:6.05pt;width:162pt;height:30.2pt;z-index:251656704" fillcolor="silver" stroked="f">
            <v:textbox>
              <w:txbxContent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</w:p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>ganaTleba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5A36C5" w:rsidRPr="005E6208" w:rsidRDefault="005A36C5">
      <w:pPr>
        <w:ind w:left="2880" w:firstLine="720"/>
        <w:rPr>
          <w:rFonts w:ascii="AcadNusx" w:hAnsi="AcadNusx"/>
          <w:b/>
          <w:sz w:val="20"/>
          <w:szCs w:val="20"/>
          <w:lang w:val="de-DE"/>
        </w:rPr>
      </w:pPr>
    </w:p>
    <w:p w:rsidR="00836010" w:rsidRPr="005E6208" w:rsidRDefault="001C79D7" w:rsidP="001C79D7">
      <w:pPr>
        <w:ind w:left="2880" w:firstLine="720"/>
        <w:rPr>
          <w:rFonts w:ascii="AcadNusx" w:hAnsi="AcadNusx"/>
          <w:b/>
          <w:sz w:val="20"/>
          <w:szCs w:val="20"/>
          <w:lang w:val="de-DE"/>
        </w:rPr>
      </w:pPr>
      <w:r w:rsidRPr="005E6208">
        <w:rPr>
          <w:rFonts w:ascii="AcadNusx" w:hAnsi="AcadNusx"/>
          <w:b/>
          <w:sz w:val="20"/>
          <w:szCs w:val="20"/>
          <w:lang w:val="de-DE"/>
        </w:rPr>
        <w:t>2010 weli</w:t>
      </w:r>
    </w:p>
    <w:p w:rsidR="001C79D7" w:rsidRPr="005E6208" w:rsidRDefault="001C79D7" w:rsidP="001C79D7">
      <w:pPr>
        <w:ind w:left="2880" w:firstLine="720"/>
        <w:rPr>
          <w:rFonts w:ascii="AcadNusx" w:hAnsi="AcadNusx"/>
          <w:b/>
          <w:sz w:val="20"/>
          <w:szCs w:val="20"/>
          <w:lang w:val="de-DE"/>
        </w:rPr>
      </w:pPr>
      <w:r w:rsidRPr="005E6208">
        <w:rPr>
          <w:rFonts w:ascii="AcadNusx" w:hAnsi="AcadNusx"/>
          <w:b/>
          <w:sz w:val="20"/>
          <w:szCs w:val="20"/>
          <w:lang w:val="de-DE"/>
        </w:rPr>
        <w:t xml:space="preserve">xelovnebis studia </w:t>
      </w:r>
      <w:r w:rsidR="00BC3E2E" w:rsidRPr="005E6208">
        <w:rPr>
          <w:rFonts w:ascii="AcadNusx" w:hAnsi="AcadNusx"/>
          <w:b/>
          <w:sz w:val="20"/>
          <w:szCs w:val="20"/>
          <w:lang w:val="de-DE"/>
        </w:rPr>
        <w:t>„</w:t>
      </w:r>
      <w:r w:rsidRPr="005E6208">
        <w:rPr>
          <w:rFonts w:ascii="AcadNusx" w:hAnsi="AcadNusx"/>
          <w:b/>
          <w:sz w:val="20"/>
          <w:szCs w:val="20"/>
          <w:lang w:val="de-DE"/>
        </w:rPr>
        <w:t>sfero</w:t>
      </w:r>
      <w:r w:rsidR="00BC3E2E" w:rsidRPr="005E6208">
        <w:rPr>
          <w:rFonts w:ascii="AcadNusx" w:hAnsi="AcadNusx"/>
          <w:b/>
          <w:sz w:val="20"/>
          <w:szCs w:val="20"/>
          <w:lang w:val="de-DE"/>
        </w:rPr>
        <w:t>“</w:t>
      </w:r>
      <w:r w:rsidRPr="005E6208">
        <w:rPr>
          <w:rFonts w:ascii="AcadNusx" w:hAnsi="AcadNusx"/>
          <w:b/>
          <w:sz w:val="20"/>
          <w:szCs w:val="20"/>
          <w:lang w:val="de-DE"/>
        </w:rPr>
        <w:t xml:space="preserve"> (m. jinorias studia)</w:t>
      </w:r>
    </w:p>
    <w:p w:rsidR="001C79D7" w:rsidRPr="005E6208" w:rsidRDefault="001C79D7" w:rsidP="001C79D7">
      <w:pPr>
        <w:ind w:left="2880" w:firstLine="720"/>
        <w:rPr>
          <w:rFonts w:ascii="AcadNusx" w:hAnsi="AcadNusx"/>
          <w:sz w:val="20"/>
          <w:szCs w:val="20"/>
          <w:lang w:val="de-DE"/>
        </w:rPr>
      </w:pPr>
      <w:r w:rsidRPr="005E6208">
        <w:rPr>
          <w:rFonts w:ascii="AcadNusx" w:hAnsi="AcadNusx"/>
          <w:sz w:val="20"/>
          <w:szCs w:val="20"/>
          <w:lang w:val="de-DE"/>
        </w:rPr>
        <w:t xml:space="preserve">samsaxiobo ostatobis </w:t>
      </w:r>
      <w:r w:rsidR="00C656C5">
        <w:rPr>
          <w:rFonts w:ascii="AcadNusx" w:hAnsi="AcadNusx"/>
          <w:sz w:val="20"/>
          <w:szCs w:val="20"/>
          <w:lang w:val="de-DE"/>
        </w:rPr>
        <w:t xml:space="preserve">da metyvelebis </w:t>
      </w:r>
      <w:r w:rsidRPr="005E6208">
        <w:rPr>
          <w:rFonts w:ascii="AcadNusx" w:hAnsi="AcadNusx"/>
          <w:sz w:val="20"/>
          <w:szCs w:val="20"/>
          <w:lang w:val="de-DE"/>
        </w:rPr>
        <w:t>kursi</w:t>
      </w:r>
    </w:p>
    <w:p w:rsidR="00836010" w:rsidRPr="005E6208" w:rsidRDefault="00836010" w:rsidP="001C79D7">
      <w:pPr>
        <w:rPr>
          <w:rFonts w:ascii="AcadMtavr" w:hAnsi="AcadMtavr"/>
          <w:b/>
          <w:sz w:val="20"/>
          <w:szCs w:val="20"/>
          <w:lang w:val="de-DE"/>
        </w:rPr>
      </w:pPr>
    </w:p>
    <w:p w:rsidR="00836010" w:rsidRPr="005E6208" w:rsidRDefault="00836010" w:rsidP="00836010">
      <w:pPr>
        <w:rPr>
          <w:rFonts w:ascii="AcadMtavr" w:hAnsi="AcadMtavr"/>
          <w:b/>
          <w:sz w:val="20"/>
          <w:szCs w:val="20"/>
          <w:lang w:val="de-DE"/>
        </w:rPr>
      </w:pPr>
    </w:p>
    <w:p w:rsidR="005A36C5" w:rsidRPr="005E6208" w:rsidRDefault="001C79D7" w:rsidP="00BE61F5">
      <w:pPr>
        <w:ind w:left="2880" w:firstLine="720"/>
        <w:rPr>
          <w:rFonts w:ascii="AcadMtavr" w:hAnsi="AcadMtavr"/>
          <w:b/>
          <w:sz w:val="20"/>
          <w:szCs w:val="20"/>
          <w:lang w:val="de-DE"/>
        </w:rPr>
      </w:pPr>
      <w:r w:rsidRPr="005E6208">
        <w:rPr>
          <w:rFonts w:ascii="AcadMtavr" w:hAnsi="AcadMtavr"/>
          <w:b/>
          <w:sz w:val="20"/>
          <w:szCs w:val="20"/>
          <w:lang w:val="de-DE"/>
        </w:rPr>
        <w:t>2006 - 2012</w:t>
      </w:r>
      <w:r w:rsidR="005A36C5" w:rsidRPr="005E6208">
        <w:rPr>
          <w:rFonts w:ascii="AcadMtavr" w:hAnsi="AcadMtavr"/>
          <w:b/>
          <w:sz w:val="20"/>
          <w:szCs w:val="20"/>
          <w:lang w:val="de-DE"/>
        </w:rPr>
        <w:t xml:space="preserve"> weli</w:t>
      </w:r>
    </w:p>
    <w:p w:rsidR="005A36C5" w:rsidRPr="005E6208" w:rsidRDefault="001C79D7">
      <w:pPr>
        <w:ind w:left="3600"/>
        <w:rPr>
          <w:rFonts w:ascii="AcadNusx" w:hAnsi="AcadNusx"/>
          <w:b/>
          <w:sz w:val="20"/>
          <w:szCs w:val="20"/>
          <w:lang w:val="de-DE"/>
        </w:rPr>
      </w:pPr>
      <w:r w:rsidRPr="005E6208">
        <w:rPr>
          <w:rFonts w:ascii="AcadNusx" w:hAnsi="AcadNusx"/>
          <w:b/>
          <w:sz w:val="20"/>
          <w:szCs w:val="20"/>
          <w:lang w:val="de-DE"/>
        </w:rPr>
        <w:t>ilias saxelmwifo universiteti</w:t>
      </w:r>
    </w:p>
    <w:p w:rsidR="005A36C5" w:rsidRPr="005E6208" w:rsidRDefault="00463EC0" w:rsidP="00FF4334">
      <w:pPr>
        <w:ind w:left="3600"/>
        <w:rPr>
          <w:rFonts w:ascii="AcadNusx" w:hAnsi="AcadNusx"/>
          <w:sz w:val="20"/>
          <w:szCs w:val="20"/>
          <w:lang w:val="de-DE"/>
        </w:rPr>
      </w:pPr>
      <w:r>
        <w:rPr>
          <w:rFonts w:ascii="AcadNusx" w:hAnsi="AcadNusx"/>
          <w:sz w:val="20"/>
          <w:szCs w:val="20"/>
          <w:lang w:val="de-DE"/>
        </w:rPr>
        <w:t>sportis fakulteti (sportis bakalavris akademiuri xarisxi)</w:t>
      </w:r>
    </w:p>
    <w:p w:rsidR="005A36C5" w:rsidRPr="005E6208" w:rsidRDefault="005A36C5">
      <w:pPr>
        <w:ind w:left="3600"/>
        <w:rPr>
          <w:rFonts w:ascii="AcadNusx" w:hAnsi="AcadNusx"/>
          <w:sz w:val="20"/>
          <w:szCs w:val="20"/>
          <w:lang w:val="de-DE"/>
        </w:rPr>
      </w:pPr>
    </w:p>
    <w:p w:rsidR="005A36C5" w:rsidRPr="005E6208" w:rsidRDefault="005A36C5">
      <w:pPr>
        <w:ind w:left="3600"/>
        <w:rPr>
          <w:rFonts w:ascii="AcadNusx" w:hAnsi="AcadNusx"/>
          <w:sz w:val="20"/>
          <w:szCs w:val="20"/>
          <w:lang w:val="de-DE"/>
        </w:rPr>
      </w:pPr>
    </w:p>
    <w:p w:rsidR="005A36C5" w:rsidRPr="005E6208" w:rsidRDefault="005A36C5" w:rsidP="00BE61F5">
      <w:pPr>
        <w:ind w:left="3600"/>
        <w:rPr>
          <w:rFonts w:ascii="AcadNusx" w:hAnsi="AcadNusx"/>
          <w:b/>
          <w:sz w:val="20"/>
          <w:szCs w:val="20"/>
          <w:lang w:val="de-DE"/>
        </w:rPr>
      </w:pPr>
      <w:r w:rsidRPr="005E6208">
        <w:rPr>
          <w:rFonts w:ascii="AcadNusx" w:hAnsi="AcadNusx"/>
          <w:b/>
          <w:sz w:val="20"/>
          <w:szCs w:val="20"/>
          <w:lang w:val="de-DE"/>
        </w:rPr>
        <w:t>19</w:t>
      </w:r>
      <w:r w:rsidR="001C79D7" w:rsidRPr="005E6208">
        <w:rPr>
          <w:rFonts w:ascii="AcadNusx" w:hAnsi="AcadNusx"/>
          <w:b/>
          <w:sz w:val="20"/>
          <w:szCs w:val="20"/>
          <w:lang w:val="de-DE"/>
        </w:rPr>
        <w:t>95 – 2006</w:t>
      </w:r>
    </w:p>
    <w:p w:rsidR="005A36C5" w:rsidRPr="005E6208" w:rsidRDefault="00893E3E">
      <w:pPr>
        <w:ind w:left="3600"/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sz w:val="20"/>
          <w:szCs w:val="20"/>
          <w:lang w:val="de-DE"/>
        </w:rPr>
        <w:t>q.Tbilisi</w:t>
      </w:r>
      <w:r w:rsidR="00B0084E">
        <w:rPr>
          <w:rFonts w:ascii="Sylfaen" w:hAnsi="Sylfaen"/>
          <w:b/>
          <w:sz w:val="20"/>
          <w:szCs w:val="20"/>
          <w:lang w:val="ka-GE"/>
        </w:rPr>
        <w:t>ს</w:t>
      </w:r>
      <w:r>
        <w:rPr>
          <w:rFonts w:ascii="AcadNusx" w:hAnsi="AcadNusx"/>
          <w:b/>
          <w:sz w:val="20"/>
          <w:szCs w:val="20"/>
          <w:lang w:val="de-DE"/>
        </w:rPr>
        <w:t xml:space="preserve"> me-18</w:t>
      </w:r>
      <w:r w:rsidR="00836010" w:rsidRPr="005E6208">
        <w:rPr>
          <w:rFonts w:ascii="AcadNusx" w:hAnsi="AcadNusx"/>
          <w:b/>
          <w:sz w:val="20"/>
          <w:szCs w:val="20"/>
          <w:lang w:val="de-DE"/>
        </w:rPr>
        <w:t xml:space="preserve"> saSualo skola</w:t>
      </w:r>
    </w:p>
    <w:p w:rsidR="004464AA" w:rsidRPr="005E6208" w:rsidRDefault="00F07AB9" w:rsidP="00BC3E2E">
      <w:pPr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sz w:val="20"/>
          <w:szCs w:val="20"/>
          <w:lang w:val="de-DE"/>
        </w:rPr>
        <w:t xml:space="preserve"> </w:t>
      </w:r>
    </w:p>
    <w:p w:rsidR="004464AA" w:rsidRPr="005E6208" w:rsidRDefault="00B0084E" w:rsidP="004464AA">
      <w:pPr>
        <w:ind w:left="3600"/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sz w:val="20"/>
          <w:szCs w:val="20"/>
          <w:lang w:val="de-DE"/>
        </w:rPr>
        <w:t xml:space="preserve">2008- wlidan </w:t>
      </w:r>
      <w:r w:rsidR="00F07AB9">
        <w:rPr>
          <w:rFonts w:ascii="AcadNusx" w:hAnsi="AcadNusx"/>
          <w:b/>
          <w:sz w:val="20"/>
          <w:szCs w:val="20"/>
          <w:lang w:val="de-DE"/>
        </w:rPr>
        <w:t xml:space="preserve"> SoTa rusTavelis saxelobis Teatrisa da kinos universiteti</w:t>
      </w:r>
    </w:p>
    <w:p w:rsidR="005E6208" w:rsidRPr="00F07AB9" w:rsidRDefault="00B0084E" w:rsidP="004464AA">
      <w:pPr>
        <w:ind w:left="3600"/>
        <w:rPr>
          <w:rFonts w:ascii="AcadNusx" w:hAnsi="AcadNusx"/>
          <w:sz w:val="20"/>
          <w:szCs w:val="20"/>
          <w:lang w:val="de-DE"/>
        </w:rPr>
      </w:pPr>
      <w:r>
        <w:rPr>
          <w:rFonts w:ascii="AcadNusx" w:hAnsi="AcadNusx"/>
          <w:sz w:val="20"/>
          <w:szCs w:val="20"/>
          <w:lang w:val="de-DE"/>
        </w:rPr>
        <w:t>dramis samsaxiobo fakulteti (d. andRulaZis jgufi</w:t>
      </w:r>
      <w:r w:rsidR="00BE5585">
        <w:rPr>
          <w:rFonts w:ascii="AcadNusx" w:hAnsi="AcadNusx"/>
          <w:sz w:val="20"/>
          <w:szCs w:val="20"/>
          <w:lang w:val="de-DE"/>
        </w:rPr>
        <w:t>)</w:t>
      </w:r>
      <w:r w:rsidR="00B27900">
        <w:rPr>
          <w:rFonts w:ascii="AcadNusx" w:hAnsi="AcadNusx"/>
          <w:sz w:val="20"/>
          <w:szCs w:val="20"/>
          <w:lang w:val="de-DE"/>
        </w:rPr>
        <w:t xml:space="preserve"> Tavisufali msmeneli</w:t>
      </w:r>
    </w:p>
    <w:p w:rsidR="005E6208" w:rsidRPr="005E6208" w:rsidRDefault="00620A28" w:rsidP="004464AA">
      <w:pPr>
        <w:ind w:left="3600"/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noProof/>
          <w:sz w:val="20"/>
          <w:szCs w:val="20"/>
        </w:rPr>
        <w:pict>
          <v:rect id="_x0000_s1030" style="position:absolute;left:0;text-align:left;margin-left:0;margin-top:3.6pt;width:162pt;height:31.5pt;z-index:251657728" fillcolor="silver" stroked="f">
            <v:textbox>
              <w:txbxContent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</w:p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>samuSao</w:t>
                  </w:r>
                  <w:proofErr w:type="spellEnd"/>
                  <w:proofErr w:type="gramEnd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>gamocdileba</w:t>
                  </w:r>
                  <w:proofErr w:type="spellEnd"/>
                </w:p>
              </w:txbxContent>
            </v:textbox>
          </v:rect>
        </w:pict>
      </w:r>
    </w:p>
    <w:p w:rsidR="005E6208" w:rsidRPr="005E6208" w:rsidRDefault="005E6208" w:rsidP="005E6208">
      <w:pPr>
        <w:ind w:left="3600"/>
        <w:rPr>
          <w:rFonts w:ascii="AcadNusx" w:hAnsi="AcadNusx"/>
          <w:b/>
          <w:sz w:val="20"/>
          <w:szCs w:val="20"/>
          <w:lang w:val="de-DE"/>
        </w:rPr>
      </w:pPr>
      <w:r w:rsidRPr="005E6208">
        <w:rPr>
          <w:rFonts w:ascii="AcadNusx" w:hAnsi="AcadNusx"/>
          <w:b/>
          <w:sz w:val="20"/>
          <w:szCs w:val="20"/>
          <w:lang w:val="de-DE"/>
        </w:rPr>
        <w:t xml:space="preserve">2012 weli </w:t>
      </w:r>
    </w:p>
    <w:p w:rsidR="005E6208" w:rsidRPr="005E6208" w:rsidRDefault="005E6208" w:rsidP="005E6208">
      <w:pPr>
        <w:ind w:left="3600"/>
        <w:rPr>
          <w:b/>
          <w:sz w:val="20"/>
          <w:szCs w:val="20"/>
          <w:u w:val="single"/>
          <w:lang w:val="de-DE"/>
        </w:rPr>
      </w:pPr>
      <w:r w:rsidRPr="005E6208">
        <w:rPr>
          <w:rFonts w:ascii="AcadNusx" w:hAnsi="AcadNusx"/>
          <w:b/>
          <w:sz w:val="20"/>
          <w:szCs w:val="20"/>
          <w:u w:val="single"/>
          <w:lang w:val="de-DE"/>
        </w:rPr>
        <w:t>telekompania „</w:t>
      </w:r>
      <w:r w:rsidRPr="005E6208">
        <w:rPr>
          <w:b/>
          <w:sz w:val="20"/>
          <w:szCs w:val="20"/>
          <w:u w:val="single"/>
          <w:lang w:val="de-DE"/>
        </w:rPr>
        <w:t xml:space="preserve">Music Box“ - </w:t>
      </w:r>
      <w:r w:rsidR="00A811C6">
        <w:rPr>
          <w:rFonts w:ascii="AcadNusx" w:hAnsi="AcadNusx"/>
          <w:b/>
          <w:sz w:val="20"/>
          <w:szCs w:val="20"/>
          <w:u w:val="single"/>
          <w:lang w:val="de-DE"/>
        </w:rPr>
        <w:t>d</w:t>
      </w:r>
      <w:r w:rsidRPr="005E6208">
        <w:rPr>
          <w:rFonts w:ascii="AcadNusx" w:hAnsi="AcadNusx"/>
          <w:b/>
          <w:sz w:val="20"/>
          <w:szCs w:val="20"/>
          <w:u w:val="single"/>
          <w:lang w:val="de-DE"/>
        </w:rPr>
        <w:t>ijei</w:t>
      </w:r>
    </w:p>
    <w:p w:rsidR="005E6208" w:rsidRPr="005E6208" w:rsidRDefault="005E6208" w:rsidP="004464AA">
      <w:pPr>
        <w:ind w:left="3600"/>
        <w:rPr>
          <w:rFonts w:ascii="AcadNusx" w:hAnsi="AcadNusx"/>
          <w:b/>
          <w:sz w:val="20"/>
          <w:szCs w:val="20"/>
          <w:lang w:val="de-DE"/>
        </w:rPr>
      </w:pPr>
    </w:p>
    <w:p w:rsidR="005E6208" w:rsidRPr="005E6208" w:rsidRDefault="005E6208" w:rsidP="004464AA">
      <w:pPr>
        <w:ind w:left="3600"/>
        <w:rPr>
          <w:rFonts w:ascii="AcadNusx" w:hAnsi="AcadNusx"/>
          <w:b/>
          <w:sz w:val="20"/>
          <w:szCs w:val="20"/>
          <w:lang w:val="de-DE"/>
        </w:rPr>
      </w:pPr>
    </w:p>
    <w:p w:rsidR="00BC3E2E" w:rsidRPr="005E6208" w:rsidRDefault="00BC3E2E" w:rsidP="005E6208">
      <w:pPr>
        <w:ind w:left="3600"/>
        <w:rPr>
          <w:rFonts w:ascii="AcadNusx" w:hAnsi="AcadNusx"/>
          <w:b/>
          <w:sz w:val="20"/>
          <w:szCs w:val="20"/>
          <w:lang w:val="de-DE"/>
        </w:rPr>
      </w:pPr>
      <w:r w:rsidRPr="005E6208">
        <w:rPr>
          <w:rFonts w:ascii="AcadNusx" w:hAnsi="AcadNusx"/>
          <w:b/>
          <w:sz w:val="20"/>
          <w:szCs w:val="20"/>
          <w:lang w:val="de-DE"/>
        </w:rPr>
        <w:t>2012 weli</w:t>
      </w:r>
    </w:p>
    <w:p w:rsidR="00BC3E2E" w:rsidRPr="005E6208" w:rsidRDefault="00BC3E2E" w:rsidP="004464AA">
      <w:pPr>
        <w:ind w:left="3600"/>
        <w:rPr>
          <w:rFonts w:ascii="AcadNusx" w:hAnsi="AcadNusx"/>
          <w:b/>
          <w:sz w:val="20"/>
          <w:szCs w:val="20"/>
          <w:u w:val="single"/>
          <w:lang w:val="de-DE"/>
        </w:rPr>
      </w:pPr>
      <w:r w:rsidRPr="005E6208">
        <w:rPr>
          <w:rFonts w:ascii="AcadNusx" w:hAnsi="AcadNusx"/>
          <w:b/>
          <w:sz w:val="20"/>
          <w:szCs w:val="20"/>
          <w:u w:val="single"/>
          <w:lang w:val="de-DE"/>
        </w:rPr>
        <w:t>moklemetraJiani filmi</w:t>
      </w:r>
    </w:p>
    <w:p w:rsidR="00BC3E2E" w:rsidRPr="005E6208" w:rsidRDefault="00BC3E2E" w:rsidP="004464AA">
      <w:pPr>
        <w:ind w:left="3600"/>
        <w:rPr>
          <w:rFonts w:ascii="AcadNusx" w:hAnsi="AcadNusx"/>
          <w:b/>
          <w:sz w:val="20"/>
          <w:szCs w:val="20"/>
          <w:u w:val="single"/>
          <w:lang w:val="de-DE"/>
        </w:rPr>
      </w:pPr>
      <w:r w:rsidRPr="005E6208">
        <w:rPr>
          <w:rFonts w:ascii="AcadNusx" w:hAnsi="AcadNusx"/>
          <w:b/>
          <w:sz w:val="20"/>
          <w:szCs w:val="20"/>
          <w:u w:val="single"/>
          <w:lang w:val="de-DE"/>
        </w:rPr>
        <w:t>reJ. guranda WinWarauli</w:t>
      </w:r>
    </w:p>
    <w:p w:rsidR="00BC3E2E" w:rsidRPr="005E6208" w:rsidRDefault="00BC3E2E" w:rsidP="004464AA">
      <w:pPr>
        <w:ind w:left="3600"/>
        <w:rPr>
          <w:rFonts w:ascii="AcadNusx" w:hAnsi="AcadNusx"/>
          <w:b/>
          <w:sz w:val="20"/>
          <w:szCs w:val="20"/>
          <w:lang w:val="de-DE"/>
        </w:rPr>
      </w:pPr>
    </w:p>
    <w:p w:rsidR="00BC3E2E" w:rsidRPr="005E6208" w:rsidRDefault="00BC3E2E" w:rsidP="004464AA">
      <w:pPr>
        <w:ind w:left="3600"/>
        <w:rPr>
          <w:rFonts w:ascii="AcadNusx" w:hAnsi="AcadNusx"/>
          <w:sz w:val="20"/>
          <w:szCs w:val="20"/>
          <w:lang w:val="de-DE"/>
        </w:rPr>
      </w:pPr>
      <w:r w:rsidRPr="005E6208">
        <w:rPr>
          <w:rFonts w:ascii="AcadNusx" w:hAnsi="AcadNusx"/>
          <w:sz w:val="20"/>
          <w:szCs w:val="20"/>
          <w:lang w:val="de-DE"/>
        </w:rPr>
        <w:t>mTavari roli</w:t>
      </w:r>
    </w:p>
    <w:p w:rsidR="00BC3E2E" w:rsidRPr="005E6208" w:rsidRDefault="00BC3E2E" w:rsidP="004464AA">
      <w:pPr>
        <w:ind w:left="3600"/>
        <w:rPr>
          <w:rFonts w:ascii="AcadNusx" w:hAnsi="AcadNusx"/>
          <w:b/>
          <w:sz w:val="20"/>
          <w:szCs w:val="20"/>
          <w:lang w:val="de-DE"/>
        </w:rPr>
      </w:pPr>
    </w:p>
    <w:p w:rsidR="00BC3E2E" w:rsidRPr="005E6208" w:rsidRDefault="00BC3E2E" w:rsidP="005E6208">
      <w:pPr>
        <w:ind w:left="3600"/>
        <w:rPr>
          <w:rFonts w:ascii="AcadNusx" w:hAnsi="AcadNusx"/>
          <w:b/>
          <w:sz w:val="20"/>
          <w:szCs w:val="20"/>
          <w:lang w:val="de-DE"/>
        </w:rPr>
      </w:pPr>
      <w:r w:rsidRPr="005E6208">
        <w:rPr>
          <w:rFonts w:ascii="AcadNusx" w:hAnsi="AcadNusx"/>
          <w:b/>
          <w:sz w:val="20"/>
          <w:szCs w:val="20"/>
          <w:lang w:val="de-DE"/>
        </w:rPr>
        <w:t>2011 weli</w:t>
      </w:r>
    </w:p>
    <w:p w:rsidR="00BC3E2E" w:rsidRPr="005E6208" w:rsidRDefault="00BC3E2E" w:rsidP="004464AA">
      <w:pPr>
        <w:ind w:left="3600"/>
        <w:rPr>
          <w:rFonts w:ascii="AcadNusx" w:hAnsi="AcadNusx"/>
          <w:b/>
          <w:sz w:val="20"/>
          <w:szCs w:val="20"/>
          <w:u w:val="single"/>
          <w:lang w:val="de-DE"/>
        </w:rPr>
      </w:pPr>
      <w:r w:rsidRPr="005E6208">
        <w:rPr>
          <w:rFonts w:ascii="AcadNusx" w:hAnsi="AcadNusx"/>
          <w:b/>
          <w:sz w:val="20"/>
          <w:szCs w:val="20"/>
          <w:u w:val="single"/>
          <w:lang w:val="de-DE"/>
        </w:rPr>
        <w:t>m/f „siyvaruli aqcentiT“</w:t>
      </w:r>
    </w:p>
    <w:p w:rsidR="00BC3E2E" w:rsidRPr="005E6208" w:rsidRDefault="00BC3E2E" w:rsidP="004464AA">
      <w:pPr>
        <w:ind w:left="3600"/>
        <w:rPr>
          <w:rFonts w:ascii="AcadNusx" w:hAnsi="AcadNusx"/>
          <w:b/>
          <w:sz w:val="20"/>
          <w:szCs w:val="20"/>
          <w:u w:val="single"/>
          <w:lang w:val="de-DE"/>
        </w:rPr>
      </w:pPr>
      <w:r w:rsidRPr="005E6208">
        <w:rPr>
          <w:rFonts w:ascii="AcadNusx" w:hAnsi="AcadNusx"/>
          <w:b/>
          <w:sz w:val="20"/>
          <w:szCs w:val="20"/>
          <w:u w:val="single"/>
          <w:lang w:val="de-DE"/>
        </w:rPr>
        <w:t>reJ. rezo gigineiSvili</w:t>
      </w:r>
    </w:p>
    <w:p w:rsidR="00BC3E2E" w:rsidRPr="005E6208" w:rsidRDefault="00BC3E2E" w:rsidP="004464AA">
      <w:pPr>
        <w:ind w:left="3600"/>
        <w:rPr>
          <w:rFonts w:ascii="AcadNusx" w:hAnsi="AcadNusx"/>
          <w:sz w:val="20"/>
          <w:szCs w:val="20"/>
          <w:lang w:val="de-DE"/>
        </w:rPr>
      </w:pPr>
    </w:p>
    <w:p w:rsidR="00BC3E2E" w:rsidRPr="005E6208" w:rsidRDefault="00BC3E2E" w:rsidP="004464AA">
      <w:pPr>
        <w:ind w:left="3600"/>
        <w:rPr>
          <w:rFonts w:ascii="AcadNusx" w:hAnsi="AcadNusx"/>
          <w:sz w:val="20"/>
          <w:szCs w:val="20"/>
          <w:lang w:val="de-DE"/>
        </w:rPr>
      </w:pPr>
      <w:r w:rsidRPr="005E6208">
        <w:rPr>
          <w:rFonts w:ascii="AcadNusx" w:hAnsi="AcadNusx"/>
          <w:sz w:val="20"/>
          <w:szCs w:val="20"/>
          <w:lang w:val="de-DE"/>
        </w:rPr>
        <w:t>epizoduri roli</w:t>
      </w:r>
    </w:p>
    <w:p w:rsidR="00BC3E2E" w:rsidRPr="005E6208" w:rsidRDefault="00BC3E2E" w:rsidP="004464AA">
      <w:pPr>
        <w:ind w:left="3600"/>
        <w:rPr>
          <w:rFonts w:ascii="AcadNusx" w:hAnsi="AcadNusx"/>
          <w:b/>
          <w:sz w:val="20"/>
          <w:szCs w:val="20"/>
          <w:lang w:val="de-DE"/>
        </w:rPr>
      </w:pPr>
    </w:p>
    <w:p w:rsidR="00BC3E2E" w:rsidRPr="005E6208" w:rsidRDefault="00BC3E2E" w:rsidP="00BC3E2E">
      <w:pPr>
        <w:rPr>
          <w:rFonts w:ascii="AcadNusx" w:hAnsi="AcadNusx"/>
          <w:b/>
          <w:sz w:val="20"/>
          <w:szCs w:val="20"/>
          <w:lang w:val="de-DE"/>
        </w:rPr>
      </w:pPr>
    </w:p>
    <w:p w:rsidR="001C79D7" w:rsidRPr="005E6208" w:rsidRDefault="001C79D7" w:rsidP="005E6208">
      <w:pPr>
        <w:ind w:left="3600"/>
        <w:rPr>
          <w:rFonts w:ascii="AcadNusx" w:hAnsi="AcadNusx"/>
          <w:b/>
          <w:sz w:val="20"/>
          <w:szCs w:val="20"/>
          <w:lang w:val="de-DE"/>
        </w:rPr>
      </w:pPr>
      <w:r w:rsidRPr="005E6208">
        <w:rPr>
          <w:rFonts w:ascii="AcadNusx" w:hAnsi="AcadNusx"/>
          <w:b/>
          <w:sz w:val="20"/>
          <w:szCs w:val="20"/>
          <w:lang w:val="de-DE"/>
        </w:rPr>
        <w:t>2010 weli</w:t>
      </w:r>
    </w:p>
    <w:p w:rsidR="001C79D7" w:rsidRPr="005E6208" w:rsidRDefault="001C79D7">
      <w:pPr>
        <w:ind w:left="3600"/>
        <w:rPr>
          <w:rFonts w:ascii="AcadNusx" w:hAnsi="AcadNusx"/>
          <w:b/>
          <w:sz w:val="20"/>
          <w:szCs w:val="20"/>
          <w:u w:val="single"/>
          <w:lang w:val="de-DE"/>
        </w:rPr>
      </w:pPr>
      <w:r w:rsidRPr="005E6208">
        <w:rPr>
          <w:rFonts w:ascii="AcadNusx" w:hAnsi="AcadNusx"/>
          <w:b/>
          <w:sz w:val="20"/>
          <w:szCs w:val="20"/>
          <w:u w:val="single"/>
          <w:lang w:val="de-DE"/>
        </w:rPr>
        <w:t xml:space="preserve">seriali </w:t>
      </w:r>
      <w:r w:rsidR="00BC3E2E" w:rsidRPr="005E6208">
        <w:rPr>
          <w:rFonts w:ascii="AcadNusx" w:hAnsi="AcadNusx"/>
          <w:b/>
          <w:sz w:val="20"/>
          <w:szCs w:val="20"/>
          <w:u w:val="single"/>
          <w:lang w:val="de-DE"/>
        </w:rPr>
        <w:t>„Sua qalaqSi“</w:t>
      </w:r>
    </w:p>
    <w:p w:rsidR="002F185F" w:rsidRPr="005E6208" w:rsidRDefault="00BC3E2E">
      <w:pPr>
        <w:ind w:left="3600"/>
        <w:rPr>
          <w:rFonts w:ascii="AcadNusx" w:hAnsi="AcadNusx"/>
          <w:sz w:val="20"/>
          <w:szCs w:val="20"/>
          <w:lang w:val="de-DE"/>
        </w:rPr>
      </w:pPr>
      <w:r w:rsidRPr="005E6208">
        <w:rPr>
          <w:rFonts w:ascii="AcadNusx" w:hAnsi="AcadNusx"/>
          <w:sz w:val="20"/>
          <w:szCs w:val="20"/>
          <w:lang w:val="de-DE"/>
        </w:rPr>
        <w:lastRenderedPageBreak/>
        <w:t>epizoduri rolebi</w:t>
      </w:r>
    </w:p>
    <w:p w:rsidR="00F90FBF" w:rsidRPr="005E6208" w:rsidRDefault="00F90FBF">
      <w:pPr>
        <w:ind w:left="3600"/>
        <w:rPr>
          <w:rFonts w:ascii="AcadNusx" w:hAnsi="AcadNusx"/>
          <w:b/>
          <w:sz w:val="20"/>
          <w:szCs w:val="20"/>
          <w:lang w:val="de-DE"/>
        </w:rPr>
      </w:pPr>
    </w:p>
    <w:p w:rsidR="005E6208" w:rsidRDefault="00A90521">
      <w:pPr>
        <w:ind w:left="3600"/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sz w:val="20"/>
          <w:szCs w:val="20"/>
          <w:lang w:val="de-DE"/>
        </w:rPr>
        <w:t>2010 weli</w:t>
      </w:r>
      <w:r w:rsidR="005E6208" w:rsidRPr="005E6208">
        <w:rPr>
          <w:rFonts w:ascii="AcadNusx" w:hAnsi="AcadNusx"/>
          <w:b/>
          <w:sz w:val="20"/>
          <w:szCs w:val="20"/>
          <w:lang w:val="de-DE"/>
        </w:rPr>
        <w:t xml:space="preserve"> </w:t>
      </w:r>
    </w:p>
    <w:p w:rsidR="00F90FBF" w:rsidRPr="005E6208" w:rsidRDefault="005E6208">
      <w:pPr>
        <w:ind w:left="3600"/>
        <w:rPr>
          <w:rFonts w:ascii="AcadNusx" w:hAnsi="AcadNusx"/>
          <w:b/>
          <w:sz w:val="20"/>
          <w:szCs w:val="20"/>
          <w:lang w:val="de-DE"/>
        </w:rPr>
      </w:pPr>
      <w:r w:rsidRPr="005E6208">
        <w:rPr>
          <w:rFonts w:ascii="AcadNusx" w:hAnsi="AcadNusx"/>
          <w:b/>
          <w:sz w:val="20"/>
          <w:szCs w:val="20"/>
          <w:lang w:val="de-DE"/>
        </w:rPr>
        <w:t>sakuriero kompania</w:t>
      </w:r>
      <w:r>
        <w:rPr>
          <w:rFonts w:ascii="AcadNusx" w:hAnsi="AcadNusx"/>
          <w:b/>
          <w:sz w:val="20"/>
          <w:szCs w:val="20"/>
          <w:lang w:val="de-DE"/>
        </w:rPr>
        <w:t xml:space="preserve"> - </w:t>
      </w:r>
      <w:r w:rsidRPr="005E6208">
        <w:rPr>
          <w:rFonts w:ascii="AcadNusx" w:hAnsi="AcadNusx"/>
          <w:b/>
          <w:sz w:val="20"/>
          <w:szCs w:val="20"/>
          <w:lang w:val="de-DE"/>
        </w:rPr>
        <w:t xml:space="preserve">Sps „swrafi gzavnili“ </w:t>
      </w:r>
    </w:p>
    <w:p w:rsidR="005E6208" w:rsidRPr="005E6208" w:rsidRDefault="00B50AB1">
      <w:pPr>
        <w:ind w:left="3600"/>
        <w:rPr>
          <w:rFonts w:ascii="AcadNusx" w:hAnsi="AcadNusx"/>
          <w:sz w:val="20"/>
          <w:szCs w:val="20"/>
          <w:lang w:val="de-DE"/>
        </w:rPr>
      </w:pPr>
      <w:r>
        <w:rPr>
          <w:rFonts w:ascii="AcadNusx" w:hAnsi="AcadNusx"/>
          <w:sz w:val="20"/>
          <w:szCs w:val="20"/>
          <w:lang w:val="de-DE"/>
        </w:rPr>
        <w:t>kurieri</w:t>
      </w:r>
    </w:p>
    <w:p w:rsidR="00354943" w:rsidRDefault="00354943" w:rsidP="005E6208">
      <w:pPr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sz w:val="20"/>
          <w:szCs w:val="20"/>
          <w:lang w:val="de-DE"/>
        </w:rPr>
        <w:tab/>
      </w:r>
      <w:r>
        <w:rPr>
          <w:rFonts w:ascii="AcadNusx" w:hAnsi="AcadNusx"/>
          <w:b/>
          <w:sz w:val="20"/>
          <w:szCs w:val="20"/>
          <w:lang w:val="de-DE"/>
        </w:rPr>
        <w:tab/>
      </w:r>
      <w:r>
        <w:rPr>
          <w:rFonts w:ascii="AcadNusx" w:hAnsi="AcadNusx"/>
          <w:b/>
          <w:sz w:val="20"/>
          <w:szCs w:val="20"/>
          <w:lang w:val="de-DE"/>
        </w:rPr>
        <w:tab/>
      </w:r>
      <w:r>
        <w:rPr>
          <w:rFonts w:ascii="AcadNusx" w:hAnsi="AcadNusx"/>
          <w:b/>
          <w:sz w:val="20"/>
          <w:szCs w:val="20"/>
          <w:lang w:val="de-DE"/>
        </w:rPr>
        <w:tab/>
      </w:r>
      <w:r>
        <w:rPr>
          <w:rFonts w:ascii="AcadNusx" w:hAnsi="AcadNusx"/>
          <w:b/>
          <w:sz w:val="20"/>
          <w:szCs w:val="20"/>
          <w:lang w:val="de-DE"/>
        </w:rPr>
        <w:tab/>
      </w:r>
    </w:p>
    <w:p w:rsidR="00F90FBF" w:rsidRPr="005E6208" w:rsidRDefault="00B0084E" w:rsidP="00354943">
      <w:pPr>
        <w:ind w:left="2880" w:firstLine="720"/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sz w:val="20"/>
          <w:szCs w:val="20"/>
          <w:lang w:val="de-DE"/>
        </w:rPr>
        <w:t>2013 weli</w:t>
      </w:r>
    </w:p>
    <w:p w:rsidR="00354943" w:rsidRDefault="00B0084E" w:rsidP="00B0084E">
      <w:pPr>
        <w:ind w:left="3600"/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sz w:val="20"/>
          <w:szCs w:val="20"/>
          <w:lang w:val="de-DE"/>
        </w:rPr>
        <w:t xml:space="preserve">saqarTvelos sportisa da axalgazrdobis saqmeTa saministro – „axalgazrdobis ganviTarebis fondi“- kulturuli RonisZiebebis organizatori.                                                                        </w:t>
      </w:r>
    </w:p>
    <w:p w:rsidR="00354943" w:rsidRDefault="00354943" w:rsidP="00B0084E">
      <w:pPr>
        <w:ind w:left="3600"/>
        <w:rPr>
          <w:rFonts w:ascii="AcadNusx" w:hAnsi="AcadNusx"/>
          <w:b/>
          <w:sz w:val="20"/>
          <w:szCs w:val="20"/>
          <w:lang w:val="de-DE"/>
        </w:rPr>
      </w:pPr>
    </w:p>
    <w:p w:rsidR="005A36C5" w:rsidRPr="0022388E" w:rsidRDefault="00B0084E" w:rsidP="00B0084E">
      <w:pPr>
        <w:ind w:left="3600"/>
        <w:rPr>
          <w:rFonts w:ascii="Sylfaen" w:hAnsi="Sylfaen"/>
          <w:b/>
          <w:sz w:val="20"/>
          <w:szCs w:val="20"/>
        </w:rPr>
      </w:pPr>
      <w:r>
        <w:rPr>
          <w:rFonts w:ascii="AcadNusx" w:hAnsi="AcadNusx"/>
          <w:b/>
          <w:sz w:val="20"/>
          <w:szCs w:val="20"/>
          <w:lang w:val="de-DE"/>
        </w:rPr>
        <w:t>2014 weli - s</w:t>
      </w:r>
      <w:r w:rsidR="005F37BE">
        <w:rPr>
          <w:rFonts w:ascii="AcadNusx" w:hAnsi="AcadNusx"/>
          <w:b/>
          <w:sz w:val="20"/>
          <w:szCs w:val="20"/>
          <w:lang w:val="de-DE"/>
        </w:rPr>
        <w:t>taJirebas</w:t>
      </w:r>
      <w:r>
        <w:rPr>
          <w:rFonts w:ascii="AcadNusx" w:hAnsi="AcadNusx"/>
          <w:b/>
          <w:sz w:val="20"/>
          <w:szCs w:val="20"/>
          <w:lang w:val="de-DE"/>
        </w:rPr>
        <w:t xml:space="preserve"> gavdiodi</w:t>
      </w:r>
      <w:r w:rsidR="005F37BE">
        <w:rPr>
          <w:rFonts w:ascii="AcadNusx" w:hAnsi="AcadNusx"/>
          <w:b/>
          <w:sz w:val="20"/>
          <w:szCs w:val="20"/>
          <w:lang w:val="de-DE"/>
        </w:rPr>
        <w:t xml:space="preserve"> radio „pozitivSi“.</w:t>
      </w:r>
      <w:r w:rsidR="0022388E">
        <w:rPr>
          <w:rFonts w:ascii="AcadNusx" w:hAnsi="AcadNusx"/>
          <w:b/>
          <w:sz w:val="20"/>
          <w:szCs w:val="20"/>
          <w:lang w:val="de-DE"/>
        </w:rPr>
        <w:t xml:space="preserve"> </w:t>
      </w:r>
      <w:proofErr w:type="gramStart"/>
      <w:r w:rsidR="0022388E">
        <w:rPr>
          <w:rFonts w:ascii="Sylfaen" w:hAnsi="Sylfaen"/>
          <w:b/>
          <w:sz w:val="20"/>
          <w:szCs w:val="20"/>
        </w:rPr>
        <w:t>Fm 104.</w:t>
      </w:r>
      <w:proofErr w:type="gramEnd"/>
      <w:r w:rsidR="0022388E">
        <w:rPr>
          <w:rFonts w:ascii="Sylfaen" w:hAnsi="Sylfaen"/>
          <w:b/>
          <w:sz w:val="20"/>
          <w:szCs w:val="20"/>
        </w:rPr>
        <w:t xml:space="preserve"> 3</w:t>
      </w:r>
    </w:p>
    <w:p w:rsidR="005A36C5" w:rsidRPr="005E6208" w:rsidRDefault="00B0084E">
      <w:pPr>
        <w:ind w:left="3600"/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sz w:val="20"/>
          <w:szCs w:val="20"/>
          <w:lang w:val="de-DE"/>
        </w:rPr>
        <w:t>musikaluri wamyvani</w:t>
      </w:r>
    </w:p>
    <w:p w:rsidR="002218CB" w:rsidRDefault="005A36C5">
      <w:pPr>
        <w:ind w:left="2880" w:firstLine="720"/>
        <w:rPr>
          <w:rFonts w:ascii="AcadMtavr" w:hAnsi="AcadMtavr"/>
          <w:sz w:val="20"/>
          <w:szCs w:val="20"/>
          <w:lang w:val="de-DE"/>
        </w:rPr>
      </w:pPr>
      <w:r w:rsidRPr="005E6208">
        <w:rPr>
          <w:rFonts w:ascii="AcadMtavr" w:hAnsi="AcadMtavr"/>
          <w:sz w:val="20"/>
          <w:szCs w:val="20"/>
          <w:lang w:val="de-DE"/>
        </w:rPr>
        <w:tab/>
      </w:r>
    </w:p>
    <w:p w:rsidR="00003338" w:rsidRDefault="002218CB">
      <w:pPr>
        <w:ind w:left="2880" w:firstLine="720"/>
        <w:rPr>
          <w:rFonts w:ascii="AcadMtavr" w:hAnsi="AcadMtavr"/>
          <w:sz w:val="20"/>
          <w:szCs w:val="20"/>
          <w:lang w:val="de-DE"/>
        </w:rPr>
      </w:pPr>
      <w:r>
        <w:rPr>
          <w:rFonts w:ascii="AcadMtavr" w:hAnsi="AcadMtavr"/>
          <w:sz w:val="20"/>
          <w:szCs w:val="20"/>
          <w:lang w:val="de-DE"/>
        </w:rPr>
        <w:t xml:space="preserve">       </w:t>
      </w:r>
    </w:p>
    <w:p w:rsidR="00003338" w:rsidRPr="00F625C1" w:rsidRDefault="00F625C1" w:rsidP="00F625C1">
      <w:pPr>
        <w:rPr>
          <w:rStyle w:val="Emphasis"/>
          <w:rFonts w:ascii="AcadNusx" w:hAnsi="AcadNusx"/>
          <w:i w:val="0"/>
          <w:sz w:val="20"/>
          <w:szCs w:val="20"/>
        </w:rPr>
      </w:pPr>
      <w:r>
        <w:rPr>
          <w:lang w:val="de-DE"/>
        </w:rPr>
        <w:t xml:space="preserve">                                                             </w:t>
      </w:r>
    </w:p>
    <w:p w:rsidR="00003338" w:rsidRPr="000F0C68" w:rsidRDefault="00003338" w:rsidP="00F625C1">
      <w:pPr>
        <w:rPr>
          <w:rFonts w:ascii="AcadNusx" w:hAnsi="AcadNusx"/>
          <w:i/>
          <w:iCs/>
        </w:rPr>
      </w:pPr>
      <w:r>
        <w:rPr>
          <w:rStyle w:val="Strong"/>
          <w:rFonts w:ascii="Sylfaen" w:hAnsi="Sylfaen"/>
          <w:sz w:val="20"/>
          <w:szCs w:val="20"/>
          <w:lang w:val="ka-GE"/>
        </w:rPr>
        <w:t xml:space="preserve">                                                           </w:t>
      </w:r>
      <w:r w:rsidR="000F0C68">
        <w:rPr>
          <w:rStyle w:val="Strong"/>
          <w:rFonts w:ascii="Sylfaen" w:hAnsi="Sylfaen"/>
          <w:sz w:val="20"/>
          <w:szCs w:val="20"/>
          <w:lang w:val="ka-GE"/>
        </w:rPr>
        <w:t xml:space="preserve">           </w:t>
      </w:r>
      <w:r w:rsidR="000F0C68">
        <w:rPr>
          <w:rStyle w:val="Strong"/>
          <w:rFonts w:ascii="Sylfaen" w:hAnsi="Sylfaen"/>
          <w:sz w:val="20"/>
          <w:szCs w:val="20"/>
        </w:rPr>
        <w:t xml:space="preserve"> 2014 </w:t>
      </w:r>
      <w:proofErr w:type="spellStart"/>
      <w:r w:rsidR="000F0C68">
        <w:rPr>
          <w:rStyle w:val="Strong"/>
          <w:rFonts w:ascii="AcadNusx" w:hAnsi="AcadNusx"/>
          <w:sz w:val="20"/>
          <w:szCs w:val="20"/>
        </w:rPr>
        <w:t>weli</w:t>
      </w:r>
      <w:proofErr w:type="spellEnd"/>
      <w:r w:rsidR="000F0C68">
        <w:rPr>
          <w:rStyle w:val="Strong"/>
          <w:rFonts w:ascii="AcadNusx" w:hAnsi="AcadNusx"/>
          <w:sz w:val="20"/>
          <w:szCs w:val="20"/>
        </w:rPr>
        <w:t xml:space="preserve"> – “</w:t>
      </w:r>
      <w:proofErr w:type="spellStart"/>
      <w:r w:rsidR="000F0C68">
        <w:rPr>
          <w:rStyle w:val="Strong"/>
          <w:rFonts w:ascii="AcadNusx" w:hAnsi="AcadNusx"/>
          <w:sz w:val="20"/>
          <w:szCs w:val="20"/>
        </w:rPr>
        <w:t>samoqalaqo</w:t>
      </w:r>
      <w:proofErr w:type="spellEnd"/>
      <w:r w:rsidR="000F0C68">
        <w:rPr>
          <w:rStyle w:val="Strong"/>
          <w:rFonts w:ascii="AcadNusx" w:hAnsi="AcadNusx"/>
          <w:sz w:val="20"/>
          <w:szCs w:val="20"/>
        </w:rPr>
        <w:t xml:space="preserve"> </w:t>
      </w:r>
      <w:proofErr w:type="spellStart"/>
      <w:r w:rsidR="000F0C68">
        <w:rPr>
          <w:rStyle w:val="Strong"/>
          <w:rFonts w:ascii="AcadNusx" w:hAnsi="AcadNusx"/>
          <w:sz w:val="20"/>
          <w:szCs w:val="20"/>
        </w:rPr>
        <w:t>presa</w:t>
      </w:r>
      <w:proofErr w:type="spellEnd"/>
      <w:r w:rsidR="000F0C68">
        <w:rPr>
          <w:rStyle w:val="Strong"/>
          <w:rFonts w:ascii="AcadNusx" w:hAnsi="AcadNusx"/>
          <w:sz w:val="20"/>
          <w:szCs w:val="20"/>
        </w:rPr>
        <w:t xml:space="preserve">” - </w:t>
      </w:r>
      <w:proofErr w:type="spellStart"/>
      <w:r w:rsidR="000F0C68">
        <w:rPr>
          <w:rStyle w:val="Strong"/>
          <w:rFonts w:ascii="AcadNusx" w:hAnsi="AcadNusx"/>
          <w:sz w:val="20"/>
          <w:szCs w:val="20"/>
        </w:rPr>
        <w:t>sportuli</w:t>
      </w:r>
      <w:proofErr w:type="spellEnd"/>
      <w:r w:rsidR="000F0C68">
        <w:rPr>
          <w:rStyle w:val="Strong"/>
          <w:rFonts w:ascii="AcadNusx" w:hAnsi="AcadNusx"/>
          <w:sz w:val="20"/>
          <w:szCs w:val="20"/>
        </w:rPr>
        <w:t xml:space="preserve"> </w:t>
      </w:r>
      <w:proofErr w:type="spellStart"/>
      <w:r w:rsidR="000F0C68">
        <w:rPr>
          <w:rStyle w:val="Strong"/>
          <w:rFonts w:ascii="AcadNusx" w:hAnsi="AcadNusx"/>
          <w:sz w:val="20"/>
          <w:szCs w:val="20"/>
        </w:rPr>
        <w:t>Jurnalisti</w:t>
      </w:r>
      <w:proofErr w:type="spellEnd"/>
    </w:p>
    <w:p w:rsidR="00003338" w:rsidRDefault="00003338">
      <w:pPr>
        <w:ind w:left="2880" w:firstLine="720"/>
        <w:rPr>
          <w:rFonts w:ascii="AcadMtavr" w:hAnsi="AcadMtavr"/>
          <w:sz w:val="20"/>
          <w:szCs w:val="20"/>
          <w:lang w:val="de-DE"/>
        </w:rPr>
      </w:pPr>
    </w:p>
    <w:p w:rsidR="00003338" w:rsidRDefault="00003338">
      <w:pPr>
        <w:ind w:left="2880" w:firstLine="720"/>
        <w:rPr>
          <w:rFonts w:ascii="AcadMtavr" w:hAnsi="AcadMtavr"/>
          <w:sz w:val="20"/>
          <w:szCs w:val="20"/>
          <w:lang w:val="de-DE"/>
        </w:rPr>
      </w:pPr>
    </w:p>
    <w:p w:rsidR="00003338" w:rsidRPr="00236618" w:rsidRDefault="004E5FD4">
      <w:pPr>
        <w:ind w:left="2880" w:firstLine="720"/>
        <w:rPr>
          <w:rFonts w:ascii="AcadNusx" w:hAnsi="AcadNusx"/>
          <w:b/>
          <w:sz w:val="20"/>
          <w:szCs w:val="20"/>
          <w:lang w:val="de-DE"/>
        </w:rPr>
      </w:pPr>
      <w:r>
        <w:rPr>
          <w:rFonts w:ascii="AcadNusx" w:hAnsi="AcadNusx"/>
          <w:b/>
          <w:sz w:val="20"/>
          <w:szCs w:val="20"/>
          <w:lang w:val="de-DE"/>
        </w:rPr>
        <w:t>mimdinare wlidan samefo ubnis Teatris StatgareSe msaxiobi</w:t>
      </w:r>
    </w:p>
    <w:p w:rsidR="00003338" w:rsidRDefault="00003338">
      <w:pPr>
        <w:ind w:left="2880" w:firstLine="720"/>
        <w:rPr>
          <w:rFonts w:ascii="AcadMtavr" w:hAnsi="AcadMtavr"/>
          <w:sz w:val="20"/>
          <w:szCs w:val="20"/>
          <w:lang w:val="de-DE"/>
        </w:rPr>
      </w:pPr>
    </w:p>
    <w:p w:rsidR="00003338" w:rsidRDefault="00003338">
      <w:pPr>
        <w:ind w:left="2880" w:firstLine="720"/>
        <w:rPr>
          <w:rFonts w:ascii="AcadMtavr" w:hAnsi="AcadMtavr"/>
          <w:sz w:val="20"/>
          <w:szCs w:val="20"/>
          <w:lang w:val="de-DE"/>
        </w:rPr>
      </w:pPr>
    </w:p>
    <w:p w:rsidR="00003338" w:rsidRDefault="00003338">
      <w:pPr>
        <w:ind w:left="2880" w:firstLine="720"/>
        <w:rPr>
          <w:rFonts w:ascii="AcadMtavr" w:hAnsi="AcadMtavr"/>
          <w:sz w:val="20"/>
          <w:szCs w:val="20"/>
          <w:lang w:val="de-DE"/>
        </w:rPr>
      </w:pPr>
    </w:p>
    <w:p w:rsidR="00003338" w:rsidRDefault="00003338">
      <w:pPr>
        <w:ind w:left="2880" w:firstLine="720"/>
        <w:rPr>
          <w:rFonts w:ascii="AcadMtavr" w:hAnsi="AcadMtavr"/>
          <w:sz w:val="20"/>
          <w:szCs w:val="20"/>
          <w:lang w:val="de-DE"/>
        </w:rPr>
      </w:pPr>
    </w:p>
    <w:p w:rsidR="00003338" w:rsidRDefault="00003338">
      <w:pPr>
        <w:ind w:left="2880" w:firstLine="720"/>
        <w:rPr>
          <w:rFonts w:ascii="AcadMtavr" w:hAnsi="AcadMtavr"/>
          <w:sz w:val="20"/>
          <w:szCs w:val="20"/>
          <w:lang w:val="de-DE"/>
        </w:rPr>
      </w:pPr>
    </w:p>
    <w:p w:rsidR="005A36C5" w:rsidRPr="005E6208" w:rsidRDefault="00620A28">
      <w:pPr>
        <w:ind w:left="2880" w:firstLine="720"/>
        <w:rPr>
          <w:rFonts w:ascii="AcadNusx" w:hAnsi="AcadNusx"/>
          <w:sz w:val="20"/>
          <w:szCs w:val="20"/>
          <w:lang w:val="de-DE"/>
        </w:rPr>
      </w:pPr>
      <w:r w:rsidRPr="00620A28">
        <w:rPr>
          <w:rFonts w:ascii="AcadMtavr" w:hAnsi="AcadMtavr"/>
          <w:noProof/>
          <w:sz w:val="20"/>
          <w:szCs w:val="20"/>
        </w:rPr>
        <w:pict>
          <v:rect id="_x0000_s1031" style="position:absolute;left:0;text-align:left;margin-left:0;margin-top:4.45pt;width:162pt;height:36.75pt;flip:y;z-index:251658752" fillcolor="silver" stroked="f">
            <v:textbox style="mso-next-textbox:#_x0000_s1031">
              <w:txbxContent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</w:p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>enebis</w:t>
                  </w:r>
                  <w:proofErr w:type="spellEnd"/>
                  <w:proofErr w:type="gramEnd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>codna</w:t>
                  </w:r>
                  <w:proofErr w:type="spellEnd"/>
                </w:p>
              </w:txbxContent>
            </v:textbox>
          </v:rect>
        </w:pict>
      </w:r>
      <w:r w:rsidR="00003338">
        <w:rPr>
          <w:rFonts w:ascii="AcadMtavr" w:hAnsi="AcadMtavr"/>
          <w:sz w:val="20"/>
          <w:szCs w:val="20"/>
          <w:lang w:val="de-DE"/>
        </w:rPr>
        <w:t xml:space="preserve">       </w:t>
      </w:r>
      <w:r w:rsidR="005A36C5" w:rsidRPr="005E6208">
        <w:rPr>
          <w:rFonts w:ascii="AcadMtavr" w:hAnsi="AcadMtavr"/>
          <w:sz w:val="20"/>
          <w:szCs w:val="20"/>
          <w:lang w:val="de-DE"/>
        </w:rPr>
        <w:t xml:space="preserve">qarTuli – </w:t>
      </w:r>
      <w:r w:rsidR="005A36C5" w:rsidRPr="005E6208">
        <w:rPr>
          <w:rFonts w:ascii="AcadNusx" w:hAnsi="AcadNusx"/>
          <w:sz w:val="20"/>
          <w:szCs w:val="20"/>
          <w:lang w:val="de-DE"/>
        </w:rPr>
        <w:t>mSobliuri</w:t>
      </w:r>
    </w:p>
    <w:p w:rsidR="00FC74E4" w:rsidRPr="005E6208" w:rsidRDefault="005A36C5">
      <w:pPr>
        <w:ind w:left="2880" w:firstLine="720"/>
        <w:rPr>
          <w:rFonts w:ascii="AcadMtavr" w:hAnsi="AcadMtavr"/>
          <w:sz w:val="20"/>
          <w:szCs w:val="20"/>
          <w:lang w:val="de-DE"/>
        </w:rPr>
      </w:pPr>
      <w:r w:rsidRPr="005E6208">
        <w:rPr>
          <w:rFonts w:ascii="AcadMtavr" w:hAnsi="AcadMtavr"/>
          <w:sz w:val="20"/>
          <w:szCs w:val="20"/>
          <w:lang w:val="de-DE"/>
        </w:rPr>
        <w:tab/>
      </w:r>
      <w:r w:rsidR="001C79D7" w:rsidRPr="005E6208">
        <w:rPr>
          <w:rFonts w:ascii="AcadMtavr" w:hAnsi="AcadMtavr"/>
          <w:sz w:val="20"/>
          <w:szCs w:val="20"/>
          <w:lang w:val="de-DE"/>
        </w:rPr>
        <w:t>inglisuri</w:t>
      </w:r>
      <w:r w:rsidR="00FC74E4" w:rsidRPr="005E6208">
        <w:rPr>
          <w:rFonts w:ascii="AcadMtavr" w:hAnsi="AcadMtavr"/>
          <w:sz w:val="20"/>
          <w:szCs w:val="20"/>
          <w:lang w:val="de-DE"/>
        </w:rPr>
        <w:t xml:space="preserve"> – </w:t>
      </w:r>
      <w:r w:rsidR="00FC74E4" w:rsidRPr="005E6208">
        <w:rPr>
          <w:rFonts w:ascii="AcadNusx" w:hAnsi="AcadNusx"/>
          <w:sz w:val="20"/>
          <w:szCs w:val="20"/>
          <w:lang w:val="de-DE"/>
        </w:rPr>
        <w:t>kargad</w:t>
      </w:r>
      <w:r w:rsidR="00FC74E4" w:rsidRPr="005E6208">
        <w:rPr>
          <w:rFonts w:ascii="AcadMtavr" w:hAnsi="AcadMtavr"/>
          <w:sz w:val="20"/>
          <w:szCs w:val="20"/>
          <w:lang w:val="de-DE"/>
        </w:rPr>
        <w:t xml:space="preserve"> </w:t>
      </w:r>
    </w:p>
    <w:p w:rsidR="005A36C5" w:rsidRPr="000F0C68" w:rsidRDefault="00FC74E4">
      <w:pPr>
        <w:ind w:left="2880" w:firstLine="720"/>
        <w:rPr>
          <w:rFonts w:ascii="Sylfaen" w:hAnsi="Sylfaen"/>
          <w:sz w:val="20"/>
          <w:szCs w:val="20"/>
          <w:lang w:val="ka-GE"/>
        </w:rPr>
      </w:pPr>
      <w:r w:rsidRPr="005E6208">
        <w:rPr>
          <w:rFonts w:ascii="AcadMtavr" w:hAnsi="AcadMtavr"/>
          <w:sz w:val="20"/>
          <w:szCs w:val="20"/>
          <w:lang w:val="de-DE"/>
        </w:rPr>
        <w:t xml:space="preserve">       </w:t>
      </w:r>
      <w:r w:rsidR="005A36C5" w:rsidRPr="005E6208">
        <w:rPr>
          <w:rFonts w:ascii="AcadMtavr" w:hAnsi="AcadMtavr"/>
          <w:sz w:val="20"/>
          <w:szCs w:val="20"/>
          <w:lang w:val="de-DE"/>
        </w:rPr>
        <w:t>rusuli –</w:t>
      </w:r>
      <w:r w:rsidR="000F0C68">
        <w:rPr>
          <w:rFonts w:ascii="Sylfaen" w:hAnsi="Sylfaen"/>
          <w:sz w:val="20"/>
          <w:szCs w:val="20"/>
          <w:lang w:val="ka-GE"/>
        </w:rPr>
        <w:t xml:space="preserve">  კარგად</w:t>
      </w:r>
    </w:p>
    <w:p w:rsidR="005A36C5" w:rsidRPr="005E6208" w:rsidRDefault="005A36C5">
      <w:pPr>
        <w:ind w:left="2880" w:firstLine="720"/>
        <w:rPr>
          <w:rFonts w:ascii="AcadMtavr" w:hAnsi="AcadMtavr"/>
          <w:sz w:val="20"/>
          <w:szCs w:val="20"/>
          <w:lang w:val="de-DE"/>
        </w:rPr>
      </w:pPr>
      <w:r w:rsidRPr="005E6208">
        <w:rPr>
          <w:rFonts w:ascii="AcadMtavr" w:hAnsi="AcadMtavr"/>
          <w:sz w:val="20"/>
          <w:szCs w:val="20"/>
          <w:lang w:val="de-DE"/>
        </w:rPr>
        <w:tab/>
      </w:r>
      <w:r w:rsidR="00703452">
        <w:rPr>
          <w:rFonts w:ascii="AcadMtavr" w:hAnsi="AcadMtavr"/>
          <w:sz w:val="20"/>
          <w:szCs w:val="20"/>
          <w:lang w:val="de-DE"/>
        </w:rPr>
        <w:t>italiuri _ saSualod</w:t>
      </w:r>
    </w:p>
    <w:p w:rsidR="005A36C5" w:rsidRPr="005E6208" w:rsidRDefault="005A36C5">
      <w:pPr>
        <w:ind w:left="2880" w:firstLine="720"/>
        <w:rPr>
          <w:rFonts w:ascii="AcadNusx" w:hAnsi="AcadNusx"/>
          <w:sz w:val="20"/>
          <w:szCs w:val="20"/>
          <w:lang w:val="de-DE"/>
        </w:rPr>
      </w:pPr>
      <w:r w:rsidRPr="005E6208">
        <w:rPr>
          <w:rFonts w:ascii="AcadMtavr" w:hAnsi="AcadMtavr"/>
          <w:sz w:val="20"/>
          <w:szCs w:val="20"/>
          <w:lang w:val="de-DE"/>
        </w:rPr>
        <w:tab/>
      </w:r>
    </w:p>
    <w:p w:rsidR="005A36C5" w:rsidRPr="005E6208" w:rsidRDefault="005A36C5">
      <w:pPr>
        <w:ind w:left="2880" w:firstLine="720"/>
        <w:rPr>
          <w:rFonts w:ascii="AcadNusx" w:hAnsi="AcadNusx"/>
          <w:sz w:val="20"/>
          <w:szCs w:val="20"/>
          <w:lang w:val="de-DE"/>
        </w:rPr>
      </w:pPr>
    </w:p>
    <w:p w:rsidR="005A36C5" w:rsidRPr="005E6208" w:rsidRDefault="005A36C5">
      <w:pPr>
        <w:ind w:left="2880" w:firstLine="720"/>
        <w:rPr>
          <w:rFonts w:ascii="AcadNusx" w:hAnsi="AcadNusx"/>
          <w:sz w:val="20"/>
          <w:szCs w:val="20"/>
          <w:lang w:val="de-DE"/>
        </w:rPr>
      </w:pPr>
    </w:p>
    <w:p w:rsidR="005A36C5" w:rsidRPr="005E6208" w:rsidRDefault="005A36C5">
      <w:pPr>
        <w:ind w:left="2880" w:firstLine="720"/>
        <w:rPr>
          <w:rFonts w:ascii="AcadNusx" w:hAnsi="AcadNusx"/>
          <w:sz w:val="20"/>
          <w:szCs w:val="20"/>
          <w:lang w:val="de-DE"/>
        </w:rPr>
      </w:pPr>
    </w:p>
    <w:p w:rsidR="00003338" w:rsidRDefault="00003338">
      <w:pPr>
        <w:ind w:left="3600" w:firstLine="720"/>
        <w:rPr>
          <w:rFonts w:ascii="Sylfaen" w:hAnsi="Sylfaen"/>
          <w:sz w:val="20"/>
          <w:szCs w:val="20"/>
          <w:lang w:val="ka-GE"/>
        </w:rPr>
      </w:pPr>
    </w:p>
    <w:p w:rsidR="00003338" w:rsidRDefault="00003338">
      <w:pPr>
        <w:ind w:left="3600" w:firstLine="720"/>
        <w:rPr>
          <w:rFonts w:ascii="Sylfaen" w:hAnsi="Sylfaen"/>
          <w:sz w:val="20"/>
          <w:szCs w:val="20"/>
          <w:lang w:val="ka-GE"/>
        </w:rPr>
      </w:pPr>
    </w:p>
    <w:p w:rsidR="00003338" w:rsidRDefault="00003338">
      <w:pPr>
        <w:ind w:left="3600" w:firstLine="720"/>
        <w:rPr>
          <w:rFonts w:ascii="Sylfaen" w:hAnsi="Sylfaen"/>
          <w:sz w:val="20"/>
          <w:szCs w:val="20"/>
          <w:lang w:val="ka-GE"/>
        </w:rPr>
      </w:pPr>
    </w:p>
    <w:p w:rsidR="00003338" w:rsidRDefault="00003338">
      <w:pPr>
        <w:ind w:left="3600" w:firstLine="720"/>
        <w:rPr>
          <w:rFonts w:ascii="Sylfaen" w:hAnsi="Sylfaen"/>
          <w:sz w:val="20"/>
          <w:szCs w:val="20"/>
          <w:lang w:val="ka-GE"/>
        </w:rPr>
      </w:pPr>
    </w:p>
    <w:p w:rsidR="005A36C5" w:rsidRPr="00490CC1" w:rsidRDefault="00620A28">
      <w:pPr>
        <w:ind w:left="3600" w:firstLine="720"/>
        <w:rPr>
          <w:rFonts w:ascii="Sylfaen" w:hAnsi="Sylfaen"/>
          <w:sz w:val="20"/>
          <w:szCs w:val="20"/>
          <w:lang w:val="ka-GE"/>
        </w:rPr>
      </w:pPr>
      <w:r w:rsidRPr="00620A28">
        <w:rPr>
          <w:rFonts w:ascii="AcadNusx" w:hAnsi="AcadNusx"/>
          <w:noProof/>
          <w:sz w:val="20"/>
          <w:szCs w:val="20"/>
        </w:rPr>
        <w:pict>
          <v:rect id="_x0000_s1032" style="position:absolute;left:0;text-align:left;margin-left:0;margin-top:5.7pt;width:162pt;height:30.2pt;z-index:251659776" fillcolor="silver" stroked="f">
            <v:textbox>
              <w:txbxContent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</w:p>
                <w:p w:rsidR="005A36C5" w:rsidRDefault="005A36C5">
                  <w:pPr>
                    <w:rPr>
                      <w:rFonts w:ascii="AcadMtavr" w:hAnsi="AcadMtavr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>kompiuteruli</w:t>
                  </w:r>
                  <w:proofErr w:type="spellEnd"/>
                  <w:proofErr w:type="gramEnd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cadMtavr" w:hAnsi="AcadMtavr"/>
                      <w:b/>
                      <w:sz w:val="20"/>
                      <w:szCs w:val="20"/>
                    </w:rPr>
                    <w:t>programebi</w:t>
                  </w:r>
                  <w:proofErr w:type="spellEnd"/>
                </w:p>
              </w:txbxContent>
            </v:textbox>
          </v:rect>
        </w:pict>
      </w:r>
      <w:r w:rsidR="00490CC1">
        <w:rPr>
          <w:rFonts w:ascii="Sylfaen" w:hAnsi="Sylfaen"/>
          <w:sz w:val="20"/>
          <w:szCs w:val="20"/>
          <w:lang w:val="ka-GE"/>
        </w:rPr>
        <w:t xml:space="preserve"> </w:t>
      </w:r>
      <w:r w:rsidR="005A36C5" w:rsidRPr="005E6208">
        <w:rPr>
          <w:sz w:val="20"/>
          <w:szCs w:val="20"/>
        </w:rPr>
        <w:t xml:space="preserve">MS </w:t>
      </w:r>
      <w:r w:rsidR="00490CC1">
        <w:rPr>
          <w:sz w:val="20"/>
          <w:szCs w:val="20"/>
        </w:rPr>
        <w:t xml:space="preserve">Office </w:t>
      </w:r>
      <w:r w:rsidR="005A36C5" w:rsidRPr="005E6208">
        <w:rPr>
          <w:sz w:val="20"/>
          <w:szCs w:val="20"/>
        </w:rPr>
        <w:t>Word, Internet navigation</w:t>
      </w:r>
      <w:r w:rsidR="00490CC1">
        <w:rPr>
          <w:sz w:val="20"/>
          <w:szCs w:val="20"/>
        </w:rPr>
        <w:t xml:space="preserve"> - </w:t>
      </w:r>
      <w:r w:rsidR="00490CC1">
        <w:rPr>
          <w:rFonts w:ascii="Sylfaen" w:hAnsi="Sylfaen"/>
          <w:sz w:val="20"/>
          <w:szCs w:val="20"/>
          <w:lang w:val="ka-GE"/>
        </w:rPr>
        <w:t>კარგი</w:t>
      </w:r>
    </w:p>
    <w:p w:rsidR="00490CC1" w:rsidRDefault="00490CC1" w:rsidP="00EC097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sz w:val="20"/>
          <w:szCs w:val="20"/>
        </w:rPr>
        <w:t xml:space="preserve">MS Office </w:t>
      </w:r>
      <w:proofErr w:type="spellStart"/>
      <w:r>
        <w:rPr>
          <w:sz w:val="20"/>
          <w:szCs w:val="20"/>
        </w:rPr>
        <w:t>Exel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- </w:t>
      </w:r>
      <w:r>
        <w:rPr>
          <w:rFonts w:ascii="Sylfaen" w:hAnsi="Sylfaen"/>
          <w:sz w:val="20"/>
          <w:szCs w:val="20"/>
          <w:lang w:val="ka-GE"/>
        </w:rPr>
        <w:t xml:space="preserve"> კარგი</w:t>
      </w:r>
      <w:proofErr w:type="gramEnd"/>
      <w:r>
        <w:rPr>
          <w:sz w:val="20"/>
          <w:szCs w:val="20"/>
        </w:rPr>
        <w:t xml:space="preserve">                                                                                                                </w:t>
      </w:r>
    </w:p>
    <w:p w:rsidR="005A36C5" w:rsidRPr="00490CC1" w:rsidRDefault="00490CC1" w:rsidP="00490CC1">
      <w:pPr>
        <w:tabs>
          <w:tab w:val="left" w:pos="4260"/>
        </w:tabs>
        <w:rPr>
          <w:rFonts w:ascii="Sylfaen" w:hAnsi="Sylfaen"/>
          <w:sz w:val="20"/>
          <w:szCs w:val="20"/>
          <w:lang w:val="ka-GE"/>
        </w:rPr>
      </w:pPr>
      <w:r>
        <w:rPr>
          <w:sz w:val="20"/>
          <w:szCs w:val="20"/>
        </w:rPr>
        <w:tab/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sz w:val="20"/>
          <w:szCs w:val="20"/>
        </w:rPr>
        <w:t xml:space="preserve">MS Office PowerPoint - </w:t>
      </w:r>
      <w:r>
        <w:rPr>
          <w:rFonts w:ascii="Sylfaen" w:hAnsi="Sylfaen"/>
          <w:sz w:val="20"/>
          <w:szCs w:val="20"/>
          <w:lang w:val="ka-GE"/>
        </w:rPr>
        <w:t>კარგი</w:t>
      </w:r>
    </w:p>
    <w:sectPr w:rsidR="005A36C5" w:rsidRPr="00490CC1" w:rsidSect="006C1D5E">
      <w:headerReference w:type="default" r:id="rId10"/>
      <w:footerReference w:type="default" r:id="rId11"/>
      <w:pgSz w:w="12240" w:h="15840"/>
      <w:pgMar w:top="1440" w:right="720" w:bottom="720" w:left="900" w:header="720" w:footer="4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43A" w:rsidRDefault="00B7643A">
      <w:r>
        <w:separator/>
      </w:r>
    </w:p>
  </w:endnote>
  <w:endnote w:type="continuationSeparator" w:id="0">
    <w:p w:rsidR="00B7643A" w:rsidRDefault="00B764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6C5" w:rsidRDefault="005A36C5">
    <w:pPr>
      <w:pStyle w:val="Footer"/>
      <w:rPr>
        <w:sz w:val="20"/>
        <w:szCs w:val="20"/>
      </w:rPr>
    </w:pPr>
    <w:r>
      <w:rPr>
        <w:sz w:val="20"/>
        <w:szCs w:val="20"/>
      </w:rPr>
      <w:t xml:space="preserve">Page </w:t>
    </w:r>
    <w:r w:rsidR="00620A28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620A28">
      <w:rPr>
        <w:sz w:val="20"/>
        <w:szCs w:val="20"/>
      </w:rPr>
      <w:fldChar w:fldCharType="separate"/>
    </w:r>
    <w:r w:rsidR="00B50AB1">
      <w:rPr>
        <w:noProof/>
        <w:sz w:val="20"/>
        <w:szCs w:val="20"/>
      </w:rPr>
      <w:t>2</w:t>
    </w:r>
    <w:r w:rsidR="00620A28"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 w:rsidR="00620A28"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 w:rsidR="00620A28">
      <w:rPr>
        <w:sz w:val="20"/>
        <w:szCs w:val="20"/>
      </w:rPr>
      <w:fldChar w:fldCharType="separate"/>
    </w:r>
    <w:r w:rsidR="00B50AB1">
      <w:rPr>
        <w:noProof/>
        <w:sz w:val="20"/>
        <w:szCs w:val="20"/>
      </w:rPr>
      <w:t>2</w:t>
    </w:r>
    <w:r w:rsidR="00620A28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43A" w:rsidRDefault="00B7643A">
      <w:r>
        <w:separator/>
      </w:r>
    </w:p>
  </w:footnote>
  <w:footnote w:type="continuationSeparator" w:id="0">
    <w:p w:rsidR="00B7643A" w:rsidRDefault="00B764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6C5" w:rsidRDefault="001C79D7">
    <w:pPr>
      <w:pStyle w:val="Header"/>
      <w:rPr>
        <w:b/>
      </w:rPr>
    </w:pPr>
    <w:proofErr w:type="spellStart"/>
    <w:proofErr w:type="gramStart"/>
    <w:r>
      <w:rPr>
        <w:rFonts w:ascii="AcadMtavr" w:hAnsi="AcadMtavr"/>
        <w:b/>
      </w:rPr>
      <w:t>daviT</w:t>
    </w:r>
    <w:proofErr w:type="spellEnd"/>
    <w:proofErr w:type="gramEnd"/>
    <w:r>
      <w:rPr>
        <w:rFonts w:ascii="AcadMtavr" w:hAnsi="AcadMtavr"/>
        <w:b/>
      </w:rPr>
      <w:t xml:space="preserve"> </w:t>
    </w:r>
    <w:proofErr w:type="spellStart"/>
    <w:r>
      <w:rPr>
        <w:rFonts w:ascii="AcadMtavr" w:hAnsi="AcadMtavr"/>
        <w:b/>
      </w:rPr>
      <w:t>gersamia</w:t>
    </w:r>
    <w:proofErr w:type="spellEnd"/>
    <w:r w:rsidR="005A36C5">
      <w:rPr>
        <w:rFonts w:ascii="AcadMtavr" w:hAnsi="AcadMtavr"/>
        <w:b/>
      </w:rPr>
      <w:tab/>
    </w:r>
    <w:r w:rsidR="005A36C5">
      <w:rPr>
        <w:rFonts w:ascii="AcadMtavr" w:hAnsi="AcadMtavr"/>
        <w:b/>
      </w:rPr>
      <w:tab/>
      <w:t xml:space="preserve">                                      </w:t>
    </w:r>
    <w:proofErr w:type="spellStart"/>
    <w:r w:rsidR="005A36C5">
      <w:rPr>
        <w:b/>
      </w:rPr>
      <w:t>Curiculum</w:t>
    </w:r>
    <w:proofErr w:type="spellEnd"/>
    <w:r w:rsidR="005A36C5">
      <w:rPr>
        <w:b/>
      </w:rPr>
      <w:t xml:space="preserve"> Vitae</w:t>
    </w:r>
  </w:p>
  <w:p w:rsidR="005A36C5" w:rsidRDefault="00620A28">
    <w:pPr>
      <w:pStyle w:val="Header"/>
      <w:rPr>
        <w:b/>
      </w:rPr>
    </w:pPr>
    <w:r w:rsidRPr="00620A28">
      <w:rPr>
        <w:b/>
      </w:rPr>
      <w:pict>
        <v:rect id="_x0000_i1025" style="width:0;height:1.5pt" o:hralign="center" o:hrstd="t" o:hr="t" fillcolor="gray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21F1"/>
    <w:multiLevelType w:val="multilevel"/>
    <w:tmpl w:val="05CC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5F2DC9"/>
    <w:rsid w:val="00003338"/>
    <w:rsid w:val="000438BC"/>
    <w:rsid w:val="00096E30"/>
    <w:rsid w:val="000F0C68"/>
    <w:rsid w:val="001238AC"/>
    <w:rsid w:val="00153894"/>
    <w:rsid w:val="001B1D9D"/>
    <w:rsid w:val="001C79D7"/>
    <w:rsid w:val="001C7F5A"/>
    <w:rsid w:val="002066F0"/>
    <w:rsid w:val="00216E28"/>
    <w:rsid w:val="002218CB"/>
    <w:rsid w:val="0022388E"/>
    <w:rsid w:val="00236618"/>
    <w:rsid w:val="00243613"/>
    <w:rsid w:val="00247787"/>
    <w:rsid w:val="002700BF"/>
    <w:rsid w:val="00281834"/>
    <w:rsid w:val="0029567A"/>
    <w:rsid w:val="00297B6D"/>
    <w:rsid w:val="002A0D15"/>
    <w:rsid w:val="002C2D49"/>
    <w:rsid w:val="002C79F4"/>
    <w:rsid w:val="002F185F"/>
    <w:rsid w:val="0030675B"/>
    <w:rsid w:val="0035018C"/>
    <w:rsid w:val="00353158"/>
    <w:rsid w:val="00354943"/>
    <w:rsid w:val="0038619E"/>
    <w:rsid w:val="003C5459"/>
    <w:rsid w:val="0043566C"/>
    <w:rsid w:val="004464AA"/>
    <w:rsid w:val="00463EC0"/>
    <w:rsid w:val="00475FC6"/>
    <w:rsid w:val="00486B0B"/>
    <w:rsid w:val="00490CC1"/>
    <w:rsid w:val="004A456B"/>
    <w:rsid w:val="004D7C77"/>
    <w:rsid w:val="004E4823"/>
    <w:rsid w:val="004E5FD4"/>
    <w:rsid w:val="005A36C5"/>
    <w:rsid w:val="005B1D45"/>
    <w:rsid w:val="005D33F4"/>
    <w:rsid w:val="005E6208"/>
    <w:rsid w:val="005F2DC9"/>
    <w:rsid w:val="005F37BE"/>
    <w:rsid w:val="00602D28"/>
    <w:rsid w:val="00620A28"/>
    <w:rsid w:val="00675BE3"/>
    <w:rsid w:val="00687966"/>
    <w:rsid w:val="006C1D5E"/>
    <w:rsid w:val="006C7F88"/>
    <w:rsid w:val="006E722A"/>
    <w:rsid w:val="006F53E7"/>
    <w:rsid w:val="00703452"/>
    <w:rsid w:val="00707C2C"/>
    <w:rsid w:val="00773172"/>
    <w:rsid w:val="00787A05"/>
    <w:rsid w:val="007A50BD"/>
    <w:rsid w:val="007D0481"/>
    <w:rsid w:val="00836010"/>
    <w:rsid w:val="00892FC6"/>
    <w:rsid w:val="00893E3E"/>
    <w:rsid w:val="008D17BC"/>
    <w:rsid w:val="00910F4D"/>
    <w:rsid w:val="00934236"/>
    <w:rsid w:val="00982559"/>
    <w:rsid w:val="00A4643F"/>
    <w:rsid w:val="00A624E9"/>
    <w:rsid w:val="00A657D5"/>
    <w:rsid w:val="00A811C6"/>
    <w:rsid w:val="00A90521"/>
    <w:rsid w:val="00AC27D7"/>
    <w:rsid w:val="00B0084E"/>
    <w:rsid w:val="00B27900"/>
    <w:rsid w:val="00B37D89"/>
    <w:rsid w:val="00B4031C"/>
    <w:rsid w:val="00B50AB1"/>
    <w:rsid w:val="00B6489F"/>
    <w:rsid w:val="00B7643A"/>
    <w:rsid w:val="00B87AA3"/>
    <w:rsid w:val="00BC3E2E"/>
    <w:rsid w:val="00BC3ECF"/>
    <w:rsid w:val="00BE5585"/>
    <w:rsid w:val="00BE61F5"/>
    <w:rsid w:val="00C31692"/>
    <w:rsid w:val="00C656C5"/>
    <w:rsid w:val="00C72ED2"/>
    <w:rsid w:val="00C906BE"/>
    <w:rsid w:val="00C9248E"/>
    <w:rsid w:val="00CC18BF"/>
    <w:rsid w:val="00CF1D38"/>
    <w:rsid w:val="00D5369C"/>
    <w:rsid w:val="00D55F5F"/>
    <w:rsid w:val="00D933C1"/>
    <w:rsid w:val="00DC425A"/>
    <w:rsid w:val="00DE2606"/>
    <w:rsid w:val="00E00C44"/>
    <w:rsid w:val="00E41AB0"/>
    <w:rsid w:val="00E4267B"/>
    <w:rsid w:val="00E8347C"/>
    <w:rsid w:val="00EC0972"/>
    <w:rsid w:val="00EF584B"/>
    <w:rsid w:val="00F07AB9"/>
    <w:rsid w:val="00F33848"/>
    <w:rsid w:val="00F50C68"/>
    <w:rsid w:val="00F625C1"/>
    <w:rsid w:val="00F90FBF"/>
    <w:rsid w:val="00FC70BC"/>
    <w:rsid w:val="00FC74E4"/>
    <w:rsid w:val="00FF4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D5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3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1D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D5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1D5E"/>
    <w:rPr>
      <w:color w:val="0000FF"/>
      <w:u w:val="single"/>
    </w:rPr>
  </w:style>
  <w:style w:type="paragraph" w:styleId="BalloonText">
    <w:name w:val="Balloon Text"/>
    <w:basedOn w:val="Normal"/>
    <w:semiHidden/>
    <w:rsid w:val="001C7F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B1D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D5369C"/>
    <w:rPr>
      <w:i/>
      <w:iCs/>
    </w:rPr>
  </w:style>
  <w:style w:type="character" w:styleId="Strong">
    <w:name w:val="Strong"/>
    <w:basedOn w:val="DefaultParagraphFont"/>
    <w:qFormat/>
    <w:rsid w:val="0000333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03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0033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033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ogersamia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AFB9C-C80F-4C79-A602-14A20069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mcxeTa</vt:lpstr>
    </vt:vector>
  </TitlesOfParts>
  <Company>J.S. Insurance Company "Salbi"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mcxeTa</dc:title>
  <dc:subject/>
  <dc:creator>etuna</dc:creator>
  <cp:keywords/>
  <dc:description/>
  <cp:lastModifiedBy>Student</cp:lastModifiedBy>
  <cp:revision>45</cp:revision>
  <cp:lastPrinted>2013-03-18T13:52:00Z</cp:lastPrinted>
  <dcterms:created xsi:type="dcterms:W3CDTF">2012-11-05T10:32:00Z</dcterms:created>
  <dcterms:modified xsi:type="dcterms:W3CDTF">2015-05-05T17:31:00Z</dcterms:modified>
</cp:coreProperties>
</file>