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78BD" w14:textId="77777777" w:rsidR="0055114E" w:rsidRPr="00641607" w:rsidRDefault="0055114E" w:rsidP="0055114E">
      <w:pPr>
        <w:pStyle w:val="Odstavecseseznamem"/>
        <w:numPr>
          <w:ilvl w:val="0"/>
          <w:numId w:val="4"/>
        </w:numPr>
        <w:rPr>
          <w:b/>
          <w:bCs/>
        </w:rPr>
      </w:pPr>
      <w:r w:rsidRPr="00641607">
        <w:rPr>
          <w:b/>
          <w:bCs/>
        </w:rPr>
        <w:t xml:space="preserve">Aby </w:t>
      </w:r>
      <w:r>
        <w:rPr>
          <w:b/>
          <w:bCs/>
        </w:rPr>
        <w:t>Úř</w:t>
      </w:r>
      <w:r w:rsidRPr="00641607">
        <w:rPr>
          <w:b/>
          <w:bCs/>
        </w:rPr>
        <w:t>ad pr</w:t>
      </w:r>
      <w:r>
        <w:rPr>
          <w:b/>
          <w:bCs/>
        </w:rPr>
        <w:t>ů</w:t>
      </w:r>
      <w:r w:rsidRPr="00641607">
        <w:rPr>
          <w:b/>
          <w:bCs/>
        </w:rPr>
        <w:t>myslov</w:t>
      </w:r>
      <w:r>
        <w:rPr>
          <w:b/>
          <w:bCs/>
        </w:rPr>
        <w:t>é</w:t>
      </w:r>
      <w:r w:rsidRPr="00641607">
        <w:rPr>
          <w:b/>
          <w:bCs/>
        </w:rPr>
        <w:t>ho vlastnictv</w:t>
      </w:r>
      <w:r>
        <w:rPr>
          <w:b/>
          <w:bCs/>
        </w:rPr>
        <w:t>í</w:t>
      </w:r>
      <w:r w:rsidRPr="00641607">
        <w:rPr>
          <w:b/>
          <w:bCs/>
        </w:rPr>
        <w:t xml:space="preserve"> ud</w:t>
      </w:r>
      <w:r>
        <w:rPr>
          <w:b/>
          <w:bCs/>
        </w:rPr>
        <w:t>ě</w:t>
      </w:r>
      <w:r w:rsidRPr="00641607">
        <w:rPr>
          <w:b/>
          <w:bCs/>
        </w:rPr>
        <w:t>lil na vyn</w:t>
      </w:r>
      <w:r>
        <w:rPr>
          <w:b/>
          <w:bCs/>
        </w:rPr>
        <w:t>á</w:t>
      </w:r>
      <w:r w:rsidRPr="00641607">
        <w:rPr>
          <w:b/>
          <w:bCs/>
        </w:rPr>
        <w:t>lez patent, je nutn</w:t>
      </w:r>
      <w:r>
        <w:rPr>
          <w:b/>
          <w:bCs/>
        </w:rPr>
        <w:t>é</w:t>
      </w:r>
    </w:p>
    <w:p w14:paraId="4EE50869" w14:textId="3AC8B5AA" w:rsidR="0055114E" w:rsidRDefault="0055114E" w:rsidP="0055114E">
      <w:pPr>
        <w:pStyle w:val="Odstavecseseznamem"/>
        <w:numPr>
          <w:ilvl w:val="0"/>
          <w:numId w:val="2"/>
        </w:numPr>
      </w:pPr>
      <w:r w:rsidRPr="00453D36">
        <w:t>po</w:t>
      </w:r>
      <w:r>
        <w:t>žá</w:t>
      </w:r>
      <w:r w:rsidRPr="00453D36">
        <w:t>dat nejd</w:t>
      </w:r>
      <w:r>
        <w:t>é</w:t>
      </w:r>
      <w:r w:rsidRPr="00453D36">
        <w:t>le do 36 m</w:t>
      </w:r>
      <w:r>
        <w:t>ě</w:t>
      </w:r>
      <w:r w:rsidRPr="00453D36">
        <w:t>s</w:t>
      </w:r>
      <w:r>
        <w:t>í</w:t>
      </w:r>
      <w:r w:rsidRPr="00453D36">
        <w:t>c</w:t>
      </w:r>
      <w:r>
        <w:t>ů</w:t>
      </w:r>
      <w:r w:rsidRPr="00453D36">
        <w:t xml:space="preserve"> od pod</w:t>
      </w:r>
      <w:r>
        <w:t>ání</w:t>
      </w:r>
      <w:r w:rsidRPr="00453D36">
        <w:t xml:space="preserve"> p</w:t>
      </w:r>
      <w:r>
        <w:t>ř</w:t>
      </w:r>
      <w:r w:rsidRPr="00453D36">
        <w:t>ihl</w:t>
      </w:r>
      <w:r>
        <w:t>áš</w:t>
      </w:r>
      <w:r w:rsidRPr="00453D36">
        <w:t>ky vyn</w:t>
      </w:r>
      <w:r>
        <w:t>á</w:t>
      </w:r>
      <w:r w:rsidRPr="00453D36">
        <w:t xml:space="preserve">lezu o </w:t>
      </w:r>
      <w:r>
        <w:t>ú</w:t>
      </w:r>
      <w:r w:rsidRPr="00453D36">
        <w:t>pln</w:t>
      </w:r>
      <w:r>
        <w:t>ý</w:t>
      </w:r>
      <w:r w:rsidRPr="00453D36">
        <w:t xml:space="preserve"> pr</w:t>
      </w:r>
      <w:r>
        <w:t>ů</w:t>
      </w:r>
      <w:r w:rsidRPr="00453D36">
        <w:t>zkum</w:t>
      </w:r>
    </w:p>
    <w:p w14:paraId="5AB66D2B" w14:textId="77777777" w:rsidR="005A781C" w:rsidRPr="0064160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</w:t>
      </w:r>
      <w:r w:rsidRPr="00641607">
        <w:rPr>
          <w:b/>
          <w:bCs/>
        </w:rPr>
        <w:t>en</w:t>
      </w:r>
      <w:r>
        <w:rPr>
          <w:b/>
          <w:bCs/>
        </w:rPr>
        <w:t>á</w:t>
      </w:r>
      <w:r w:rsidRPr="00641607">
        <w:rPr>
          <w:b/>
          <w:bCs/>
        </w:rPr>
        <w:t>tsk</w:t>
      </w:r>
      <w:r>
        <w:rPr>
          <w:b/>
          <w:bCs/>
        </w:rPr>
        <w:t>ý</w:t>
      </w:r>
      <w:r w:rsidRPr="00641607">
        <w:rPr>
          <w:b/>
          <w:bCs/>
        </w:rPr>
        <w:t xml:space="preserve"> z</w:t>
      </w:r>
      <w:r>
        <w:rPr>
          <w:b/>
          <w:bCs/>
        </w:rPr>
        <w:t>á</w:t>
      </w:r>
      <w:r w:rsidRPr="00641607">
        <w:rPr>
          <w:b/>
          <w:bCs/>
        </w:rPr>
        <w:t>kon o ochran</w:t>
      </w:r>
      <w:r>
        <w:rPr>
          <w:b/>
          <w:bCs/>
        </w:rPr>
        <w:t>ě</w:t>
      </w:r>
      <w:r w:rsidRPr="00641607">
        <w:rPr>
          <w:b/>
          <w:bCs/>
        </w:rPr>
        <w:t xml:space="preserve"> vyn</w:t>
      </w:r>
      <w:r>
        <w:rPr>
          <w:b/>
          <w:bCs/>
        </w:rPr>
        <w:t>á</w:t>
      </w:r>
      <w:r w:rsidRPr="00641607">
        <w:rPr>
          <w:b/>
          <w:bCs/>
        </w:rPr>
        <w:t>lezu vznikl v</w:t>
      </w:r>
      <w:r>
        <w:rPr>
          <w:b/>
          <w:bCs/>
        </w:rPr>
        <w:t>:</w:t>
      </w:r>
    </w:p>
    <w:p w14:paraId="126F810C" w14:textId="32A47166" w:rsidR="005A781C" w:rsidRDefault="005A781C" w:rsidP="0055114E">
      <w:pPr>
        <w:pStyle w:val="Odstavecseseznamem"/>
        <w:numPr>
          <w:ilvl w:val="0"/>
          <w:numId w:val="2"/>
        </w:numPr>
      </w:pPr>
      <w:r w:rsidRPr="00453D36">
        <w:t>15. stolet</w:t>
      </w:r>
      <w:r>
        <w:t>í</w:t>
      </w:r>
    </w:p>
    <w:p w14:paraId="283E2A08" w14:textId="4D1A5BE1" w:rsidR="005A781C" w:rsidRPr="0064160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</w:t>
      </w:r>
      <w:r w:rsidRPr="00641607">
        <w:rPr>
          <w:b/>
          <w:bCs/>
        </w:rPr>
        <w:t>o je to podnikov</w:t>
      </w:r>
      <w:r>
        <w:rPr>
          <w:b/>
          <w:bCs/>
        </w:rPr>
        <w:t>ý</w:t>
      </w:r>
      <w:r w:rsidRPr="00641607">
        <w:rPr>
          <w:b/>
          <w:bCs/>
        </w:rPr>
        <w:t xml:space="preserve"> vyn</w:t>
      </w:r>
      <w:r>
        <w:rPr>
          <w:b/>
          <w:bCs/>
        </w:rPr>
        <w:t>á</w:t>
      </w:r>
      <w:r w:rsidRPr="00641607">
        <w:rPr>
          <w:b/>
          <w:bCs/>
        </w:rPr>
        <w:t>lez</w:t>
      </w:r>
    </w:p>
    <w:p w14:paraId="73DF2C80" w14:textId="77777777" w:rsidR="005A781C" w:rsidRPr="00453D36" w:rsidRDefault="005A781C" w:rsidP="005A781C">
      <w:pPr>
        <w:pStyle w:val="Odstavecseseznamem"/>
        <w:numPr>
          <w:ilvl w:val="0"/>
          <w:numId w:val="2"/>
        </w:numPr>
      </w:pPr>
      <w:r w:rsidRPr="00453D36">
        <w:t>vyn</w:t>
      </w:r>
      <w:r>
        <w:t>á</w:t>
      </w:r>
      <w:r w:rsidRPr="00453D36">
        <w:t>lez, kter</w:t>
      </w:r>
      <w:r>
        <w:t>ý</w:t>
      </w:r>
      <w:r w:rsidRPr="00453D36">
        <w:t xml:space="preserve"> p</w:t>
      </w:r>
      <w:r>
        <w:t>ů</w:t>
      </w:r>
      <w:r w:rsidRPr="00453D36">
        <w:t>vodce vytvo</w:t>
      </w:r>
      <w:r>
        <w:t>ř</w:t>
      </w:r>
      <w:r w:rsidRPr="00453D36">
        <w:t>il p</w:t>
      </w:r>
      <w:r>
        <w:t>ř</w:t>
      </w:r>
      <w:r w:rsidRPr="00453D36">
        <w:t>i pln</w:t>
      </w:r>
      <w:r>
        <w:t>ě</w:t>
      </w:r>
      <w:r w:rsidRPr="00453D36">
        <w:t>n</w:t>
      </w:r>
      <w:r>
        <w:t>í</w:t>
      </w:r>
      <w:r w:rsidRPr="00453D36">
        <w:t xml:space="preserve"> </w:t>
      </w:r>
      <w:r>
        <w:t>ú</w:t>
      </w:r>
      <w:r w:rsidRPr="00453D36">
        <w:t>kol</w:t>
      </w:r>
      <w:r>
        <w:t>ů</w:t>
      </w:r>
      <w:r w:rsidRPr="00453D36">
        <w:t xml:space="preserve"> plynouc</w:t>
      </w:r>
      <w:r>
        <w:t>í</w:t>
      </w:r>
      <w:r w:rsidRPr="00453D36">
        <w:t>ch z pracovn</w:t>
      </w:r>
      <w:r>
        <w:t>í</w:t>
      </w:r>
      <w:r w:rsidRPr="00453D36">
        <w:t xml:space="preserve">ho, </w:t>
      </w:r>
      <w:r>
        <w:t>č</w:t>
      </w:r>
      <w:r w:rsidRPr="00453D36">
        <w:t>lensk</w:t>
      </w:r>
      <w:r>
        <w:t>é</w:t>
      </w:r>
      <w:r w:rsidRPr="00453D36">
        <w:t>ho nebo obdobn</w:t>
      </w:r>
      <w:r>
        <w:t>é</w:t>
      </w:r>
      <w:r w:rsidRPr="00453D36">
        <w:t>ho pracovn</w:t>
      </w:r>
      <w:r>
        <w:t>ě</w:t>
      </w:r>
      <w:r w:rsidRPr="00453D36">
        <w:t>pr</w:t>
      </w:r>
      <w:r>
        <w:t>á</w:t>
      </w:r>
      <w:r w:rsidRPr="00453D36">
        <w:t>vn</w:t>
      </w:r>
      <w:r>
        <w:t>í</w:t>
      </w:r>
      <w:r w:rsidRPr="00453D36">
        <w:t>ho vztahu k zam</w:t>
      </w:r>
      <w:r>
        <w:t>ě</w:t>
      </w:r>
      <w:r w:rsidRPr="00453D36">
        <w:t>stnavateli</w:t>
      </w:r>
    </w:p>
    <w:p w14:paraId="57FD2FD3" w14:textId="77777777" w:rsidR="003E7E91" w:rsidRPr="00641607" w:rsidRDefault="003E7E91" w:rsidP="003E7E91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</w:t>
      </w:r>
      <w:r w:rsidRPr="00641607">
        <w:rPr>
          <w:b/>
          <w:bCs/>
        </w:rPr>
        <w:t>o nelze pova</w:t>
      </w:r>
      <w:r>
        <w:rPr>
          <w:b/>
          <w:bCs/>
        </w:rPr>
        <w:t>ž</w:t>
      </w:r>
      <w:r w:rsidRPr="00641607">
        <w:rPr>
          <w:b/>
          <w:bCs/>
        </w:rPr>
        <w:t>ovat za vyu</w:t>
      </w:r>
      <w:r>
        <w:rPr>
          <w:b/>
          <w:bCs/>
        </w:rPr>
        <w:t>ží</w:t>
      </w:r>
      <w:r w:rsidRPr="00641607">
        <w:rPr>
          <w:b/>
          <w:bCs/>
        </w:rPr>
        <w:t>v</w:t>
      </w:r>
      <w:r>
        <w:rPr>
          <w:b/>
          <w:bCs/>
        </w:rPr>
        <w:t>ání</w:t>
      </w:r>
      <w:r w:rsidRPr="00641607">
        <w:rPr>
          <w:b/>
          <w:bCs/>
        </w:rPr>
        <w:t xml:space="preserve"> patentu</w:t>
      </w:r>
      <w:r>
        <w:rPr>
          <w:b/>
          <w:bCs/>
        </w:rPr>
        <w:t>:</w:t>
      </w:r>
    </w:p>
    <w:p w14:paraId="0BABC6FB" w14:textId="0DCC699F" w:rsidR="003E7E91" w:rsidRDefault="003E7E91" w:rsidP="0055114E">
      <w:pPr>
        <w:pStyle w:val="Odstavecseseznamem"/>
        <w:numPr>
          <w:ilvl w:val="0"/>
          <w:numId w:val="2"/>
        </w:numPr>
      </w:pPr>
      <w:r w:rsidRPr="00453D36">
        <w:t>v</w:t>
      </w:r>
      <w:r>
        <w:t>ý</w:t>
      </w:r>
      <w:r w:rsidRPr="00453D36">
        <w:t>roba shodn</w:t>
      </w:r>
      <w:r>
        <w:t>é</w:t>
      </w:r>
      <w:r w:rsidRPr="00453D36">
        <w:t xml:space="preserve">ho </w:t>
      </w:r>
      <w:r>
        <w:t>ř</w:t>
      </w:r>
      <w:r w:rsidRPr="00453D36">
        <w:t>e</w:t>
      </w:r>
      <w:r>
        <w:t>š</w:t>
      </w:r>
      <w:r w:rsidRPr="00453D36">
        <w:t>en</w:t>
      </w:r>
      <w:r>
        <w:t>í</w:t>
      </w:r>
      <w:r w:rsidRPr="00453D36">
        <w:t>, kter</w:t>
      </w:r>
      <w:r>
        <w:t>á</w:t>
      </w:r>
      <w:r w:rsidRPr="00453D36">
        <w:t xml:space="preserve"> zapo</w:t>
      </w:r>
      <w:r>
        <w:t>č</w:t>
      </w:r>
      <w:r w:rsidRPr="00453D36">
        <w:t>ala nez</w:t>
      </w:r>
      <w:r>
        <w:t>á</w:t>
      </w:r>
      <w:r w:rsidRPr="00453D36">
        <w:t>visle na p</w:t>
      </w:r>
      <w:r>
        <w:t>ů</w:t>
      </w:r>
      <w:r w:rsidRPr="00453D36">
        <w:t>vodci nebo majiteli patentu p</w:t>
      </w:r>
      <w:r>
        <w:t>ř</w:t>
      </w:r>
      <w:r w:rsidRPr="00453D36">
        <w:t>ed pod</w:t>
      </w:r>
      <w:r>
        <w:t>á</w:t>
      </w:r>
      <w:r w:rsidRPr="00453D36">
        <w:t>n</w:t>
      </w:r>
      <w:r>
        <w:t>í</w:t>
      </w:r>
      <w:r w:rsidRPr="00453D36">
        <w:t>m p</w:t>
      </w:r>
      <w:r>
        <w:t>ř</w:t>
      </w:r>
      <w:r w:rsidRPr="00453D36">
        <w:t>ihl</w:t>
      </w:r>
      <w:r>
        <w:t>áš</w:t>
      </w:r>
      <w:r w:rsidRPr="00453D36">
        <w:t>ky vyn</w:t>
      </w:r>
      <w:r>
        <w:t>á</w:t>
      </w:r>
      <w:r w:rsidRPr="00453D36">
        <w:t>lezu</w:t>
      </w:r>
    </w:p>
    <w:p w14:paraId="5953787A" w14:textId="77777777" w:rsidR="003E7E91" w:rsidRPr="00E4609F" w:rsidRDefault="003E7E91" w:rsidP="003E7E91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Č</w:t>
      </w:r>
      <w:r w:rsidRPr="00E4609F">
        <w:rPr>
          <w:b/>
          <w:bCs/>
        </w:rPr>
        <w:t>innost kolektivn</w:t>
      </w:r>
      <w:r>
        <w:rPr>
          <w:b/>
          <w:bCs/>
        </w:rPr>
        <w:t>í</w:t>
      </w:r>
      <w:r w:rsidRPr="00E4609F">
        <w:rPr>
          <w:b/>
          <w:bCs/>
        </w:rPr>
        <w:t>ch spr</w:t>
      </w:r>
      <w:r>
        <w:rPr>
          <w:b/>
          <w:bCs/>
        </w:rPr>
        <w:t>á</w:t>
      </w:r>
      <w:r w:rsidRPr="00E4609F">
        <w:rPr>
          <w:b/>
          <w:bCs/>
        </w:rPr>
        <w:t>vc</w:t>
      </w:r>
      <w:r>
        <w:rPr>
          <w:b/>
          <w:bCs/>
        </w:rPr>
        <w:t>ů</w:t>
      </w:r>
      <w:r w:rsidRPr="00E4609F">
        <w:rPr>
          <w:b/>
          <w:bCs/>
        </w:rPr>
        <w:t xml:space="preserve"> je delegov</w:t>
      </w:r>
      <w:r>
        <w:rPr>
          <w:b/>
          <w:bCs/>
        </w:rPr>
        <w:t>á</w:t>
      </w:r>
      <w:r w:rsidRPr="00E4609F">
        <w:rPr>
          <w:b/>
          <w:bCs/>
        </w:rPr>
        <w:t>na</w:t>
      </w:r>
      <w:r>
        <w:rPr>
          <w:b/>
          <w:bCs/>
        </w:rPr>
        <w:t>:</w:t>
      </w:r>
    </w:p>
    <w:p w14:paraId="0BB6EB86" w14:textId="584B2F21" w:rsidR="005A781C" w:rsidRDefault="003E7E91" w:rsidP="0055114E">
      <w:pPr>
        <w:pStyle w:val="Odstavecseseznamem"/>
        <w:numPr>
          <w:ilvl w:val="0"/>
          <w:numId w:val="2"/>
        </w:numPr>
      </w:pPr>
      <w:r>
        <w:t>M</w:t>
      </w:r>
      <w:r w:rsidRPr="00931AFC">
        <w:t xml:space="preserve">inisterstvem kultury </w:t>
      </w:r>
      <w:r>
        <w:t>Č</w:t>
      </w:r>
      <w:r w:rsidRPr="00931AFC">
        <w:t>R</w:t>
      </w:r>
    </w:p>
    <w:p w14:paraId="1AA59C7B" w14:textId="77777777" w:rsidR="005A781C" w:rsidRPr="0064160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</w:t>
      </w:r>
      <w:r w:rsidRPr="00641607">
        <w:rPr>
          <w:b/>
          <w:bCs/>
        </w:rPr>
        <w:t>o n</w:t>
      </w:r>
      <w:r>
        <w:rPr>
          <w:b/>
          <w:bCs/>
        </w:rPr>
        <w:t>á</w:t>
      </w:r>
      <w:r w:rsidRPr="00641607">
        <w:rPr>
          <w:b/>
          <w:bCs/>
        </w:rPr>
        <w:t>rodn</w:t>
      </w:r>
      <w:r>
        <w:rPr>
          <w:b/>
          <w:bCs/>
        </w:rPr>
        <w:t>í</w:t>
      </w:r>
      <w:r w:rsidRPr="00641607">
        <w:rPr>
          <w:b/>
          <w:bCs/>
        </w:rPr>
        <w:t xml:space="preserve"> f</w:t>
      </w:r>
      <w:r>
        <w:rPr>
          <w:b/>
          <w:bCs/>
        </w:rPr>
        <w:t>á</w:t>
      </w:r>
      <w:r w:rsidRPr="00641607">
        <w:rPr>
          <w:b/>
          <w:bCs/>
        </w:rPr>
        <w:t>ze mezin</w:t>
      </w:r>
      <w:r>
        <w:rPr>
          <w:b/>
          <w:bCs/>
        </w:rPr>
        <w:t>á</w:t>
      </w:r>
      <w:r w:rsidRPr="00641607">
        <w:rPr>
          <w:b/>
          <w:bCs/>
        </w:rPr>
        <w:t>rodn</w:t>
      </w:r>
      <w:r>
        <w:rPr>
          <w:b/>
          <w:bCs/>
        </w:rPr>
        <w:t>í</w:t>
      </w:r>
      <w:r w:rsidRPr="00641607">
        <w:rPr>
          <w:b/>
          <w:bCs/>
        </w:rPr>
        <w:t xml:space="preserve"> p</w:t>
      </w:r>
      <w:r>
        <w:rPr>
          <w:b/>
          <w:bCs/>
        </w:rPr>
        <w:t>ři</w:t>
      </w:r>
      <w:r w:rsidRPr="00641607">
        <w:rPr>
          <w:b/>
          <w:bCs/>
        </w:rPr>
        <w:t>hl</w:t>
      </w:r>
      <w:r>
        <w:rPr>
          <w:b/>
          <w:bCs/>
        </w:rPr>
        <w:t>áš</w:t>
      </w:r>
      <w:r w:rsidRPr="00641607">
        <w:rPr>
          <w:b/>
          <w:bCs/>
        </w:rPr>
        <w:t>ky vyn</w:t>
      </w:r>
      <w:r>
        <w:rPr>
          <w:b/>
          <w:bCs/>
        </w:rPr>
        <w:t>á</w:t>
      </w:r>
      <w:r w:rsidRPr="00641607">
        <w:rPr>
          <w:b/>
          <w:bCs/>
        </w:rPr>
        <w:t>lezu PCT lze v USA vstoupit ve lh</w:t>
      </w:r>
      <w:r>
        <w:rPr>
          <w:b/>
          <w:bCs/>
        </w:rPr>
        <w:t>ů</w:t>
      </w:r>
      <w:r w:rsidRPr="00641607">
        <w:rPr>
          <w:b/>
          <w:bCs/>
        </w:rPr>
        <w:t>t</w:t>
      </w:r>
      <w:r>
        <w:rPr>
          <w:b/>
          <w:bCs/>
        </w:rPr>
        <w:t>ě:</w:t>
      </w:r>
    </w:p>
    <w:p w14:paraId="5E70E7EF" w14:textId="77777777" w:rsidR="005A781C" w:rsidRPr="00453D36" w:rsidRDefault="005A781C" w:rsidP="005A781C">
      <w:pPr>
        <w:pStyle w:val="Odstavecseseznamem"/>
        <w:numPr>
          <w:ilvl w:val="0"/>
          <w:numId w:val="2"/>
        </w:numPr>
      </w:pPr>
      <w:r w:rsidRPr="00453D36">
        <w:t>do 30 m</w:t>
      </w:r>
      <w:r>
        <w:t>ě</w:t>
      </w:r>
      <w:r w:rsidRPr="00453D36">
        <w:t>s</w:t>
      </w:r>
      <w:r>
        <w:t>í</w:t>
      </w:r>
      <w:r w:rsidRPr="00453D36">
        <w:t>c</w:t>
      </w:r>
      <w:r>
        <w:t>ů</w:t>
      </w:r>
      <w:r w:rsidRPr="00453D36">
        <w:t xml:space="preserve"> od data priority</w:t>
      </w:r>
    </w:p>
    <w:p w14:paraId="2C7EA014" w14:textId="309DD899" w:rsidR="005A781C" w:rsidRPr="0064160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</w:t>
      </w:r>
      <w:r w:rsidRPr="00641607">
        <w:rPr>
          <w:b/>
          <w:bCs/>
        </w:rPr>
        <w:t xml:space="preserve">o </w:t>
      </w:r>
      <w:r>
        <w:rPr>
          <w:b/>
          <w:bCs/>
        </w:rPr>
        <w:t>př</w:t>
      </w:r>
      <w:r w:rsidRPr="00641607">
        <w:rPr>
          <w:b/>
          <w:bCs/>
        </w:rPr>
        <w:t>edm</w:t>
      </w:r>
      <w:r>
        <w:rPr>
          <w:b/>
          <w:bCs/>
        </w:rPr>
        <w:t>ě</w:t>
      </w:r>
      <w:r w:rsidRPr="00641607">
        <w:rPr>
          <w:b/>
          <w:bCs/>
        </w:rPr>
        <w:t>t</w:t>
      </w:r>
      <w:r w:rsidR="00B5005E">
        <w:rPr>
          <w:b/>
          <w:bCs/>
        </w:rPr>
        <w:t>ů</w:t>
      </w:r>
      <w:r w:rsidRPr="00641607">
        <w:rPr>
          <w:b/>
          <w:bCs/>
        </w:rPr>
        <w:t xml:space="preserve"> podle autorsk</w:t>
      </w:r>
      <w:r>
        <w:rPr>
          <w:b/>
          <w:bCs/>
        </w:rPr>
        <w:t>é</w:t>
      </w:r>
      <w:r w:rsidRPr="00641607">
        <w:rPr>
          <w:b/>
          <w:bCs/>
        </w:rPr>
        <w:t>ho z</w:t>
      </w:r>
      <w:r>
        <w:rPr>
          <w:b/>
          <w:bCs/>
        </w:rPr>
        <w:t>á</w:t>
      </w:r>
      <w:r w:rsidRPr="00641607">
        <w:rPr>
          <w:b/>
          <w:bCs/>
        </w:rPr>
        <w:t>kona nespad</w:t>
      </w:r>
      <w:r>
        <w:rPr>
          <w:b/>
          <w:bCs/>
        </w:rPr>
        <w:t>á:</w:t>
      </w:r>
    </w:p>
    <w:p w14:paraId="3756367D" w14:textId="3F85B66C" w:rsidR="005A781C" w:rsidRDefault="005A781C" w:rsidP="0055114E">
      <w:pPr>
        <w:pStyle w:val="Odstavecseseznamem"/>
        <w:numPr>
          <w:ilvl w:val="0"/>
          <w:numId w:val="2"/>
        </w:numPr>
      </w:pPr>
      <w:r w:rsidRPr="00453D36">
        <w:t>u</w:t>
      </w:r>
      <w:r>
        <w:t>ž</w:t>
      </w:r>
      <w:r w:rsidRPr="00453D36">
        <w:t>itn</w:t>
      </w:r>
      <w:r>
        <w:t>ý</w:t>
      </w:r>
      <w:r w:rsidRPr="00453D36">
        <w:t xml:space="preserve"> vzor</w:t>
      </w:r>
    </w:p>
    <w:p w14:paraId="16195B97" w14:textId="77777777" w:rsidR="005A781C" w:rsidRPr="0064160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 w:rsidRPr="00641607">
        <w:rPr>
          <w:b/>
          <w:bCs/>
        </w:rPr>
        <w:t>Doba platnosti ochrann</w:t>
      </w:r>
      <w:r>
        <w:rPr>
          <w:b/>
          <w:bCs/>
        </w:rPr>
        <w:t>é</w:t>
      </w:r>
      <w:r w:rsidRPr="00641607">
        <w:rPr>
          <w:b/>
          <w:bCs/>
        </w:rPr>
        <w:t xml:space="preserve"> zn</w:t>
      </w:r>
      <w:r>
        <w:rPr>
          <w:b/>
          <w:bCs/>
        </w:rPr>
        <w:t>á</w:t>
      </w:r>
      <w:r w:rsidRPr="00641607">
        <w:rPr>
          <w:b/>
          <w:bCs/>
        </w:rPr>
        <w:t>mky se po</w:t>
      </w:r>
      <w:r>
        <w:rPr>
          <w:b/>
          <w:bCs/>
        </w:rPr>
        <w:t>čí</w:t>
      </w:r>
      <w:r w:rsidRPr="00641607">
        <w:rPr>
          <w:b/>
          <w:bCs/>
        </w:rPr>
        <w:t>t</w:t>
      </w:r>
      <w:r>
        <w:rPr>
          <w:b/>
          <w:bCs/>
        </w:rPr>
        <w:t>á</w:t>
      </w:r>
      <w:r w:rsidRPr="00641607">
        <w:rPr>
          <w:b/>
          <w:bCs/>
        </w:rPr>
        <w:t xml:space="preserve"> od</w:t>
      </w:r>
    </w:p>
    <w:p w14:paraId="45638606" w14:textId="7FE87D1E" w:rsidR="005A781C" w:rsidRDefault="005A781C" w:rsidP="0055114E">
      <w:pPr>
        <w:pStyle w:val="Odstavecseseznamem"/>
        <w:numPr>
          <w:ilvl w:val="0"/>
          <w:numId w:val="2"/>
        </w:numPr>
      </w:pPr>
      <w:r w:rsidRPr="00453D36">
        <w:t>pod</w:t>
      </w:r>
      <w:r>
        <w:t>á</w:t>
      </w:r>
      <w:r w:rsidRPr="00453D36">
        <w:t>n</w:t>
      </w:r>
      <w:r>
        <w:t>í</w:t>
      </w:r>
      <w:r w:rsidRPr="00453D36">
        <w:t xml:space="preserve"> p</w:t>
      </w:r>
      <w:r>
        <w:t>ř</w:t>
      </w:r>
      <w:r w:rsidRPr="00453D36">
        <w:t>ihl</w:t>
      </w:r>
      <w:r>
        <w:t>áš</w:t>
      </w:r>
      <w:r w:rsidRPr="00453D36">
        <w:t xml:space="preserve">ky na </w:t>
      </w:r>
      <w:r>
        <w:t>Úřad průmyslového vlastnictví</w:t>
      </w:r>
    </w:p>
    <w:p w14:paraId="69945621" w14:textId="77777777" w:rsidR="003E7E91" w:rsidRPr="00E4609F" w:rsidRDefault="003E7E91" w:rsidP="003E7E91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</w:t>
      </w:r>
      <w:r w:rsidRPr="00E4609F">
        <w:rPr>
          <w:b/>
          <w:bCs/>
        </w:rPr>
        <w:t xml:space="preserve">oba platnosti patentu v </w:t>
      </w:r>
      <w:r>
        <w:rPr>
          <w:b/>
          <w:bCs/>
        </w:rPr>
        <w:t>Č</w:t>
      </w:r>
      <w:r w:rsidRPr="00E4609F">
        <w:rPr>
          <w:b/>
          <w:bCs/>
        </w:rPr>
        <w:t>R je</w:t>
      </w:r>
      <w:r>
        <w:rPr>
          <w:b/>
          <w:bCs/>
        </w:rPr>
        <w:t>:</w:t>
      </w:r>
    </w:p>
    <w:p w14:paraId="7AB912D1" w14:textId="77777777" w:rsidR="003E7E91" w:rsidRDefault="003E7E91" w:rsidP="003E7E91">
      <w:pPr>
        <w:pStyle w:val="Odstavecseseznamem"/>
        <w:numPr>
          <w:ilvl w:val="0"/>
          <w:numId w:val="2"/>
        </w:numPr>
      </w:pPr>
      <w:r w:rsidRPr="00931AFC">
        <w:t>20 let od pod</w:t>
      </w:r>
      <w:r>
        <w:t>ání</w:t>
      </w:r>
      <w:r w:rsidRPr="00931AFC">
        <w:t xml:space="preserve"> p</w:t>
      </w:r>
      <w:r>
        <w:t>ř</w:t>
      </w:r>
      <w:r w:rsidRPr="00931AFC">
        <w:t>ihl</w:t>
      </w:r>
      <w:r>
        <w:t>áš</w:t>
      </w:r>
      <w:r w:rsidRPr="00931AFC">
        <w:t>ky</w:t>
      </w:r>
    </w:p>
    <w:p w14:paraId="3F0FBF01" w14:textId="77777777" w:rsidR="003E7E91" w:rsidRPr="00702A83" w:rsidRDefault="003E7E91" w:rsidP="003E7E91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</w:t>
      </w:r>
      <w:r w:rsidRPr="00702A83">
        <w:rPr>
          <w:b/>
          <w:bCs/>
        </w:rPr>
        <w:t>ruh</w:t>
      </w:r>
      <w:r>
        <w:rPr>
          <w:b/>
          <w:bCs/>
        </w:rPr>
        <w:t>á</w:t>
      </w:r>
      <w:r w:rsidRPr="00702A83">
        <w:rPr>
          <w:b/>
          <w:bCs/>
        </w:rPr>
        <w:t xml:space="preserve"> verze MPT, podle n</w:t>
      </w:r>
      <w:r>
        <w:rPr>
          <w:b/>
          <w:bCs/>
        </w:rPr>
        <w:t>íž</w:t>
      </w:r>
      <w:r w:rsidRPr="00702A83">
        <w:rPr>
          <w:b/>
          <w:bCs/>
        </w:rPr>
        <w:t xml:space="preserve"> je technick</w:t>
      </w:r>
      <w:r>
        <w:rPr>
          <w:b/>
          <w:bCs/>
        </w:rPr>
        <w:t>é</w:t>
      </w:r>
      <w:r w:rsidRPr="00702A83">
        <w:rPr>
          <w:b/>
          <w:bCs/>
        </w:rPr>
        <w:t xml:space="preserve"> </w:t>
      </w:r>
      <w:r>
        <w:rPr>
          <w:b/>
          <w:bCs/>
        </w:rPr>
        <w:t>ř</w:t>
      </w:r>
      <w:r w:rsidRPr="00702A83">
        <w:rPr>
          <w:b/>
          <w:bCs/>
        </w:rPr>
        <w:t>e</w:t>
      </w:r>
      <w:r>
        <w:rPr>
          <w:b/>
          <w:bCs/>
        </w:rPr>
        <w:t>š</w:t>
      </w:r>
      <w:r w:rsidRPr="00702A83">
        <w:rPr>
          <w:b/>
          <w:bCs/>
        </w:rPr>
        <w:t>en</w:t>
      </w:r>
      <w:r>
        <w:rPr>
          <w:b/>
          <w:bCs/>
        </w:rPr>
        <w:t xml:space="preserve">í </w:t>
      </w:r>
      <w:r w:rsidRPr="00702A83">
        <w:rPr>
          <w:b/>
          <w:bCs/>
        </w:rPr>
        <w:t>zat</w:t>
      </w:r>
      <w:r>
        <w:rPr>
          <w:b/>
          <w:bCs/>
        </w:rPr>
        <w:t>říděno</w:t>
      </w:r>
      <w:r w:rsidRPr="00702A83">
        <w:rPr>
          <w:b/>
          <w:bCs/>
        </w:rPr>
        <w:t>, je na tituln</w:t>
      </w:r>
      <w:r>
        <w:rPr>
          <w:b/>
          <w:bCs/>
        </w:rPr>
        <w:t>í</w:t>
      </w:r>
      <w:r w:rsidRPr="00702A83">
        <w:rPr>
          <w:b/>
          <w:bCs/>
        </w:rPr>
        <w:t xml:space="preserve"> stran</w:t>
      </w:r>
      <w:r>
        <w:rPr>
          <w:b/>
          <w:bCs/>
        </w:rPr>
        <w:t>ě</w:t>
      </w:r>
      <w:r w:rsidRPr="00702A83">
        <w:rPr>
          <w:b/>
          <w:bCs/>
        </w:rPr>
        <w:t xml:space="preserve"> patentov</w:t>
      </w:r>
      <w:r>
        <w:rPr>
          <w:b/>
          <w:bCs/>
        </w:rPr>
        <w:t>é</w:t>
      </w:r>
      <w:r w:rsidRPr="00702A83">
        <w:rPr>
          <w:b/>
          <w:bCs/>
        </w:rPr>
        <w:t>ho</w:t>
      </w:r>
      <w:r w:rsidRPr="00931AFC">
        <w:t xml:space="preserve"> </w:t>
      </w:r>
      <w:r w:rsidRPr="00702A83">
        <w:rPr>
          <w:b/>
          <w:bCs/>
        </w:rPr>
        <w:t>dokumentu ozna</w:t>
      </w:r>
      <w:r>
        <w:rPr>
          <w:b/>
          <w:bCs/>
        </w:rPr>
        <w:t>čena:</w:t>
      </w:r>
    </w:p>
    <w:p w14:paraId="4263EE88" w14:textId="0D71458C" w:rsidR="003E7E91" w:rsidRPr="00F900AE" w:rsidRDefault="003E7E91" w:rsidP="0055114E">
      <w:pPr>
        <w:pStyle w:val="Odstavecseseznamem"/>
        <w:numPr>
          <w:ilvl w:val="0"/>
          <w:numId w:val="2"/>
        </w:numPr>
      </w:pPr>
      <w:r w:rsidRPr="00F900AE">
        <w:t xml:space="preserve">číselným indexem u zkratky MPT, např. </w:t>
      </w:r>
      <w:proofErr w:type="spellStart"/>
      <w:r w:rsidRPr="00F900AE">
        <w:t>Int</w:t>
      </w:r>
      <w:proofErr w:type="spellEnd"/>
      <w:r w:rsidRPr="00F900AE">
        <w:t>. CI2</w:t>
      </w:r>
    </w:p>
    <w:p w14:paraId="5B2D0E42" w14:textId="77777777" w:rsidR="00726844" w:rsidRPr="00641607" w:rsidRDefault="00726844" w:rsidP="00726844">
      <w:pPr>
        <w:pStyle w:val="Odstavecseseznamem"/>
        <w:numPr>
          <w:ilvl w:val="0"/>
          <w:numId w:val="4"/>
        </w:numPr>
        <w:rPr>
          <w:b/>
          <w:bCs/>
        </w:rPr>
      </w:pPr>
      <w:r w:rsidRPr="00641607">
        <w:rPr>
          <w:b/>
          <w:bCs/>
        </w:rPr>
        <w:t>Evropsk</w:t>
      </w:r>
      <w:r>
        <w:rPr>
          <w:b/>
          <w:bCs/>
        </w:rPr>
        <w:t>á</w:t>
      </w:r>
      <w:r w:rsidRPr="00641607">
        <w:rPr>
          <w:b/>
          <w:bCs/>
        </w:rPr>
        <w:t xml:space="preserve"> komise m</w:t>
      </w:r>
      <w:r>
        <w:rPr>
          <w:b/>
          <w:bCs/>
        </w:rPr>
        <w:t>ůž</w:t>
      </w:r>
      <w:r w:rsidRPr="00641607">
        <w:rPr>
          <w:b/>
          <w:bCs/>
        </w:rPr>
        <w:t>e prohl</w:t>
      </w:r>
      <w:r>
        <w:rPr>
          <w:b/>
          <w:bCs/>
        </w:rPr>
        <w:t>á</w:t>
      </w:r>
      <w:r w:rsidRPr="00641607">
        <w:rPr>
          <w:b/>
          <w:bCs/>
        </w:rPr>
        <w:t>sit licen</w:t>
      </w:r>
      <w:r>
        <w:rPr>
          <w:b/>
          <w:bCs/>
        </w:rPr>
        <w:t>č</w:t>
      </w:r>
      <w:r w:rsidRPr="00641607">
        <w:rPr>
          <w:b/>
          <w:bCs/>
        </w:rPr>
        <w:t>n</w:t>
      </w:r>
      <w:r>
        <w:rPr>
          <w:b/>
          <w:bCs/>
        </w:rPr>
        <w:t>í</w:t>
      </w:r>
      <w:r w:rsidRPr="00641607">
        <w:rPr>
          <w:b/>
          <w:bCs/>
        </w:rPr>
        <w:t xml:space="preserve"> smlouvu za neplatnou</w:t>
      </w:r>
    </w:p>
    <w:p w14:paraId="778C6B5A" w14:textId="64579B92" w:rsidR="003E7E91" w:rsidRDefault="00726844" w:rsidP="00385800">
      <w:pPr>
        <w:pStyle w:val="Odstavecseseznamem"/>
        <w:numPr>
          <w:ilvl w:val="0"/>
          <w:numId w:val="2"/>
        </w:numPr>
      </w:pPr>
      <w:r>
        <w:t>k</w:t>
      </w:r>
      <w:r w:rsidRPr="00453D36">
        <w:t>dy</w:t>
      </w:r>
      <w:r>
        <w:t>ž</w:t>
      </w:r>
      <w:r w:rsidRPr="00453D36">
        <w:t xml:space="preserve"> obsahuje dohodu o cen</w:t>
      </w:r>
      <w:r>
        <w:t>ě</w:t>
      </w:r>
      <w:r w:rsidRPr="00453D36">
        <w:t xml:space="preserve"> v</w:t>
      </w:r>
      <w:r>
        <w:t>ý</w:t>
      </w:r>
      <w:r w:rsidRPr="00453D36">
        <w:t>robk</w:t>
      </w:r>
      <w:r>
        <w:t>ů</w:t>
      </w:r>
      <w:r w:rsidRPr="00453D36">
        <w:t>, kter</w:t>
      </w:r>
      <w:r>
        <w:t>é</w:t>
      </w:r>
      <w:r w:rsidRPr="00453D36">
        <w:t xml:space="preserve"> jsou p</w:t>
      </w:r>
      <w:r>
        <w:t>ř</w:t>
      </w:r>
      <w:r w:rsidRPr="00453D36">
        <w:t>edm</w:t>
      </w:r>
      <w:r>
        <w:t>ě</w:t>
      </w:r>
      <w:r w:rsidRPr="00453D36">
        <w:t>tem smlouvy</w:t>
      </w:r>
    </w:p>
    <w:p w14:paraId="69BF7BE6" w14:textId="77777777" w:rsidR="00726844" w:rsidRDefault="00726844" w:rsidP="00726844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Evropskou patentovou přihlášku může přihlašovatel podat:</w:t>
      </w:r>
    </w:p>
    <w:p w14:paraId="2F9B0945" w14:textId="53100F70" w:rsidR="00726844" w:rsidRDefault="00726844" w:rsidP="00385800">
      <w:pPr>
        <w:pStyle w:val="Odstavecseseznamem"/>
        <w:numPr>
          <w:ilvl w:val="0"/>
          <w:numId w:val="2"/>
        </w:numPr>
      </w:pPr>
      <w:r>
        <w:t>u Evropského patentového úřadu v Mnichově nebo u jeho pobočky v Haagu nebo v jeho kanceláři v Berlíně nebo u ÚPV</w:t>
      </w:r>
    </w:p>
    <w:p w14:paraId="248CD70A" w14:textId="77777777" w:rsidR="0055114E" w:rsidRPr="00641607" w:rsidRDefault="0055114E" w:rsidP="0055114E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</w:t>
      </w:r>
      <w:r w:rsidRPr="00641607">
        <w:rPr>
          <w:b/>
          <w:bCs/>
        </w:rPr>
        <w:t>vropsk</w:t>
      </w:r>
      <w:r>
        <w:rPr>
          <w:b/>
          <w:bCs/>
        </w:rPr>
        <w:t>ý</w:t>
      </w:r>
      <w:r w:rsidRPr="00641607">
        <w:rPr>
          <w:b/>
          <w:bCs/>
        </w:rPr>
        <w:t xml:space="preserve"> patentov</w:t>
      </w:r>
      <w:r>
        <w:rPr>
          <w:b/>
          <w:bCs/>
        </w:rPr>
        <w:t>ý úř</w:t>
      </w:r>
      <w:r w:rsidRPr="00641607">
        <w:rPr>
          <w:b/>
          <w:bCs/>
        </w:rPr>
        <w:t>ad zavedl pro svoji pot</w:t>
      </w:r>
      <w:r>
        <w:rPr>
          <w:b/>
          <w:bCs/>
        </w:rPr>
        <w:t>ř</w:t>
      </w:r>
      <w:r w:rsidRPr="00641607">
        <w:rPr>
          <w:b/>
          <w:bCs/>
        </w:rPr>
        <w:t>ebu vlastn</w:t>
      </w:r>
      <w:r>
        <w:rPr>
          <w:b/>
          <w:bCs/>
        </w:rPr>
        <w:t>í</w:t>
      </w:r>
      <w:r w:rsidRPr="00641607">
        <w:rPr>
          <w:b/>
          <w:bCs/>
        </w:rPr>
        <w:t xml:space="preserve"> variantu patentov</w:t>
      </w:r>
      <w:r>
        <w:rPr>
          <w:b/>
          <w:bCs/>
        </w:rPr>
        <w:t>é</w:t>
      </w:r>
      <w:r w:rsidRPr="00641607">
        <w:rPr>
          <w:b/>
          <w:bCs/>
        </w:rPr>
        <w:t>ho t</w:t>
      </w:r>
      <w:r>
        <w:rPr>
          <w:b/>
          <w:bCs/>
        </w:rPr>
        <w:t>ří</w:t>
      </w:r>
      <w:r w:rsidRPr="00641607">
        <w:rPr>
          <w:b/>
          <w:bCs/>
        </w:rPr>
        <w:t>d</w:t>
      </w:r>
      <w:r>
        <w:rPr>
          <w:b/>
          <w:bCs/>
        </w:rPr>
        <w:t>ě</w:t>
      </w:r>
      <w:r w:rsidRPr="00641607">
        <w:rPr>
          <w:b/>
          <w:bCs/>
        </w:rPr>
        <w:t>n</w:t>
      </w:r>
      <w:r>
        <w:rPr>
          <w:b/>
          <w:bCs/>
        </w:rPr>
        <w:t>í</w:t>
      </w:r>
      <w:r w:rsidRPr="00641607">
        <w:rPr>
          <w:b/>
          <w:bCs/>
        </w:rPr>
        <w:t>, kter</w:t>
      </w:r>
      <w:r>
        <w:rPr>
          <w:b/>
          <w:bCs/>
        </w:rPr>
        <w:t>á</w:t>
      </w:r>
      <w:r w:rsidRPr="00641607">
        <w:rPr>
          <w:b/>
          <w:bCs/>
        </w:rPr>
        <w:t xml:space="preserve"> se naz</w:t>
      </w:r>
      <w:r>
        <w:rPr>
          <w:b/>
          <w:bCs/>
        </w:rPr>
        <w:t>ý</w:t>
      </w:r>
      <w:r w:rsidRPr="00641607">
        <w:rPr>
          <w:b/>
          <w:bCs/>
        </w:rPr>
        <w:t>v</w:t>
      </w:r>
      <w:r>
        <w:rPr>
          <w:b/>
          <w:bCs/>
        </w:rPr>
        <w:t>á:</w:t>
      </w:r>
    </w:p>
    <w:p w14:paraId="2F39ED35" w14:textId="1FB8BBCC" w:rsidR="005A781C" w:rsidRDefault="0055114E" w:rsidP="00385800">
      <w:pPr>
        <w:pStyle w:val="Odstavecseseznamem"/>
        <w:numPr>
          <w:ilvl w:val="0"/>
          <w:numId w:val="2"/>
        </w:numPr>
      </w:pPr>
      <w:r w:rsidRPr="00453D36">
        <w:t>ECLA</w:t>
      </w:r>
    </w:p>
    <w:p w14:paraId="2DF993A5" w14:textId="77777777" w:rsidR="005A781C" w:rsidRPr="00702A83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</w:t>
      </w:r>
      <w:r w:rsidRPr="00702A83">
        <w:rPr>
          <w:b/>
          <w:bCs/>
        </w:rPr>
        <w:t>hr</w:t>
      </w:r>
      <w:r>
        <w:rPr>
          <w:b/>
          <w:bCs/>
        </w:rPr>
        <w:t>á</w:t>
      </w:r>
      <w:r w:rsidRPr="00702A83">
        <w:rPr>
          <w:b/>
          <w:bCs/>
        </w:rPr>
        <w:t>n</w:t>
      </w:r>
      <w:r>
        <w:rPr>
          <w:b/>
          <w:bCs/>
        </w:rPr>
        <w:t>ěný</w:t>
      </w:r>
      <w:r w:rsidRPr="00702A83">
        <w:rPr>
          <w:b/>
          <w:bCs/>
        </w:rPr>
        <w:t xml:space="preserve"> pr</w:t>
      </w:r>
      <w:r>
        <w:rPr>
          <w:b/>
          <w:bCs/>
        </w:rPr>
        <w:t>ů</w:t>
      </w:r>
      <w:r w:rsidRPr="00702A83">
        <w:rPr>
          <w:b/>
          <w:bCs/>
        </w:rPr>
        <w:t>myslov</w:t>
      </w:r>
      <w:r>
        <w:rPr>
          <w:b/>
          <w:bCs/>
        </w:rPr>
        <w:t>ý</w:t>
      </w:r>
      <w:r w:rsidRPr="00702A83">
        <w:rPr>
          <w:b/>
          <w:bCs/>
        </w:rPr>
        <w:t xml:space="preserve"> vzor</w:t>
      </w:r>
    </w:p>
    <w:p w14:paraId="2FECE428" w14:textId="07C2B3BD" w:rsidR="005A781C" w:rsidRDefault="005A781C" w:rsidP="00385800">
      <w:pPr>
        <w:pStyle w:val="Odstavecseseznamem"/>
        <w:numPr>
          <w:ilvl w:val="0"/>
          <w:numId w:val="2"/>
        </w:numPr>
      </w:pPr>
      <w:r w:rsidRPr="00931AFC">
        <w:t>nen</w:t>
      </w:r>
      <w:r>
        <w:t>í</w:t>
      </w:r>
      <w:r w:rsidRPr="00931AFC">
        <w:t xml:space="preserve"> mo</w:t>
      </w:r>
      <w:r>
        <w:t>žné</w:t>
      </w:r>
      <w:r w:rsidRPr="00931AFC">
        <w:t xml:space="preserve"> pou</w:t>
      </w:r>
      <w:r>
        <w:t>ží</w:t>
      </w:r>
      <w:r w:rsidRPr="00931AFC">
        <w:t>vat bez souhlasu vlastn</w:t>
      </w:r>
      <w:r>
        <w:t>í</w:t>
      </w:r>
      <w:r w:rsidRPr="00931AFC">
        <w:t>ka</w:t>
      </w:r>
    </w:p>
    <w:p w14:paraId="7AD03E77" w14:textId="77777777" w:rsidR="0055114E" w:rsidRDefault="0055114E" w:rsidP="0055114E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Jaká je unijní priorita u užitných vzorů?</w:t>
      </w:r>
    </w:p>
    <w:p w14:paraId="40CB68FD" w14:textId="252B3E2E" w:rsidR="003E7E91" w:rsidRDefault="0055114E" w:rsidP="00385800">
      <w:pPr>
        <w:pStyle w:val="Odstavecseseznamem"/>
        <w:numPr>
          <w:ilvl w:val="0"/>
          <w:numId w:val="2"/>
        </w:numPr>
      </w:pPr>
      <w:r>
        <w:t>12 měsíců</w:t>
      </w:r>
    </w:p>
    <w:p w14:paraId="20404F08" w14:textId="77777777" w:rsidR="003E7E91" w:rsidRPr="00BC0F18" w:rsidRDefault="003E7E91" w:rsidP="003E7E91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</w:t>
      </w:r>
      <w:r w:rsidRPr="00BC0F18">
        <w:rPr>
          <w:b/>
          <w:bCs/>
        </w:rPr>
        <w:t>ak</w:t>
      </w:r>
      <w:r>
        <w:rPr>
          <w:b/>
          <w:bCs/>
        </w:rPr>
        <w:t>é</w:t>
      </w:r>
      <w:r w:rsidRPr="00BC0F18">
        <w:rPr>
          <w:b/>
          <w:bCs/>
        </w:rPr>
        <w:t xml:space="preserve"> druhy ochrann</w:t>
      </w:r>
      <w:r>
        <w:rPr>
          <w:b/>
          <w:bCs/>
        </w:rPr>
        <w:t>ý</w:t>
      </w:r>
      <w:r w:rsidRPr="00BC0F18">
        <w:rPr>
          <w:b/>
          <w:bCs/>
        </w:rPr>
        <w:t>ch zn</w:t>
      </w:r>
      <w:r>
        <w:rPr>
          <w:b/>
          <w:bCs/>
        </w:rPr>
        <w:t>á</w:t>
      </w:r>
      <w:r w:rsidRPr="00BC0F18">
        <w:rPr>
          <w:b/>
          <w:bCs/>
        </w:rPr>
        <w:t>mek lze p</w:t>
      </w:r>
      <w:r>
        <w:rPr>
          <w:b/>
          <w:bCs/>
        </w:rPr>
        <w:t>ř</w:t>
      </w:r>
      <w:r w:rsidRPr="00BC0F18">
        <w:rPr>
          <w:b/>
          <w:bCs/>
        </w:rPr>
        <w:t>ihl</w:t>
      </w:r>
      <w:r>
        <w:rPr>
          <w:b/>
          <w:bCs/>
        </w:rPr>
        <w:t>á</w:t>
      </w:r>
      <w:r w:rsidRPr="00BC0F18">
        <w:rPr>
          <w:b/>
          <w:bCs/>
        </w:rPr>
        <w:t>sit v</w:t>
      </w:r>
      <w:r>
        <w:rPr>
          <w:b/>
          <w:bCs/>
        </w:rPr>
        <w:t xml:space="preserve"> Č</w:t>
      </w:r>
      <w:r w:rsidRPr="00BC0F18">
        <w:rPr>
          <w:b/>
          <w:bCs/>
        </w:rPr>
        <w:t>R</w:t>
      </w:r>
    </w:p>
    <w:p w14:paraId="268DD301" w14:textId="32E5826D" w:rsidR="003E7E91" w:rsidRDefault="003E7E91" w:rsidP="00385800">
      <w:pPr>
        <w:pStyle w:val="Odstavecseseznamem"/>
        <w:numPr>
          <w:ilvl w:val="0"/>
          <w:numId w:val="2"/>
        </w:numPr>
      </w:pPr>
      <w:r w:rsidRPr="00931AFC">
        <w:t>slovn</w:t>
      </w:r>
      <w:r>
        <w:t>í</w:t>
      </w:r>
      <w:r w:rsidRPr="00931AFC">
        <w:t>, obr</w:t>
      </w:r>
      <w:r>
        <w:t>az</w:t>
      </w:r>
      <w:r w:rsidRPr="00931AFC">
        <w:t>ov</w:t>
      </w:r>
      <w:r>
        <w:t>á</w:t>
      </w:r>
      <w:r w:rsidRPr="00931AFC">
        <w:t>, prostorov</w:t>
      </w:r>
      <w:r>
        <w:t>á</w:t>
      </w:r>
    </w:p>
    <w:p w14:paraId="1A960BE5" w14:textId="77777777" w:rsidR="003E7E91" w:rsidRDefault="003E7E91" w:rsidP="003E7E91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Je možné proti konečnému rozhodnutí Úřadu průmyslového vlastnictví podat žalobu k soudu?</w:t>
      </w:r>
    </w:p>
    <w:p w14:paraId="50099496" w14:textId="368FF40B" w:rsidR="003E7E91" w:rsidRDefault="003E7E91" w:rsidP="00385800">
      <w:pPr>
        <w:pStyle w:val="Odstavecseseznamem"/>
        <w:numPr>
          <w:ilvl w:val="0"/>
          <w:numId w:val="2"/>
        </w:numPr>
      </w:pPr>
      <w:r>
        <w:t>ano</w:t>
      </w:r>
    </w:p>
    <w:p w14:paraId="592F2807" w14:textId="77777777" w:rsidR="0055114E" w:rsidRPr="00641607" w:rsidRDefault="0055114E" w:rsidP="0055114E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Je</w:t>
      </w:r>
      <w:r w:rsidRPr="00641607">
        <w:rPr>
          <w:b/>
          <w:bCs/>
        </w:rPr>
        <w:t xml:space="preserve"> mo</w:t>
      </w:r>
      <w:r>
        <w:rPr>
          <w:b/>
          <w:bCs/>
        </w:rPr>
        <w:t>ž</w:t>
      </w:r>
      <w:r w:rsidRPr="00641607">
        <w:rPr>
          <w:b/>
          <w:bCs/>
        </w:rPr>
        <w:t>n</w:t>
      </w:r>
      <w:r>
        <w:rPr>
          <w:b/>
          <w:bCs/>
        </w:rPr>
        <w:t>é</w:t>
      </w:r>
      <w:r w:rsidRPr="00641607">
        <w:rPr>
          <w:b/>
          <w:bCs/>
        </w:rPr>
        <w:t xml:space="preserve"> se u soudu dom</w:t>
      </w:r>
      <w:r>
        <w:rPr>
          <w:b/>
          <w:bCs/>
        </w:rPr>
        <w:t>á</w:t>
      </w:r>
      <w:r w:rsidRPr="00641607">
        <w:rPr>
          <w:b/>
          <w:bCs/>
        </w:rPr>
        <w:t>hat zni</w:t>
      </w:r>
      <w:r>
        <w:rPr>
          <w:b/>
          <w:bCs/>
        </w:rPr>
        <w:t>če</w:t>
      </w:r>
      <w:r w:rsidRPr="00641607">
        <w:rPr>
          <w:b/>
          <w:bCs/>
        </w:rPr>
        <w:t>n</w:t>
      </w:r>
      <w:r>
        <w:rPr>
          <w:b/>
          <w:bCs/>
        </w:rPr>
        <w:t>í</w:t>
      </w:r>
      <w:r w:rsidRPr="00641607">
        <w:rPr>
          <w:b/>
          <w:bCs/>
        </w:rPr>
        <w:t xml:space="preserve"> materi</w:t>
      </w:r>
      <w:r>
        <w:rPr>
          <w:b/>
          <w:bCs/>
        </w:rPr>
        <w:t>á</w:t>
      </w:r>
      <w:r w:rsidRPr="00641607">
        <w:rPr>
          <w:b/>
          <w:bCs/>
        </w:rPr>
        <w:t>l</w:t>
      </w:r>
      <w:r>
        <w:rPr>
          <w:b/>
          <w:bCs/>
        </w:rPr>
        <w:t>ů</w:t>
      </w:r>
      <w:r w:rsidRPr="00641607">
        <w:rPr>
          <w:b/>
          <w:bCs/>
        </w:rPr>
        <w:t>, n</w:t>
      </w:r>
      <w:r>
        <w:rPr>
          <w:b/>
          <w:bCs/>
        </w:rPr>
        <w:t>á</w:t>
      </w:r>
      <w:r w:rsidRPr="00641607">
        <w:rPr>
          <w:b/>
          <w:bCs/>
        </w:rPr>
        <w:t>stroj</w:t>
      </w:r>
      <w:r>
        <w:rPr>
          <w:b/>
          <w:bCs/>
        </w:rPr>
        <w:t>ů</w:t>
      </w:r>
      <w:r w:rsidRPr="00641607">
        <w:rPr>
          <w:b/>
          <w:bCs/>
        </w:rPr>
        <w:t xml:space="preserve"> a za</w:t>
      </w:r>
      <w:r>
        <w:rPr>
          <w:b/>
          <w:bCs/>
        </w:rPr>
        <w:t>ří</w:t>
      </w:r>
      <w:r w:rsidRPr="00641607">
        <w:rPr>
          <w:b/>
          <w:bCs/>
        </w:rPr>
        <w:t>zen</w:t>
      </w:r>
      <w:r>
        <w:rPr>
          <w:b/>
          <w:bCs/>
        </w:rPr>
        <w:t>í</w:t>
      </w:r>
      <w:r w:rsidRPr="00641607">
        <w:rPr>
          <w:b/>
          <w:bCs/>
        </w:rPr>
        <w:t xml:space="preserve"> ur</w:t>
      </w:r>
      <w:r>
        <w:rPr>
          <w:b/>
          <w:bCs/>
        </w:rPr>
        <w:t>č</w:t>
      </w:r>
      <w:r w:rsidRPr="00641607">
        <w:rPr>
          <w:b/>
          <w:bCs/>
        </w:rPr>
        <w:t>en</w:t>
      </w:r>
      <w:r>
        <w:rPr>
          <w:b/>
          <w:bCs/>
        </w:rPr>
        <w:t>ý</w:t>
      </w:r>
      <w:r w:rsidRPr="00641607">
        <w:rPr>
          <w:b/>
          <w:bCs/>
        </w:rPr>
        <w:t>ch nebo pou</w:t>
      </w:r>
      <w:r>
        <w:rPr>
          <w:b/>
          <w:bCs/>
        </w:rPr>
        <w:t>ží</w:t>
      </w:r>
      <w:r w:rsidRPr="00641607">
        <w:rPr>
          <w:b/>
          <w:bCs/>
        </w:rPr>
        <w:t>van</w:t>
      </w:r>
      <w:r>
        <w:rPr>
          <w:b/>
          <w:bCs/>
        </w:rPr>
        <w:t>ý</w:t>
      </w:r>
      <w:r w:rsidRPr="00641607">
        <w:rPr>
          <w:b/>
          <w:bCs/>
        </w:rPr>
        <w:t>ch p</w:t>
      </w:r>
      <w:r>
        <w:rPr>
          <w:b/>
          <w:bCs/>
        </w:rPr>
        <w:t>ř</w:t>
      </w:r>
      <w:r w:rsidRPr="00641607">
        <w:rPr>
          <w:b/>
          <w:bCs/>
        </w:rPr>
        <w:t>i v</w:t>
      </w:r>
      <w:r>
        <w:rPr>
          <w:b/>
          <w:bCs/>
        </w:rPr>
        <w:t>ý</w:t>
      </w:r>
      <w:r w:rsidRPr="00641607">
        <w:rPr>
          <w:b/>
          <w:bCs/>
        </w:rPr>
        <w:t>rob</w:t>
      </w:r>
      <w:r>
        <w:rPr>
          <w:b/>
          <w:bCs/>
        </w:rPr>
        <w:t>ě</w:t>
      </w:r>
      <w:r w:rsidRPr="00641607">
        <w:rPr>
          <w:b/>
          <w:bCs/>
        </w:rPr>
        <w:t xml:space="preserve"> zbo</w:t>
      </w:r>
      <w:r>
        <w:rPr>
          <w:b/>
          <w:bCs/>
        </w:rPr>
        <w:t>ží</w:t>
      </w:r>
      <w:r w:rsidRPr="00641607">
        <w:rPr>
          <w:b/>
          <w:bCs/>
        </w:rPr>
        <w:t>, kter</w:t>
      </w:r>
      <w:r>
        <w:rPr>
          <w:b/>
          <w:bCs/>
        </w:rPr>
        <w:t>é</w:t>
      </w:r>
      <w:r w:rsidRPr="00641607">
        <w:rPr>
          <w:b/>
          <w:bCs/>
        </w:rPr>
        <w:t xml:space="preserve"> poru</w:t>
      </w:r>
      <w:r>
        <w:rPr>
          <w:b/>
          <w:bCs/>
        </w:rPr>
        <w:t>š</w:t>
      </w:r>
      <w:r w:rsidRPr="00641607">
        <w:rPr>
          <w:b/>
          <w:bCs/>
        </w:rPr>
        <w:t>uje pr</w:t>
      </w:r>
      <w:r>
        <w:rPr>
          <w:b/>
          <w:bCs/>
        </w:rPr>
        <w:t>á</w:t>
      </w:r>
      <w:r w:rsidRPr="00641607">
        <w:rPr>
          <w:b/>
          <w:bCs/>
        </w:rPr>
        <w:t>va z pr</w:t>
      </w:r>
      <w:r>
        <w:rPr>
          <w:b/>
          <w:bCs/>
        </w:rPr>
        <w:t>ů</w:t>
      </w:r>
      <w:r w:rsidRPr="00641607">
        <w:rPr>
          <w:b/>
          <w:bCs/>
        </w:rPr>
        <w:t>myslov</w:t>
      </w:r>
      <w:r>
        <w:rPr>
          <w:b/>
          <w:bCs/>
        </w:rPr>
        <w:t>é</w:t>
      </w:r>
      <w:r w:rsidRPr="00641607">
        <w:rPr>
          <w:b/>
          <w:bCs/>
        </w:rPr>
        <w:t>ho vlastnictv</w:t>
      </w:r>
      <w:r>
        <w:rPr>
          <w:b/>
          <w:bCs/>
        </w:rPr>
        <w:t>í</w:t>
      </w:r>
      <w:r w:rsidRPr="00641607">
        <w:rPr>
          <w:b/>
          <w:bCs/>
        </w:rPr>
        <w:t>?</w:t>
      </w:r>
    </w:p>
    <w:p w14:paraId="0EC5E6AD" w14:textId="41B7F757" w:rsidR="0055114E" w:rsidRDefault="0055114E" w:rsidP="00385800">
      <w:pPr>
        <w:pStyle w:val="Odstavecseseznamem"/>
        <w:numPr>
          <w:ilvl w:val="0"/>
          <w:numId w:val="2"/>
        </w:numPr>
      </w:pPr>
      <w:r>
        <w:t>a</w:t>
      </w:r>
      <w:r w:rsidRPr="00453D36">
        <w:t>no</w:t>
      </w:r>
    </w:p>
    <w:p w14:paraId="72ED9038" w14:textId="77777777" w:rsidR="003E7E91" w:rsidRPr="00E4609F" w:rsidRDefault="003E7E91" w:rsidP="003E7E91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J</w:t>
      </w:r>
      <w:r w:rsidRPr="00E4609F">
        <w:rPr>
          <w:b/>
          <w:bCs/>
        </w:rPr>
        <w:t>e poskytovatel licence uzav</w:t>
      </w:r>
      <w:r>
        <w:rPr>
          <w:b/>
          <w:bCs/>
        </w:rPr>
        <w:t>ře</w:t>
      </w:r>
      <w:r w:rsidRPr="00E4609F">
        <w:rPr>
          <w:b/>
          <w:bCs/>
        </w:rPr>
        <w:t>n</w:t>
      </w:r>
      <w:r>
        <w:rPr>
          <w:b/>
          <w:bCs/>
        </w:rPr>
        <w:t>é</w:t>
      </w:r>
      <w:r w:rsidRPr="00E4609F">
        <w:rPr>
          <w:b/>
          <w:bCs/>
        </w:rPr>
        <w:t xml:space="preserve"> podle ustanoven</w:t>
      </w:r>
      <w:r>
        <w:rPr>
          <w:b/>
          <w:bCs/>
        </w:rPr>
        <w:t>í</w:t>
      </w:r>
      <w:r w:rsidRPr="00E4609F">
        <w:rPr>
          <w:b/>
          <w:bCs/>
        </w:rPr>
        <w:t xml:space="preserve"> obchodn</w:t>
      </w:r>
      <w:r>
        <w:rPr>
          <w:b/>
          <w:bCs/>
        </w:rPr>
        <w:t>í</w:t>
      </w:r>
      <w:r w:rsidRPr="00E4609F">
        <w:rPr>
          <w:b/>
          <w:bCs/>
        </w:rPr>
        <w:t>ho z</w:t>
      </w:r>
      <w:r>
        <w:rPr>
          <w:b/>
          <w:bCs/>
        </w:rPr>
        <w:t>á</w:t>
      </w:r>
      <w:r w:rsidRPr="00E4609F">
        <w:rPr>
          <w:b/>
          <w:bCs/>
        </w:rPr>
        <w:t>kon</w:t>
      </w:r>
      <w:r>
        <w:rPr>
          <w:b/>
          <w:bCs/>
        </w:rPr>
        <w:t>í</w:t>
      </w:r>
      <w:r w:rsidRPr="00E4609F">
        <w:rPr>
          <w:b/>
          <w:bCs/>
        </w:rPr>
        <w:t>ku povinen po dobu trv</w:t>
      </w:r>
      <w:r>
        <w:rPr>
          <w:b/>
          <w:bCs/>
        </w:rPr>
        <w:t>á</w:t>
      </w:r>
      <w:r w:rsidRPr="00E4609F">
        <w:rPr>
          <w:b/>
          <w:bCs/>
        </w:rPr>
        <w:t>ni smlouvy udr</w:t>
      </w:r>
      <w:r>
        <w:rPr>
          <w:b/>
          <w:bCs/>
        </w:rPr>
        <w:t>ž</w:t>
      </w:r>
      <w:r w:rsidRPr="00E4609F">
        <w:rPr>
          <w:b/>
          <w:bCs/>
        </w:rPr>
        <w:t>ovat patent v platnosti?</w:t>
      </w:r>
    </w:p>
    <w:p w14:paraId="425FB98A" w14:textId="734038A2" w:rsidR="003E7E91" w:rsidRDefault="003E7E91" w:rsidP="00385800">
      <w:pPr>
        <w:pStyle w:val="Odstavecseseznamem"/>
        <w:numPr>
          <w:ilvl w:val="0"/>
          <w:numId w:val="2"/>
        </w:numPr>
      </w:pPr>
      <w:r w:rsidRPr="00931AFC">
        <w:t>ano</w:t>
      </w:r>
    </w:p>
    <w:p w14:paraId="522BD0D9" w14:textId="77777777" w:rsidR="005A781C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Je v pravomoci celního orgánu rozhodnout o zajištění zboží, které porušuje práva z průmyslového vlastnictví a bylo zjištěno při jeho dovozu?</w:t>
      </w:r>
    </w:p>
    <w:p w14:paraId="592DEEB7" w14:textId="03A4B58F" w:rsidR="005A781C" w:rsidRDefault="005A781C" w:rsidP="00385800">
      <w:pPr>
        <w:pStyle w:val="Odstavecseseznamem"/>
        <w:numPr>
          <w:ilvl w:val="0"/>
          <w:numId w:val="2"/>
        </w:numPr>
      </w:pPr>
      <w:r>
        <w:lastRenderedPageBreak/>
        <w:t>ano, je to v jeho pravomoci</w:t>
      </w:r>
    </w:p>
    <w:p w14:paraId="6FE06EC6" w14:textId="77777777" w:rsidR="005A781C" w:rsidRPr="00702A83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 w:rsidRPr="00702A83">
        <w:rPr>
          <w:b/>
          <w:bCs/>
        </w:rPr>
        <w:t xml:space="preserve">Je v pravomoci </w:t>
      </w:r>
      <w:r>
        <w:rPr>
          <w:b/>
          <w:bCs/>
        </w:rPr>
        <w:t>Č</w:t>
      </w:r>
      <w:r w:rsidRPr="00702A83">
        <w:rPr>
          <w:b/>
          <w:bCs/>
        </w:rPr>
        <w:t>esk</w:t>
      </w:r>
      <w:r>
        <w:rPr>
          <w:b/>
          <w:bCs/>
        </w:rPr>
        <w:t>é</w:t>
      </w:r>
      <w:r w:rsidRPr="00702A83">
        <w:rPr>
          <w:b/>
          <w:bCs/>
        </w:rPr>
        <w:t xml:space="preserve"> obchodn</w:t>
      </w:r>
      <w:r>
        <w:rPr>
          <w:b/>
          <w:bCs/>
        </w:rPr>
        <w:t>í</w:t>
      </w:r>
      <w:r w:rsidRPr="00702A83">
        <w:rPr>
          <w:b/>
          <w:bCs/>
        </w:rPr>
        <w:t xml:space="preserve"> inspekce zaji</w:t>
      </w:r>
      <w:r>
        <w:rPr>
          <w:b/>
          <w:bCs/>
        </w:rPr>
        <w:t>š</w:t>
      </w:r>
      <w:r w:rsidRPr="00702A83">
        <w:rPr>
          <w:b/>
          <w:bCs/>
        </w:rPr>
        <w:t>t</w:t>
      </w:r>
      <w:r>
        <w:rPr>
          <w:b/>
          <w:bCs/>
        </w:rPr>
        <w:t>ě</w:t>
      </w:r>
      <w:r w:rsidRPr="00702A83">
        <w:rPr>
          <w:b/>
          <w:bCs/>
        </w:rPr>
        <w:t>n</w:t>
      </w:r>
      <w:r>
        <w:rPr>
          <w:b/>
          <w:bCs/>
        </w:rPr>
        <w:t>í</w:t>
      </w:r>
      <w:r w:rsidRPr="00702A83">
        <w:rPr>
          <w:b/>
          <w:bCs/>
        </w:rPr>
        <w:t xml:space="preserve"> zbo</w:t>
      </w:r>
      <w:r>
        <w:rPr>
          <w:b/>
          <w:bCs/>
        </w:rPr>
        <w:t>ží</w:t>
      </w:r>
      <w:r w:rsidRPr="00702A83">
        <w:rPr>
          <w:b/>
          <w:bCs/>
        </w:rPr>
        <w:t>, poru</w:t>
      </w:r>
      <w:r>
        <w:rPr>
          <w:b/>
          <w:bCs/>
        </w:rPr>
        <w:t>š</w:t>
      </w:r>
      <w:r w:rsidRPr="00702A83">
        <w:rPr>
          <w:b/>
          <w:bCs/>
        </w:rPr>
        <w:t>uj</w:t>
      </w:r>
      <w:r>
        <w:rPr>
          <w:b/>
          <w:bCs/>
        </w:rPr>
        <w:t>í</w:t>
      </w:r>
      <w:r w:rsidRPr="00702A83">
        <w:rPr>
          <w:b/>
          <w:bCs/>
        </w:rPr>
        <w:t>c</w:t>
      </w:r>
      <w:r>
        <w:rPr>
          <w:b/>
          <w:bCs/>
        </w:rPr>
        <w:t>í</w:t>
      </w:r>
      <w:r w:rsidRPr="00702A83">
        <w:rPr>
          <w:b/>
          <w:bCs/>
        </w:rPr>
        <w:t>ho pr</w:t>
      </w:r>
      <w:r>
        <w:rPr>
          <w:b/>
          <w:bCs/>
        </w:rPr>
        <w:t>á</w:t>
      </w:r>
      <w:r w:rsidRPr="00702A83">
        <w:rPr>
          <w:b/>
          <w:bCs/>
        </w:rPr>
        <w:t>va du</w:t>
      </w:r>
      <w:r>
        <w:rPr>
          <w:b/>
          <w:bCs/>
        </w:rPr>
        <w:t>še</w:t>
      </w:r>
      <w:r w:rsidRPr="00702A83">
        <w:rPr>
          <w:b/>
          <w:bCs/>
        </w:rPr>
        <w:t>vn</w:t>
      </w:r>
      <w:r>
        <w:rPr>
          <w:b/>
          <w:bCs/>
        </w:rPr>
        <w:t>í</w:t>
      </w:r>
      <w:r w:rsidRPr="00702A83">
        <w:rPr>
          <w:b/>
          <w:bCs/>
        </w:rPr>
        <w:t>ho vlastnictv</w:t>
      </w:r>
      <w:r>
        <w:rPr>
          <w:b/>
          <w:bCs/>
        </w:rPr>
        <w:t>í</w:t>
      </w:r>
      <w:r w:rsidRPr="00702A83">
        <w:rPr>
          <w:b/>
          <w:bCs/>
        </w:rPr>
        <w:t>?</w:t>
      </w:r>
    </w:p>
    <w:p w14:paraId="7C5F522C" w14:textId="4EA6771B" w:rsidR="005A781C" w:rsidRDefault="00436FE0" w:rsidP="00385800">
      <w:pPr>
        <w:pStyle w:val="Odstavecseseznamem"/>
        <w:numPr>
          <w:ilvl w:val="0"/>
          <w:numId w:val="2"/>
        </w:numPr>
      </w:pPr>
      <w:r w:rsidRPr="00931AFC">
        <w:t>A</w:t>
      </w:r>
      <w:r w:rsidR="005A781C" w:rsidRPr="00931AFC">
        <w:t>no</w:t>
      </w:r>
    </w:p>
    <w:p w14:paraId="63341FBF" w14:textId="77777777" w:rsidR="00436FE0" w:rsidRPr="00436FE0" w:rsidRDefault="00436FE0" w:rsidP="00436FE0">
      <w:pPr>
        <w:pStyle w:val="Odstavecseseznamem"/>
        <w:numPr>
          <w:ilvl w:val="0"/>
          <w:numId w:val="4"/>
        </w:numPr>
        <w:rPr>
          <w:b/>
          <w:bCs/>
        </w:rPr>
      </w:pPr>
      <w:r w:rsidRPr="00436FE0">
        <w:rPr>
          <w:b/>
          <w:bCs/>
        </w:rPr>
        <w:t>Je za využívání výrobku chráněného patentem považováno jeho nabízení k prodeji?</w:t>
      </w:r>
    </w:p>
    <w:p w14:paraId="4D5C9178" w14:textId="4176650D" w:rsidR="00436FE0" w:rsidRDefault="00436FE0" w:rsidP="00385800">
      <w:pPr>
        <w:pStyle w:val="Odstavecseseznamem"/>
        <w:numPr>
          <w:ilvl w:val="0"/>
          <w:numId w:val="2"/>
        </w:numPr>
      </w:pPr>
      <w:r>
        <w:t>ano</w:t>
      </w:r>
    </w:p>
    <w:p w14:paraId="771136EF" w14:textId="77777777" w:rsidR="005A781C" w:rsidRPr="0064160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J</w:t>
      </w:r>
      <w:r w:rsidRPr="00641607">
        <w:rPr>
          <w:b/>
          <w:bCs/>
        </w:rPr>
        <w:t>e-li nabyvatel licence omezov</w:t>
      </w:r>
      <w:r>
        <w:rPr>
          <w:b/>
          <w:bCs/>
        </w:rPr>
        <w:t>á</w:t>
      </w:r>
      <w:r w:rsidRPr="00641607">
        <w:rPr>
          <w:b/>
          <w:bCs/>
        </w:rPr>
        <w:t>n ve v</w:t>
      </w:r>
      <w:r>
        <w:rPr>
          <w:b/>
          <w:bCs/>
        </w:rPr>
        <w:t>ý</w:t>
      </w:r>
      <w:r w:rsidRPr="00641607">
        <w:rPr>
          <w:b/>
          <w:bCs/>
        </w:rPr>
        <w:t>konu pr</w:t>
      </w:r>
      <w:r>
        <w:rPr>
          <w:b/>
          <w:bCs/>
        </w:rPr>
        <w:t>á</w:t>
      </w:r>
      <w:r w:rsidRPr="00641607">
        <w:rPr>
          <w:b/>
          <w:bCs/>
        </w:rPr>
        <w:t>va jin</w:t>
      </w:r>
      <w:r>
        <w:rPr>
          <w:b/>
          <w:bCs/>
        </w:rPr>
        <w:t>ý</w:t>
      </w:r>
      <w:r w:rsidRPr="00641607">
        <w:rPr>
          <w:b/>
          <w:bCs/>
        </w:rPr>
        <w:t>mi osobami nebo zjist</w:t>
      </w:r>
      <w:r>
        <w:rPr>
          <w:b/>
          <w:bCs/>
        </w:rPr>
        <w:t>í</w:t>
      </w:r>
      <w:r w:rsidRPr="00641607">
        <w:rPr>
          <w:b/>
          <w:bCs/>
        </w:rPr>
        <w:t xml:space="preserve">-li, </w:t>
      </w:r>
      <w:r>
        <w:rPr>
          <w:b/>
          <w:bCs/>
        </w:rPr>
        <w:t>ž</w:t>
      </w:r>
      <w:r w:rsidRPr="00641607">
        <w:rPr>
          <w:b/>
          <w:bCs/>
        </w:rPr>
        <w:t>e jin</w:t>
      </w:r>
      <w:r>
        <w:rPr>
          <w:b/>
          <w:bCs/>
        </w:rPr>
        <w:t>é</w:t>
      </w:r>
      <w:r w:rsidRPr="00641607">
        <w:rPr>
          <w:b/>
          <w:bCs/>
        </w:rPr>
        <w:t xml:space="preserve"> osoby toto pr</w:t>
      </w:r>
      <w:r>
        <w:rPr>
          <w:b/>
          <w:bCs/>
        </w:rPr>
        <w:t>á</w:t>
      </w:r>
      <w:r w:rsidRPr="00641607">
        <w:rPr>
          <w:b/>
          <w:bCs/>
        </w:rPr>
        <w:t>vo poru</w:t>
      </w:r>
      <w:r>
        <w:rPr>
          <w:b/>
          <w:bCs/>
        </w:rPr>
        <w:t>š</w:t>
      </w:r>
      <w:r w:rsidRPr="00641607">
        <w:rPr>
          <w:b/>
          <w:bCs/>
        </w:rPr>
        <w:t>uj</w:t>
      </w:r>
      <w:r>
        <w:rPr>
          <w:b/>
          <w:bCs/>
        </w:rPr>
        <w:t>í</w:t>
      </w:r>
      <w:r w:rsidRPr="00641607">
        <w:rPr>
          <w:b/>
          <w:bCs/>
        </w:rPr>
        <w:t xml:space="preserve"> m</w:t>
      </w:r>
      <w:r>
        <w:rPr>
          <w:b/>
          <w:bCs/>
        </w:rPr>
        <w:t xml:space="preserve">á </w:t>
      </w:r>
      <w:r w:rsidRPr="00641607">
        <w:rPr>
          <w:b/>
          <w:bCs/>
        </w:rPr>
        <w:t>nabyvatel pr</w:t>
      </w:r>
      <w:r>
        <w:rPr>
          <w:b/>
          <w:bCs/>
        </w:rPr>
        <w:t>á</w:t>
      </w:r>
      <w:r w:rsidRPr="00641607">
        <w:rPr>
          <w:b/>
          <w:bCs/>
        </w:rPr>
        <w:t>vo</w:t>
      </w:r>
    </w:p>
    <w:p w14:paraId="143CAEF9" w14:textId="7E935F0D" w:rsidR="005A781C" w:rsidRDefault="005A781C" w:rsidP="00385800">
      <w:pPr>
        <w:pStyle w:val="Odstavecseseznamem"/>
        <w:numPr>
          <w:ilvl w:val="0"/>
          <w:numId w:val="2"/>
        </w:numPr>
      </w:pPr>
      <w:r w:rsidRPr="00453D36">
        <w:t xml:space="preserve">podat </w:t>
      </w:r>
      <w:r>
        <w:t>ž</w:t>
      </w:r>
      <w:r w:rsidRPr="00453D36">
        <w:t>alobu proti poru</w:t>
      </w:r>
      <w:r>
        <w:t>š</w:t>
      </w:r>
      <w:r w:rsidRPr="00453D36">
        <w:t>ovateli se souhlasem majitele</w:t>
      </w:r>
    </w:p>
    <w:p w14:paraId="2B153AA2" w14:textId="77777777" w:rsidR="005A781C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Je-li při podání přihlášky mezinárodní ochranné známky založené na české ochranné známce alespoň jeden ze států, kam se přihláška podává smluvním státem Madridské dohody, musí být před řízením o mezinárodním zápisu:</w:t>
      </w:r>
    </w:p>
    <w:p w14:paraId="6A3FC27E" w14:textId="2A39C96B" w:rsidR="005A781C" w:rsidRDefault="005A781C" w:rsidP="00385800">
      <w:pPr>
        <w:pStyle w:val="Odstavecseseznamem"/>
        <w:numPr>
          <w:ilvl w:val="0"/>
          <w:numId w:val="2"/>
        </w:numPr>
      </w:pPr>
      <w:r>
        <w:t>Známka zapsána v rejstříku ochranných známek ČR</w:t>
      </w:r>
    </w:p>
    <w:p w14:paraId="0E987DBB" w14:textId="77777777" w:rsidR="005A781C" w:rsidRPr="0064160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</w:t>
      </w:r>
      <w:r w:rsidRPr="00641607">
        <w:rPr>
          <w:b/>
          <w:bCs/>
        </w:rPr>
        <w:t xml:space="preserve">de se v </w:t>
      </w:r>
      <w:r>
        <w:rPr>
          <w:b/>
          <w:bCs/>
        </w:rPr>
        <w:t>Č</w:t>
      </w:r>
      <w:r w:rsidRPr="00641607">
        <w:rPr>
          <w:b/>
          <w:bCs/>
        </w:rPr>
        <w:t>R p</w:t>
      </w:r>
      <w:r>
        <w:rPr>
          <w:b/>
          <w:bCs/>
        </w:rPr>
        <w:t>ř</w:t>
      </w:r>
      <w:r w:rsidRPr="00641607">
        <w:rPr>
          <w:b/>
          <w:bCs/>
        </w:rPr>
        <w:t>ihla</w:t>
      </w:r>
      <w:r>
        <w:rPr>
          <w:b/>
          <w:bCs/>
        </w:rPr>
        <w:t>šují</w:t>
      </w:r>
      <w:r w:rsidRPr="00641607">
        <w:rPr>
          <w:b/>
          <w:bCs/>
        </w:rPr>
        <w:t xml:space="preserve"> pr</w:t>
      </w:r>
      <w:r>
        <w:rPr>
          <w:b/>
          <w:bCs/>
        </w:rPr>
        <w:t>ů</w:t>
      </w:r>
      <w:r w:rsidRPr="00641607">
        <w:rPr>
          <w:b/>
          <w:bCs/>
        </w:rPr>
        <w:t>myslov</w:t>
      </w:r>
      <w:r>
        <w:rPr>
          <w:b/>
          <w:bCs/>
        </w:rPr>
        <w:t>é</w:t>
      </w:r>
      <w:r w:rsidRPr="00641607">
        <w:rPr>
          <w:b/>
          <w:bCs/>
        </w:rPr>
        <w:t xml:space="preserve"> vzory k</w:t>
      </w:r>
      <w:r>
        <w:rPr>
          <w:b/>
          <w:bCs/>
        </w:rPr>
        <w:t> </w:t>
      </w:r>
      <w:r w:rsidRPr="00641607">
        <w:rPr>
          <w:b/>
          <w:bCs/>
        </w:rPr>
        <w:t>registraci</w:t>
      </w:r>
      <w:r>
        <w:rPr>
          <w:b/>
          <w:bCs/>
        </w:rPr>
        <w:t>:</w:t>
      </w:r>
    </w:p>
    <w:p w14:paraId="7444CDCF" w14:textId="45D1C330" w:rsidR="005A781C" w:rsidRDefault="005A781C" w:rsidP="00385800">
      <w:pPr>
        <w:pStyle w:val="Odstavecseseznamem"/>
        <w:numPr>
          <w:ilvl w:val="0"/>
          <w:numId w:val="2"/>
        </w:numPr>
      </w:pPr>
      <w:r>
        <w:t>Úř</w:t>
      </w:r>
      <w:r w:rsidRPr="00453D36">
        <w:t>ad pr</w:t>
      </w:r>
      <w:r>
        <w:t>ů</w:t>
      </w:r>
      <w:r w:rsidRPr="00453D36">
        <w:t>myslov</w:t>
      </w:r>
      <w:r>
        <w:t>é</w:t>
      </w:r>
      <w:r w:rsidRPr="00453D36">
        <w:t>ho vlastnictví</w:t>
      </w:r>
    </w:p>
    <w:p w14:paraId="4008E57F" w14:textId="77777777" w:rsidR="00C21EA8" w:rsidRDefault="00C21EA8" w:rsidP="00C21EA8">
      <w:pPr>
        <w:pStyle w:val="Odstavecseseznamem"/>
        <w:numPr>
          <w:ilvl w:val="0"/>
          <w:numId w:val="4"/>
        </w:numPr>
        <w:rPr>
          <w:b/>
          <w:bCs/>
        </w:rPr>
      </w:pPr>
      <w:r w:rsidRPr="00C21EA8">
        <w:rPr>
          <w:b/>
          <w:bCs/>
        </w:rPr>
        <w:t>Kdo je oprávněn vymáhat práva z průmyslového vlastnictví?</w:t>
      </w:r>
    </w:p>
    <w:p w14:paraId="038EFDE1" w14:textId="6CF64D85" w:rsidR="00C21EA8" w:rsidRPr="00C21EA8" w:rsidRDefault="00C21EA8" w:rsidP="00C21EA8">
      <w:pPr>
        <w:pStyle w:val="Odstavecseseznamem"/>
        <w:numPr>
          <w:ilvl w:val="0"/>
          <w:numId w:val="2"/>
        </w:numPr>
      </w:pPr>
      <w:r>
        <w:t>vlastník nebo majitel práva, případně nabyvatel licence</w:t>
      </w:r>
    </w:p>
    <w:p w14:paraId="632E8B91" w14:textId="77777777" w:rsidR="005A781C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Kdy nastává právo přednosti</w:t>
      </w:r>
    </w:p>
    <w:p w14:paraId="7269E2CB" w14:textId="3E434278" w:rsidR="005A781C" w:rsidRDefault="005A781C" w:rsidP="00385800">
      <w:pPr>
        <w:pStyle w:val="Odstavecseseznamem"/>
        <w:numPr>
          <w:ilvl w:val="0"/>
          <w:numId w:val="2"/>
        </w:numPr>
      </w:pPr>
      <w:r>
        <w:t>datem podání přihlášky na Úřad průmyslového vlastnictví, nebo uplatněním práva přednosti na základě mezinárodní smlouvy</w:t>
      </w:r>
    </w:p>
    <w:p w14:paraId="0FCFDD3F" w14:textId="77777777" w:rsidR="005A781C" w:rsidRPr="00702A83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</w:t>
      </w:r>
      <w:r w:rsidRPr="00702A83">
        <w:rPr>
          <w:b/>
          <w:bCs/>
        </w:rPr>
        <w:t>dy</w:t>
      </w:r>
      <w:r>
        <w:rPr>
          <w:b/>
          <w:bCs/>
        </w:rPr>
        <w:t>ž</w:t>
      </w:r>
      <w:r w:rsidRPr="00702A83">
        <w:rPr>
          <w:b/>
          <w:bCs/>
        </w:rPr>
        <w:t xml:space="preserve"> poskytujete licenci na vyu</w:t>
      </w:r>
      <w:r>
        <w:rPr>
          <w:b/>
          <w:bCs/>
        </w:rPr>
        <w:t>ž</w:t>
      </w:r>
      <w:r w:rsidRPr="00702A83">
        <w:rPr>
          <w:b/>
          <w:bCs/>
        </w:rPr>
        <w:t>it</w:t>
      </w:r>
      <w:r>
        <w:rPr>
          <w:b/>
          <w:bCs/>
        </w:rPr>
        <w:t>í</w:t>
      </w:r>
      <w:r w:rsidRPr="00702A83">
        <w:rPr>
          <w:b/>
          <w:bCs/>
        </w:rPr>
        <w:t xml:space="preserve"> patentu, ru</w:t>
      </w:r>
      <w:r>
        <w:rPr>
          <w:b/>
          <w:bCs/>
        </w:rPr>
        <w:t>čí</w:t>
      </w:r>
      <w:r w:rsidRPr="00702A83">
        <w:rPr>
          <w:b/>
          <w:bCs/>
        </w:rPr>
        <w:t xml:space="preserve">te za to, </w:t>
      </w:r>
      <w:r>
        <w:rPr>
          <w:b/>
          <w:bCs/>
        </w:rPr>
        <w:t>ž</w:t>
      </w:r>
      <w:r w:rsidRPr="00702A83">
        <w:rPr>
          <w:b/>
          <w:bCs/>
        </w:rPr>
        <w:t>e ho nikdo nebude poru</w:t>
      </w:r>
      <w:r>
        <w:rPr>
          <w:b/>
          <w:bCs/>
        </w:rPr>
        <w:t>š</w:t>
      </w:r>
      <w:r w:rsidRPr="00702A83">
        <w:rPr>
          <w:b/>
          <w:bCs/>
        </w:rPr>
        <w:t>ovat?</w:t>
      </w:r>
    </w:p>
    <w:p w14:paraId="2B9C3C9C" w14:textId="0541A7FF" w:rsidR="005A781C" w:rsidRDefault="005A781C" w:rsidP="00385800">
      <w:pPr>
        <w:pStyle w:val="Odstavecseseznamem"/>
        <w:numPr>
          <w:ilvl w:val="0"/>
          <w:numId w:val="2"/>
        </w:numPr>
      </w:pPr>
      <w:r w:rsidRPr="00931AFC">
        <w:t>ne</w:t>
      </w:r>
    </w:p>
    <w:p w14:paraId="0A962ECB" w14:textId="77777777" w:rsidR="00C13F64" w:rsidRPr="00641607" w:rsidRDefault="00C13F64" w:rsidP="00C13F64">
      <w:pPr>
        <w:pStyle w:val="Odstavecseseznamem"/>
        <w:numPr>
          <w:ilvl w:val="0"/>
          <w:numId w:val="4"/>
        </w:numPr>
        <w:rPr>
          <w:b/>
          <w:bCs/>
        </w:rPr>
      </w:pPr>
      <w:r w:rsidRPr="00641607">
        <w:rPr>
          <w:b/>
          <w:bCs/>
        </w:rPr>
        <w:t>Kter</w:t>
      </w:r>
      <w:r>
        <w:rPr>
          <w:b/>
          <w:bCs/>
        </w:rPr>
        <w:t>ý</w:t>
      </w:r>
      <w:r w:rsidRPr="00641607">
        <w:rPr>
          <w:b/>
          <w:bCs/>
        </w:rPr>
        <w:t xml:space="preserve"> ze st</w:t>
      </w:r>
      <w:r>
        <w:rPr>
          <w:b/>
          <w:bCs/>
        </w:rPr>
        <w:t>átů</w:t>
      </w:r>
      <w:r w:rsidRPr="00641607">
        <w:rPr>
          <w:b/>
          <w:bCs/>
        </w:rPr>
        <w:t xml:space="preserve"> je pova</w:t>
      </w:r>
      <w:r>
        <w:rPr>
          <w:b/>
          <w:bCs/>
        </w:rPr>
        <w:t>ž</w:t>
      </w:r>
      <w:r w:rsidRPr="00641607">
        <w:rPr>
          <w:b/>
          <w:bCs/>
        </w:rPr>
        <w:t>ov</w:t>
      </w:r>
      <w:r>
        <w:rPr>
          <w:b/>
          <w:bCs/>
        </w:rPr>
        <w:t>á</w:t>
      </w:r>
      <w:r w:rsidRPr="00641607">
        <w:rPr>
          <w:b/>
          <w:bCs/>
        </w:rPr>
        <w:t>n za nejv</w:t>
      </w:r>
      <w:r>
        <w:rPr>
          <w:b/>
          <w:bCs/>
        </w:rPr>
        <w:t>ě</w:t>
      </w:r>
      <w:r w:rsidRPr="00641607">
        <w:rPr>
          <w:b/>
          <w:bCs/>
        </w:rPr>
        <w:t>t</w:t>
      </w:r>
      <w:r>
        <w:rPr>
          <w:b/>
          <w:bCs/>
        </w:rPr>
        <w:t>ší</w:t>
      </w:r>
      <w:r w:rsidRPr="00641607">
        <w:rPr>
          <w:b/>
          <w:bCs/>
        </w:rPr>
        <w:t>ho poru</w:t>
      </w:r>
      <w:r>
        <w:rPr>
          <w:b/>
          <w:bCs/>
        </w:rPr>
        <w:t>š</w:t>
      </w:r>
      <w:r w:rsidRPr="00641607">
        <w:rPr>
          <w:b/>
          <w:bCs/>
        </w:rPr>
        <w:t>ovatele pr</w:t>
      </w:r>
      <w:r>
        <w:rPr>
          <w:b/>
          <w:bCs/>
        </w:rPr>
        <w:t>á</w:t>
      </w:r>
      <w:r w:rsidRPr="00641607">
        <w:rPr>
          <w:b/>
          <w:bCs/>
        </w:rPr>
        <w:t>v z du</w:t>
      </w:r>
      <w:r>
        <w:rPr>
          <w:b/>
          <w:bCs/>
        </w:rPr>
        <w:t>š</w:t>
      </w:r>
      <w:r w:rsidRPr="00641607">
        <w:rPr>
          <w:b/>
          <w:bCs/>
        </w:rPr>
        <w:t>ev</w:t>
      </w:r>
      <w:r>
        <w:rPr>
          <w:b/>
          <w:bCs/>
        </w:rPr>
        <w:t>ní</w:t>
      </w:r>
      <w:r w:rsidRPr="00641607">
        <w:rPr>
          <w:b/>
          <w:bCs/>
        </w:rPr>
        <w:t>ho vlastnictví</w:t>
      </w:r>
    </w:p>
    <w:p w14:paraId="28A63042" w14:textId="2D6BEB50" w:rsidR="00C13F64" w:rsidRDefault="00C13F64" w:rsidP="00385800">
      <w:pPr>
        <w:pStyle w:val="Odstavecseseznamem"/>
        <w:numPr>
          <w:ilvl w:val="0"/>
          <w:numId w:val="2"/>
        </w:numPr>
      </w:pPr>
      <w:r>
        <w:t>Čí</w:t>
      </w:r>
      <w:r w:rsidRPr="00453D36">
        <w:t>na</w:t>
      </w:r>
    </w:p>
    <w:p w14:paraId="3D44A1AE" w14:textId="77777777" w:rsidR="005A781C" w:rsidRPr="0064160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Ký</w:t>
      </w:r>
      <w:r w:rsidRPr="00641607">
        <w:rPr>
          <w:b/>
          <w:bCs/>
        </w:rPr>
        <w:t>m mus</w:t>
      </w:r>
      <w:r>
        <w:rPr>
          <w:b/>
          <w:bCs/>
        </w:rPr>
        <w:t>í</w:t>
      </w:r>
      <w:r w:rsidRPr="00641607">
        <w:rPr>
          <w:b/>
          <w:bCs/>
        </w:rPr>
        <w:t xml:space="preserve"> b</w:t>
      </w:r>
      <w:r>
        <w:rPr>
          <w:b/>
          <w:bCs/>
        </w:rPr>
        <w:t>ý</w:t>
      </w:r>
      <w:r w:rsidRPr="00641607">
        <w:rPr>
          <w:b/>
          <w:bCs/>
        </w:rPr>
        <w:t xml:space="preserve">t </w:t>
      </w:r>
      <w:r>
        <w:rPr>
          <w:b/>
          <w:bCs/>
        </w:rPr>
        <w:t>č</w:t>
      </w:r>
      <w:r w:rsidRPr="00641607">
        <w:rPr>
          <w:b/>
          <w:bCs/>
        </w:rPr>
        <w:t>esk</w:t>
      </w:r>
      <w:r>
        <w:rPr>
          <w:b/>
          <w:bCs/>
        </w:rPr>
        <w:t>ý</w:t>
      </w:r>
      <w:r w:rsidRPr="00641607">
        <w:rPr>
          <w:b/>
          <w:bCs/>
        </w:rPr>
        <w:t xml:space="preserve"> p</w:t>
      </w:r>
      <w:r>
        <w:rPr>
          <w:b/>
          <w:bCs/>
        </w:rPr>
        <w:t>ř</w:t>
      </w:r>
      <w:r w:rsidRPr="00641607">
        <w:rPr>
          <w:b/>
          <w:bCs/>
        </w:rPr>
        <w:t>ihla</w:t>
      </w:r>
      <w:r>
        <w:rPr>
          <w:b/>
          <w:bCs/>
        </w:rPr>
        <w:t>š</w:t>
      </w:r>
      <w:r w:rsidRPr="00641607">
        <w:rPr>
          <w:b/>
          <w:bCs/>
        </w:rPr>
        <w:t>ovatel zastupov</w:t>
      </w:r>
      <w:r>
        <w:rPr>
          <w:b/>
          <w:bCs/>
        </w:rPr>
        <w:t>á</w:t>
      </w:r>
      <w:r w:rsidRPr="00641607">
        <w:rPr>
          <w:b/>
          <w:bCs/>
        </w:rPr>
        <w:t>n?</w:t>
      </w:r>
    </w:p>
    <w:p w14:paraId="319A843D" w14:textId="7611556E" w:rsidR="005A781C" w:rsidRDefault="005A781C" w:rsidP="00385800">
      <w:pPr>
        <w:pStyle w:val="Odstavecseseznamem"/>
        <w:numPr>
          <w:ilvl w:val="0"/>
          <w:numId w:val="2"/>
        </w:numPr>
      </w:pPr>
      <w:r w:rsidRPr="00453D36">
        <w:t>nemus</w:t>
      </w:r>
      <w:r>
        <w:t>í</w:t>
      </w:r>
      <w:r w:rsidRPr="00453D36">
        <w:t xml:space="preserve"> b</w:t>
      </w:r>
      <w:r>
        <w:t>ý</w:t>
      </w:r>
      <w:r w:rsidRPr="00453D36">
        <w:t>t zastupov</w:t>
      </w:r>
      <w:r>
        <w:t>á</w:t>
      </w:r>
      <w:r w:rsidRPr="00453D36">
        <w:t>n</w:t>
      </w:r>
    </w:p>
    <w:p w14:paraId="402CC866" w14:textId="77777777" w:rsidR="0055114E" w:rsidRDefault="0055114E" w:rsidP="0055114E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Kým musí být přihlašovatel zastupován při podání přihlášky ochranné známky na Úřad průmyslového vlastnictví</w:t>
      </w:r>
    </w:p>
    <w:p w14:paraId="605F3979" w14:textId="06304A02" w:rsidR="0055114E" w:rsidRDefault="0055114E" w:rsidP="00385800">
      <w:pPr>
        <w:pStyle w:val="Odstavecseseznamem"/>
        <w:numPr>
          <w:ilvl w:val="0"/>
          <w:numId w:val="2"/>
        </w:numPr>
      </w:pPr>
      <w:r>
        <w:t>nemusí být zastupován</w:t>
      </w:r>
    </w:p>
    <w:p w14:paraId="6EBE8EDA" w14:textId="77777777" w:rsidR="005A781C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Licenci k ochranné známce</w:t>
      </w:r>
    </w:p>
    <w:p w14:paraId="01380C21" w14:textId="77777777" w:rsidR="00192740" w:rsidRDefault="005A781C" w:rsidP="00192740">
      <w:pPr>
        <w:pStyle w:val="Odstavecseseznamem"/>
        <w:numPr>
          <w:ilvl w:val="0"/>
          <w:numId w:val="2"/>
        </w:numPr>
      </w:pPr>
      <w:r>
        <w:t>je možné poskytnout</w:t>
      </w:r>
    </w:p>
    <w:p w14:paraId="5E35F1BA" w14:textId="1C842BDB" w:rsidR="00192740" w:rsidRDefault="00192740" w:rsidP="0019274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Licenci k průmyslovému vzoru</w:t>
      </w:r>
    </w:p>
    <w:p w14:paraId="13C7B02E" w14:textId="0B450D37" w:rsidR="005A781C" w:rsidRDefault="00192740" w:rsidP="00192740">
      <w:pPr>
        <w:pStyle w:val="Odstavecseseznamem"/>
        <w:numPr>
          <w:ilvl w:val="0"/>
          <w:numId w:val="2"/>
        </w:numPr>
      </w:pPr>
      <w:r>
        <w:t>je možné poskytnout</w:t>
      </w:r>
    </w:p>
    <w:p w14:paraId="38CC84CE" w14:textId="77777777" w:rsidR="0055114E" w:rsidRPr="00641607" w:rsidRDefault="0055114E" w:rsidP="0055114E">
      <w:pPr>
        <w:pStyle w:val="Odstavecseseznamem"/>
        <w:numPr>
          <w:ilvl w:val="0"/>
          <w:numId w:val="4"/>
        </w:numPr>
        <w:rPr>
          <w:b/>
          <w:bCs/>
        </w:rPr>
      </w:pPr>
      <w:r w:rsidRPr="00641607">
        <w:rPr>
          <w:b/>
          <w:bCs/>
        </w:rPr>
        <w:t>Licen</w:t>
      </w:r>
      <w:r>
        <w:rPr>
          <w:b/>
          <w:bCs/>
        </w:rPr>
        <w:t>ční</w:t>
      </w:r>
      <w:r w:rsidRPr="00641607">
        <w:rPr>
          <w:b/>
          <w:bCs/>
        </w:rPr>
        <w:t xml:space="preserve"> smlouva na ochrannou zn</w:t>
      </w:r>
      <w:r>
        <w:rPr>
          <w:b/>
          <w:bCs/>
        </w:rPr>
        <w:t>á</w:t>
      </w:r>
      <w:r w:rsidRPr="00641607">
        <w:rPr>
          <w:b/>
          <w:bCs/>
        </w:rPr>
        <w:t>mku</w:t>
      </w:r>
    </w:p>
    <w:p w14:paraId="130B6FCB" w14:textId="704B0B0D" w:rsidR="0055114E" w:rsidRPr="00E877DE" w:rsidRDefault="0055114E" w:rsidP="00E877DE">
      <w:pPr>
        <w:pStyle w:val="Odstavecseseznamem"/>
        <w:numPr>
          <w:ilvl w:val="0"/>
          <w:numId w:val="2"/>
        </w:numPr>
      </w:pPr>
      <w:r w:rsidRPr="00E877DE">
        <w:t xml:space="preserve">musí být registrována na Úřadě průmyslového vlastnictví </w:t>
      </w:r>
      <w:r w:rsidR="00E877DE">
        <w:t>Č</w:t>
      </w:r>
      <w:r w:rsidRPr="00E877DE">
        <w:t>R</w:t>
      </w:r>
    </w:p>
    <w:p w14:paraId="49F518A3" w14:textId="77777777" w:rsidR="003E7E91" w:rsidRPr="00E4609F" w:rsidRDefault="003E7E91" w:rsidP="003E7E91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</w:t>
      </w:r>
      <w:r w:rsidRPr="00E4609F">
        <w:rPr>
          <w:b/>
          <w:bCs/>
        </w:rPr>
        <w:t>ze p</w:t>
      </w:r>
      <w:r>
        <w:rPr>
          <w:b/>
          <w:bCs/>
        </w:rPr>
        <w:t>ři</w:t>
      </w:r>
      <w:r w:rsidRPr="00E4609F">
        <w:rPr>
          <w:b/>
          <w:bCs/>
        </w:rPr>
        <w:t>hl</w:t>
      </w:r>
      <w:r>
        <w:rPr>
          <w:b/>
          <w:bCs/>
        </w:rPr>
        <w:t>á</w:t>
      </w:r>
      <w:r w:rsidRPr="00E4609F">
        <w:rPr>
          <w:b/>
          <w:bCs/>
        </w:rPr>
        <w:t>sit ochrannou zn</w:t>
      </w:r>
      <w:r>
        <w:rPr>
          <w:b/>
          <w:bCs/>
        </w:rPr>
        <w:t>á</w:t>
      </w:r>
      <w:r w:rsidRPr="00E4609F">
        <w:rPr>
          <w:b/>
          <w:bCs/>
        </w:rPr>
        <w:t>mku do zahrani</w:t>
      </w:r>
      <w:r>
        <w:rPr>
          <w:b/>
          <w:bCs/>
        </w:rPr>
        <w:t>čí</w:t>
      </w:r>
      <w:r w:rsidRPr="00E4609F">
        <w:rPr>
          <w:b/>
          <w:bCs/>
        </w:rPr>
        <w:t>?</w:t>
      </w:r>
    </w:p>
    <w:p w14:paraId="3FB1936E" w14:textId="7F1B79C5" w:rsidR="003E7E91" w:rsidRDefault="003E7E91" w:rsidP="00385800">
      <w:pPr>
        <w:pStyle w:val="Odstavecseseznamem"/>
        <w:numPr>
          <w:ilvl w:val="0"/>
          <w:numId w:val="2"/>
        </w:numPr>
      </w:pPr>
      <w:r w:rsidRPr="00931AFC">
        <w:t>ano</w:t>
      </w:r>
    </w:p>
    <w:p w14:paraId="7211EE27" w14:textId="77777777" w:rsidR="00C13F64" w:rsidRPr="00641607" w:rsidRDefault="00C13F64" w:rsidP="00C13F64">
      <w:pPr>
        <w:pStyle w:val="Odstavecseseznamem"/>
        <w:numPr>
          <w:ilvl w:val="0"/>
          <w:numId w:val="4"/>
        </w:numPr>
        <w:rPr>
          <w:b/>
          <w:bCs/>
        </w:rPr>
      </w:pPr>
      <w:r w:rsidRPr="00641607">
        <w:rPr>
          <w:b/>
          <w:bCs/>
        </w:rPr>
        <w:t>Majitel ochrann</w:t>
      </w:r>
      <w:r>
        <w:rPr>
          <w:b/>
          <w:bCs/>
        </w:rPr>
        <w:t>é</w:t>
      </w:r>
      <w:r w:rsidRPr="00641607">
        <w:rPr>
          <w:b/>
          <w:bCs/>
        </w:rPr>
        <w:t xml:space="preserve"> zn</w:t>
      </w:r>
      <w:r>
        <w:rPr>
          <w:b/>
          <w:bCs/>
        </w:rPr>
        <w:t>á</w:t>
      </w:r>
      <w:r w:rsidRPr="00641607">
        <w:rPr>
          <w:b/>
          <w:bCs/>
        </w:rPr>
        <w:t>mky se sv</w:t>
      </w:r>
      <w:r>
        <w:rPr>
          <w:b/>
          <w:bCs/>
        </w:rPr>
        <w:t>ý</w:t>
      </w:r>
      <w:r w:rsidRPr="00641607">
        <w:rPr>
          <w:b/>
          <w:bCs/>
        </w:rPr>
        <w:t>ch pr</w:t>
      </w:r>
      <w:r>
        <w:rPr>
          <w:b/>
          <w:bCs/>
        </w:rPr>
        <w:t>á</w:t>
      </w:r>
      <w:r w:rsidRPr="00641607">
        <w:rPr>
          <w:b/>
          <w:bCs/>
        </w:rPr>
        <w:t>v p</w:t>
      </w:r>
      <w:r>
        <w:rPr>
          <w:b/>
          <w:bCs/>
        </w:rPr>
        <w:t>ř</w:t>
      </w:r>
      <w:r w:rsidRPr="00641607">
        <w:rPr>
          <w:b/>
          <w:bCs/>
        </w:rPr>
        <w:t>i jej</w:t>
      </w:r>
      <w:r>
        <w:rPr>
          <w:b/>
          <w:bCs/>
        </w:rPr>
        <w:t>í</w:t>
      </w:r>
      <w:r w:rsidRPr="00641607">
        <w:rPr>
          <w:b/>
          <w:bCs/>
        </w:rPr>
        <w:t>m poru</w:t>
      </w:r>
      <w:r>
        <w:rPr>
          <w:b/>
          <w:bCs/>
        </w:rPr>
        <w:t>š</w:t>
      </w:r>
      <w:r w:rsidRPr="00641607">
        <w:rPr>
          <w:b/>
          <w:bCs/>
        </w:rPr>
        <w:t>ov</w:t>
      </w:r>
      <w:r>
        <w:rPr>
          <w:b/>
          <w:bCs/>
        </w:rPr>
        <w:t>ání</w:t>
      </w:r>
      <w:r w:rsidRPr="00641607">
        <w:rPr>
          <w:b/>
          <w:bCs/>
        </w:rPr>
        <w:t xml:space="preserve"> m</w:t>
      </w:r>
      <w:r>
        <w:rPr>
          <w:b/>
          <w:bCs/>
        </w:rPr>
        <w:t>ůž</w:t>
      </w:r>
      <w:r w:rsidRPr="00641607">
        <w:rPr>
          <w:b/>
          <w:bCs/>
        </w:rPr>
        <w:t>e domáhat</w:t>
      </w:r>
    </w:p>
    <w:p w14:paraId="58528DAC" w14:textId="2A8FC6BF" w:rsidR="00C13F64" w:rsidRDefault="00C13F64" w:rsidP="00385800">
      <w:pPr>
        <w:pStyle w:val="Odstavecseseznamem"/>
        <w:numPr>
          <w:ilvl w:val="0"/>
          <w:numId w:val="2"/>
        </w:numPr>
      </w:pPr>
      <w:r w:rsidRPr="00453D36">
        <w:t>u M</w:t>
      </w:r>
      <w:r>
        <w:t>ě</w:t>
      </w:r>
      <w:r w:rsidRPr="00453D36">
        <w:t>stsk</w:t>
      </w:r>
      <w:r>
        <w:t>é</w:t>
      </w:r>
      <w:r w:rsidRPr="00453D36">
        <w:t>ho soudu v</w:t>
      </w:r>
      <w:r w:rsidR="00A81EA8">
        <w:t> </w:t>
      </w:r>
      <w:r w:rsidRPr="00453D36">
        <w:t>Praze</w:t>
      </w:r>
    </w:p>
    <w:p w14:paraId="241ECD14" w14:textId="77777777" w:rsidR="00A81EA8" w:rsidRPr="00A81EA8" w:rsidRDefault="00A81EA8" w:rsidP="00A81EA8">
      <w:pPr>
        <w:pStyle w:val="Odstavecseseznamem"/>
        <w:numPr>
          <w:ilvl w:val="0"/>
          <w:numId w:val="4"/>
        </w:numPr>
        <w:rPr>
          <w:b/>
          <w:bCs/>
        </w:rPr>
      </w:pPr>
      <w:r w:rsidRPr="00A81EA8">
        <w:rPr>
          <w:b/>
          <w:bCs/>
        </w:rPr>
        <w:t>Majitel práva k vynálezu (majitel patentu):</w:t>
      </w:r>
    </w:p>
    <w:p w14:paraId="46C52B8B" w14:textId="00ABE09E" w:rsidR="00A81EA8" w:rsidRDefault="00A81EA8" w:rsidP="00A81EA8">
      <w:pPr>
        <w:pStyle w:val="Odstavecseseznamem"/>
        <w:numPr>
          <w:ilvl w:val="0"/>
          <w:numId w:val="2"/>
        </w:numPr>
      </w:pPr>
      <w:r>
        <w:t>má výlučné právo předmět vynálezu využívat, poskytovat k němu licenci nebo může práva k vynálezu převést na jiný subjekt</w:t>
      </w:r>
    </w:p>
    <w:p w14:paraId="2B8988B7" w14:textId="77777777" w:rsidR="00436FE0" w:rsidRPr="00436FE0" w:rsidRDefault="00436FE0" w:rsidP="00436FE0">
      <w:pPr>
        <w:pStyle w:val="Odstavecseseznamem"/>
        <w:numPr>
          <w:ilvl w:val="0"/>
          <w:numId w:val="4"/>
        </w:numPr>
        <w:rPr>
          <w:b/>
          <w:bCs/>
        </w:rPr>
      </w:pPr>
      <w:r w:rsidRPr="00436FE0">
        <w:rPr>
          <w:b/>
          <w:bCs/>
        </w:rPr>
        <w:t>Majitel průmyslového vzoru se svých práv o nárocích z průmyslového vzoru může domáhat</w:t>
      </w:r>
    </w:p>
    <w:p w14:paraId="6D12AD97" w14:textId="3BAE9840" w:rsidR="00436FE0" w:rsidRDefault="00436FE0" w:rsidP="00385800">
      <w:pPr>
        <w:pStyle w:val="Odstavecseseznamem"/>
        <w:numPr>
          <w:ilvl w:val="0"/>
          <w:numId w:val="2"/>
        </w:numPr>
      </w:pPr>
      <w:r w:rsidRPr="00436FE0">
        <w:t>u kterékoli z následujících institucí soud, policie, ČOI, Celní správa, Městský soud v Praze</w:t>
      </w:r>
    </w:p>
    <w:p w14:paraId="7984D500" w14:textId="77777777" w:rsidR="005A781C" w:rsidRPr="00702A83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</w:t>
      </w:r>
      <w:r w:rsidRPr="00702A83">
        <w:rPr>
          <w:b/>
          <w:bCs/>
        </w:rPr>
        <w:t>axim</w:t>
      </w:r>
      <w:r>
        <w:rPr>
          <w:b/>
          <w:bCs/>
        </w:rPr>
        <w:t>á</w:t>
      </w:r>
      <w:r w:rsidRPr="00702A83">
        <w:rPr>
          <w:b/>
          <w:bCs/>
        </w:rPr>
        <w:t>ln</w:t>
      </w:r>
      <w:r>
        <w:rPr>
          <w:b/>
          <w:bCs/>
        </w:rPr>
        <w:t>í</w:t>
      </w:r>
      <w:r w:rsidRPr="00702A83">
        <w:rPr>
          <w:b/>
          <w:bCs/>
        </w:rPr>
        <w:t xml:space="preserve"> doba platnosti chr</w:t>
      </w:r>
      <w:r>
        <w:rPr>
          <w:b/>
          <w:bCs/>
        </w:rPr>
        <w:t>á</w:t>
      </w:r>
      <w:r w:rsidRPr="00702A83">
        <w:rPr>
          <w:b/>
          <w:bCs/>
        </w:rPr>
        <w:t>n</w:t>
      </w:r>
      <w:r>
        <w:rPr>
          <w:b/>
          <w:bCs/>
        </w:rPr>
        <w:t>ě</w:t>
      </w:r>
      <w:r w:rsidRPr="00702A83">
        <w:rPr>
          <w:b/>
          <w:bCs/>
        </w:rPr>
        <w:t>n</w:t>
      </w:r>
      <w:r>
        <w:rPr>
          <w:b/>
          <w:bCs/>
        </w:rPr>
        <w:t>é</w:t>
      </w:r>
      <w:r w:rsidRPr="00702A83">
        <w:rPr>
          <w:b/>
          <w:bCs/>
        </w:rPr>
        <w:t>ho u</w:t>
      </w:r>
      <w:r>
        <w:rPr>
          <w:b/>
          <w:bCs/>
        </w:rPr>
        <w:t>ž</w:t>
      </w:r>
      <w:r w:rsidRPr="00702A83">
        <w:rPr>
          <w:b/>
          <w:bCs/>
        </w:rPr>
        <w:t>itn</w:t>
      </w:r>
      <w:r>
        <w:rPr>
          <w:b/>
          <w:bCs/>
        </w:rPr>
        <w:t>é</w:t>
      </w:r>
      <w:r w:rsidRPr="00702A83">
        <w:rPr>
          <w:b/>
          <w:bCs/>
        </w:rPr>
        <w:t xml:space="preserve">ho vzoru v </w:t>
      </w:r>
      <w:r>
        <w:rPr>
          <w:b/>
          <w:bCs/>
        </w:rPr>
        <w:t>Č</w:t>
      </w:r>
      <w:r w:rsidRPr="00702A83">
        <w:rPr>
          <w:b/>
          <w:bCs/>
        </w:rPr>
        <w:t>R je</w:t>
      </w:r>
    </w:p>
    <w:p w14:paraId="3B60540A" w14:textId="2C0E0E41" w:rsidR="005A781C" w:rsidRDefault="005A781C" w:rsidP="00385800">
      <w:pPr>
        <w:pStyle w:val="Odstavecseseznamem"/>
        <w:numPr>
          <w:ilvl w:val="0"/>
          <w:numId w:val="2"/>
        </w:numPr>
      </w:pPr>
      <w:r w:rsidRPr="00931AFC">
        <w:t>10 let</w:t>
      </w:r>
    </w:p>
    <w:p w14:paraId="3209D3CF" w14:textId="77777777" w:rsidR="0055114E" w:rsidRDefault="0055114E" w:rsidP="0055114E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Maximální doba platnosti průmyslového vzoru je</w:t>
      </w:r>
    </w:p>
    <w:p w14:paraId="4D9A4304" w14:textId="1E5AB6DF" w:rsidR="0055114E" w:rsidRDefault="0055114E" w:rsidP="00385800">
      <w:pPr>
        <w:pStyle w:val="Odstavecseseznamem"/>
        <w:numPr>
          <w:ilvl w:val="0"/>
          <w:numId w:val="2"/>
        </w:numPr>
      </w:pPr>
      <w:r>
        <w:lastRenderedPageBreak/>
        <w:t>25 let od data podání přihlášky průmyslového vzoru</w:t>
      </w:r>
    </w:p>
    <w:p w14:paraId="13CED471" w14:textId="77777777" w:rsidR="005A781C" w:rsidRPr="0064160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</w:t>
      </w:r>
      <w:r w:rsidRPr="00641607">
        <w:rPr>
          <w:b/>
          <w:bCs/>
        </w:rPr>
        <w:t>ezin</w:t>
      </w:r>
      <w:r>
        <w:rPr>
          <w:b/>
          <w:bCs/>
        </w:rPr>
        <w:t>á</w:t>
      </w:r>
      <w:r w:rsidRPr="00641607">
        <w:rPr>
          <w:b/>
          <w:bCs/>
        </w:rPr>
        <w:t>rodn</w:t>
      </w:r>
      <w:r>
        <w:rPr>
          <w:b/>
          <w:bCs/>
        </w:rPr>
        <w:t>í</w:t>
      </w:r>
      <w:r w:rsidRPr="00641607">
        <w:rPr>
          <w:b/>
          <w:bCs/>
        </w:rPr>
        <w:t xml:space="preserve"> z</w:t>
      </w:r>
      <w:r>
        <w:rPr>
          <w:b/>
          <w:bCs/>
        </w:rPr>
        <w:t>á</w:t>
      </w:r>
      <w:r w:rsidRPr="00641607">
        <w:rPr>
          <w:b/>
          <w:bCs/>
        </w:rPr>
        <w:t>pis ochrann</w:t>
      </w:r>
      <w:r>
        <w:rPr>
          <w:b/>
          <w:bCs/>
        </w:rPr>
        <w:t>é</w:t>
      </w:r>
      <w:r w:rsidRPr="00641607">
        <w:rPr>
          <w:b/>
          <w:bCs/>
        </w:rPr>
        <w:t xml:space="preserve"> zn</w:t>
      </w:r>
      <w:r>
        <w:rPr>
          <w:b/>
          <w:bCs/>
        </w:rPr>
        <w:t>á</w:t>
      </w:r>
      <w:r w:rsidRPr="00641607">
        <w:rPr>
          <w:b/>
          <w:bCs/>
        </w:rPr>
        <w:t>mky je z</w:t>
      </w:r>
      <w:r>
        <w:rPr>
          <w:b/>
          <w:bCs/>
        </w:rPr>
        <w:t>á</w:t>
      </w:r>
      <w:r w:rsidRPr="00641607">
        <w:rPr>
          <w:b/>
          <w:bCs/>
        </w:rPr>
        <w:t>visl</w:t>
      </w:r>
      <w:r>
        <w:rPr>
          <w:b/>
          <w:bCs/>
        </w:rPr>
        <w:t>ý</w:t>
      </w:r>
      <w:r w:rsidRPr="00641607">
        <w:rPr>
          <w:b/>
          <w:bCs/>
        </w:rPr>
        <w:t xml:space="preserve"> na existenci z</w:t>
      </w:r>
      <w:r>
        <w:rPr>
          <w:b/>
          <w:bCs/>
        </w:rPr>
        <w:t>á</w:t>
      </w:r>
      <w:r w:rsidRPr="00641607">
        <w:rPr>
          <w:b/>
          <w:bCs/>
        </w:rPr>
        <w:t>pisu ochrann</w:t>
      </w:r>
      <w:r>
        <w:rPr>
          <w:b/>
          <w:bCs/>
        </w:rPr>
        <w:t>í</w:t>
      </w:r>
      <w:r w:rsidRPr="00641607">
        <w:rPr>
          <w:b/>
          <w:bCs/>
        </w:rPr>
        <w:t xml:space="preserve"> zn</w:t>
      </w:r>
      <w:r>
        <w:rPr>
          <w:b/>
          <w:bCs/>
        </w:rPr>
        <w:t>á</w:t>
      </w:r>
      <w:r w:rsidRPr="00641607">
        <w:rPr>
          <w:b/>
          <w:bCs/>
        </w:rPr>
        <w:t xml:space="preserve">mky v </w:t>
      </w:r>
      <w:r>
        <w:rPr>
          <w:b/>
          <w:bCs/>
        </w:rPr>
        <w:t>Č</w:t>
      </w:r>
      <w:r w:rsidRPr="00641607">
        <w:rPr>
          <w:b/>
          <w:bCs/>
        </w:rPr>
        <w:t>R po dobu</w:t>
      </w:r>
      <w:r>
        <w:rPr>
          <w:b/>
          <w:bCs/>
        </w:rPr>
        <w:t>:</w:t>
      </w:r>
    </w:p>
    <w:p w14:paraId="6B0617F1" w14:textId="77F338F3" w:rsidR="008E2FEB" w:rsidRDefault="005A781C" w:rsidP="008E2FEB">
      <w:pPr>
        <w:pStyle w:val="Odstavecseseznamem"/>
        <w:numPr>
          <w:ilvl w:val="0"/>
          <w:numId w:val="2"/>
        </w:numPr>
      </w:pPr>
      <w:r w:rsidRPr="00453D36">
        <w:t>5 let</w:t>
      </w:r>
    </w:p>
    <w:p w14:paraId="13516FD1" w14:textId="333D7D15" w:rsidR="008E2FEB" w:rsidRPr="00641607" w:rsidRDefault="008E2FEB" w:rsidP="008E2FEB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</w:t>
      </w:r>
      <w:r w:rsidRPr="00641607">
        <w:rPr>
          <w:b/>
          <w:bCs/>
        </w:rPr>
        <w:t>ezin</w:t>
      </w:r>
      <w:r>
        <w:rPr>
          <w:b/>
          <w:bCs/>
        </w:rPr>
        <w:t>á</w:t>
      </w:r>
      <w:r w:rsidRPr="00641607">
        <w:rPr>
          <w:b/>
          <w:bCs/>
        </w:rPr>
        <w:t>rodn</w:t>
      </w:r>
      <w:r>
        <w:rPr>
          <w:b/>
          <w:bCs/>
        </w:rPr>
        <w:t>í</w:t>
      </w:r>
      <w:r w:rsidRPr="00641607">
        <w:rPr>
          <w:b/>
          <w:bCs/>
        </w:rPr>
        <w:t xml:space="preserve"> </w:t>
      </w:r>
      <w:r w:rsidR="005D3474">
        <w:rPr>
          <w:b/>
          <w:bCs/>
        </w:rPr>
        <w:t>přihlášku ochranné známky lze podat na základě</w:t>
      </w:r>
      <w:r>
        <w:rPr>
          <w:b/>
          <w:bCs/>
        </w:rPr>
        <w:t>:</w:t>
      </w:r>
    </w:p>
    <w:p w14:paraId="0100B5F7" w14:textId="26781C77" w:rsidR="008E2FEB" w:rsidRDefault="008E2FEB" w:rsidP="008E2FEB">
      <w:pPr>
        <w:pStyle w:val="Odstavecseseznamem"/>
        <w:numPr>
          <w:ilvl w:val="0"/>
          <w:numId w:val="2"/>
        </w:numPr>
      </w:pPr>
      <w:r>
        <w:t>Madridské dohody a Protokolu k Madridské dohodě</w:t>
      </w:r>
    </w:p>
    <w:p w14:paraId="1D385AA9" w14:textId="77777777" w:rsidR="005A781C" w:rsidRPr="0064160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</w:t>
      </w:r>
      <w:r w:rsidRPr="00641607">
        <w:rPr>
          <w:b/>
          <w:bCs/>
        </w:rPr>
        <w:t>ohou existovat dv</w:t>
      </w:r>
      <w:r>
        <w:rPr>
          <w:b/>
          <w:bCs/>
        </w:rPr>
        <w:t>ě</w:t>
      </w:r>
      <w:r w:rsidRPr="00641607">
        <w:rPr>
          <w:b/>
          <w:bCs/>
        </w:rPr>
        <w:t xml:space="preserve"> shodn</w:t>
      </w:r>
      <w:r>
        <w:rPr>
          <w:b/>
          <w:bCs/>
        </w:rPr>
        <w:t>é</w:t>
      </w:r>
      <w:r w:rsidRPr="00641607">
        <w:rPr>
          <w:b/>
          <w:bCs/>
        </w:rPr>
        <w:t xml:space="preserve"> ochrann</w:t>
      </w:r>
      <w:r>
        <w:rPr>
          <w:b/>
          <w:bCs/>
        </w:rPr>
        <w:t>é</w:t>
      </w:r>
      <w:r w:rsidRPr="00641607">
        <w:rPr>
          <w:b/>
          <w:bCs/>
        </w:rPr>
        <w:t xml:space="preserve"> zn</w:t>
      </w:r>
      <w:r>
        <w:rPr>
          <w:b/>
          <w:bCs/>
        </w:rPr>
        <w:t>á</w:t>
      </w:r>
      <w:r w:rsidRPr="00641607">
        <w:rPr>
          <w:b/>
          <w:bCs/>
        </w:rPr>
        <w:t>mky pro stejn</w:t>
      </w:r>
      <w:r>
        <w:rPr>
          <w:b/>
          <w:bCs/>
        </w:rPr>
        <w:t>ý</w:t>
      </w:r>
      <w:r w:rsidRPr="00641607">
        <w:rPr>
          <w:b/>
          <w:bCs/>
        </w:rPr>
        <w:t xml:space="preserve"> seznam v</w:t>
      </w:r>
      <w:r>
        <w:rPr>
          <w:b/>
          <w:bCs/>
        </w:rPr>
        <w:t>ý</w:t>
      </w:r>
      <w:r w:rsidRPr="00641607">
        <w:rPr>
          <w:b/>
          <w:bCs/>
        </w:rPr>
        <w:t>robk</w:t>
      </w:r>
      <w:r>
        <w:rPr>
          <w:b/>
          <w:bCs/>
        </w:rPr>
        <w:t>ů</w:t>
      </w:r>
      <w:r w:rsidRPr="00641607">
        <w:rPr>
          <w:b/>
          <w:bCs/>
        </w:rPr>
        <w:t xml:space="preserve"> a slu</w:t>
      </w:r>
      <w:r>
        <w:rPr>
          <w:b/>
          <w:bCs/>
        </w:rPr>
        <w:t>ž</w:t>
      </w:r>
      <w:r w:rsidRPr="00641607">
        <w:rPr>
          <w:b/>
          <w:bCs/>
        </w:rPr>
        <w:t>eb?</w:t>
      </w:r>
    </w:p>
    <w:p w14:paraId="32AC7605" w14:textId="12B54D07" w:rsidR="005A781C" w:rsidRDefault="005A781C" w:rsidP="00385800">
      <w:pPr>
        <w:pStyle w:val="Odstavecseseznamem"/>
        <w:numPr>
          <w:ilvl w:val="0"/>
          <w:numId w:val="2"/>
        </w:numPr>
      </w:pPr>
      <w:r w:rsidRPr="00453D36">
        <w:t>ne</w:t>
      </w:r>
    </w:p>
    <w:p w14:paraId="66F6457E" w14:textId="77777777" w:rsidR="005A781C" w:rsidRPr="0064160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 w:rsidRPr="00641607">
        <w:rPr>
          <w:b/>
          <w:bCs/>
        </w:rPr>
        <w:t>MPT pat</w:t>
      </w:r>
      <w:r>
        <w:rPr>
          <w:b/>
          <w:bCs/>
        </w:rPr>
        <w:t>ří</w:t>
      </w:r>
      <w:r w:rsidRPr="00641607">
        <w:rPr>
          <w:b/>
          <w:bCs/>
        </w:rPr>
        <w:t xml:space="preserve"> mezi selek</w:t>
      </w:r>
      <w:r>
        <w:rPr>
          <w:b/>
          <w:bCs/>
        </w:rPr>
        <w:t>ční</w:t>
      </w:r>
      <w:r w:rsidRPr="00641607">
        <w:rPr>
          <w:b/>
          <w:bCs/>
        </w:rPr>
        <w:t xml:space="preserve"> jazyky, jejich</w:t>
      </w:r>
      <w:r>
        <w:rPr>
          <w:b/>
          <w:bCs/>
        </w:rPr>
        <w:t>ž</w:t>
      </w:r>
      <w:r w:rsidRPr="00641607">
        <w:rPr>
          <w:b/>
          <w:bCs/>
        </w:rPr>
        <w:t xml:space="preserve"> struktura notace (t</w:t>
      </w:r>
      <w:r>
        <w:rPr>
          <w:b/>
          <w:bCs/>
        </w:rPr>
        <w:t>ří</w:t>
      </w:r>
      <w:r w:rsidRPr="00641607">
        <w:rPr>
          <w:b/>
          <w:bCs/>
        </w:rPr>
        <w:t>dic</w:t>
      </w:r>
      <w:r>
        <w:rPr>
          <w:b/>
          <w:bCs/>
        </w:rPr>
        <w:t>í</w:t>
      </w:r>
      <w:r w:rsidRPr="00641607">
        <w:rPr>
          <w:b/>
          <w:bCs/>
        </w:rPr>
        <w:t>ho znaku) je:</w:t>
      </w:r>
    </w:p>
    <w:p w14:paraId="69907C1D" w14:textId="41BF0492" w:rsidR="005A781C" w:rsidRDefault="005A781C" w:rsidP="00385800">
      <w:pPr>
        <w:pStyle w:val="Odstavecseseznamem"/>
        <w:numPr>
          <w:ilvl w:val="0"/>
          <w:numId w:val="2"/>
        </w:numPr>
      </w:pPr>
      <w:r>
        <w:t>a</w:t>
      </w:r>
      <w:r w:rsidRPr="00453D36">
        <w:t>lfanumerick</w:t>
      </w:r>
      <w:r>
        <w:t>á</w:t>
      </w:r>
    </w:p>
    <w:p w14:paraId="2F1F1B54" w14:textId="77777777" w:rsidR="00A23BB9" w:rsidRPr="00641607" w:rsidRDefault="00A23BB9" w:rsidP="00A23BB9">
      <w:pPr>
        <w:pStyle w:val="Odstavecseseznamem"/>
        <w:numPr>
          <w:ilvl w:val="0"/>
          <w:numId w:val="4"/>
        </w:numPr>
        <w:rPr>
          <w:b/>
          <w:bCs/>
        </w:rPr>
      </w:pPr>
      <w:r w:rsidRPr="00641607">
        <w:rPr>
          <w:b/>
          <w:bCs/>
        </w:rPr>
        <w:t xml:space="preserve">Na </w:t>
      </w:r>
      <w:r>
        <w:rPr>
          <w:b/>
          <w:bCs/>
        </w:rPr>
        <w:t>Úř</w:t>
      </w:r>
      <w:r w:rsidRPr="00641607">
        <w:rPr>
          <w:b/>
          <w:bCs/>
        </w:rPr>
        <w:t>adu pr</w:t>
      </w:r>
      <w:r>
        <w:rPr>
          <w:b/>
          <w:bCs/>
        </w:rPr>
        <w:t>ů</w:t>
      </w:r>
      <w:r w:rsidRPr="00641607">
        <w:rPr>
          <w:b/>
          <w:bCs/>
        </w:rPr>
        <w:t>myslov</w:t>
      </w:r>
      <w:r>
        <w:rPr>
          <w:b/>
          <w:bCs/>
        </w:rPr>
        <w:t>é</w:t>
      </w:r>
      <w:r w:rsidRPr="00641607">
        <w:rPr>
          <w:b/>
          <w:bCs/>
        </w:rPr>
        <w:t>ho vlastni</w:t>
      </w:r>
      <w:r>
        <w:rPr>
          <w:b/>
          <w:bCs/>
        </w:rPr>
        <w:t>ctví</w:t>
      </w:r>
      <w:r w:rsidRPr="00641607">
        <w:rPr>
          <w:b/>
          <w:bCs/>
        </w:rPr>
        <w:t xml:space="preserve"> se p</w:t>
      </w:r>
      <w:r>
        <w:rPr>
          <w:b/>
          <w:bCs/>
        </w:rPr>
        <w:t>ř</w:t>
      </w:r>
      <w:r w:rsidRPr="00641607">
        <w:rPr>
          <w:b/>
          <w:bCs/>
        </w:rPr>
        <w:t>ihla</w:t>
      </w:r>
      <w:r>
        <w:rPr>
          <w:b/>
          <w:bCs/>
        </w:rPr>
        <w:t>š</w:t>
      </w:r>
      <w:r w:rsidRPr="00641607">
        <w:rPr>
          <w:b/>
          <w:bCs/>
        </w:rPr>
        <w:t>uj</w:t>
      </w:r>
      <w:r>
        <w:rPr>
          <w:b/>
          <w:bCs/>
        </w:rPr>
        <w:t>í</w:t>
      </w:r>
      <w:r w:rsidRPr="00641607">
        <w:rPr>
          <w:b/>
          <w:bCs/>
        </w:rPr>
        <w:t xml:space="preserve"> n</w:t>
      </w:r>
      <w:r>
        <w:rPr>
          <w:b/>
          <w:bCs/>
        </w:rPr>
        <w:t>á</w:t>
      </w:r>
      <w:r w:rsidRPr="00641607">
        <w:rPr>
          <w:b/>
          <w:bCs/>
        </w:rPr>
        <w:t>sleduj</w:t>
      </w:r>
      <w:r>
        <w:rPr>
          <w:b/>
          <w:bCs/>
        </w:rPr>
        <w:t>ící</w:t>
      </w:r>
      <w:r w:rsidRPr="00641607">
        <w:rPr>
          <w:b/>
          <w:bCs/>
        </w:rPr>
        <w:t xml:space="preserve"> ozna</w:t>
      </w:r>
      <w:r>
        <w:rPr>
          <w:b/>
          <w:bCs/>
        </w:rPr>
        <w:t>č</w:t>
      </w:r>
      <w:r w:rsidRPr="00641607">
        <w:rPr>
          <w:b/>
          <w:bCs/>
        </w:rPr>
        <w:t>en</w:t>
      </w:r>
      <w:r>
        <w:rPr>
          <w:b/>
          <w:bCs/>
        </w:rPr>
        <w:t>í:</w:t>
      </w:r>
    </w:p>
    <w:p w14:paraId="621DDFC9" w14:textId="41569D02" w:rsidR="00A23BB9" w:rsidRDefault="00A23BB9" w:rsidP="00385800">
      <w:pPr>
        <w:pStyle w:val="Odstavecseseznamem"/>
        <w:numPr>
          <w:ilvl w:val="0"/>
          <w:numId w:val="2"/>
        </w:numPr>
      </w:pPr>
      <w:r>
        <w:t>o</w:t>
      </w:r>
      <w:r w:rsidRPr="00453D36">
        <w:t>chrann</w:t>
      </w:r>
      <w:r>
        <w:t>á</w:t>
      </w:r>
      <w:r w:rsidRPr="00453D36">
        <w:t xml:space="preserve"> zn</w:t>
      </w:r>
      <w:r>
        <w:t>á</w:t>
      </w:r>
      <w:r w:rsidRPr="00453D36">
        <w:t>mka a ozna</w:t>
      </w:r>
      <w:r>
        <w:t>č</w:t>
      </w:r>
      <w:r w:rsidRPr="00453D36">
        <w:t>en</w:t>
      </w:r>
      <w:r>
        <w:t>í</w:t>
      </w:r>
      <w:r w:rsidRPr="00453D36">
        <w:t xml:space="preserve"> p</w:t>
      </w:r>
      <w:r>
        <w:t>ů</w:t>
      </w:r>
      <w:r w:rsidRPr="00453D36">
        <w:t>vodu</w:t>
      </w:r>
    </w:p>
    <w:p w14:paraId="79517086" w14:textId="77777777" w:rsidR="005A781C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Nabyvatel licence má povinnost platit licenční poplatky</w:t>
      </w:r>
    </w:p>
    <w:p w14:paraId="758E90AF" w14:textId="45DBD236" w:rsidR="005A781C" w:rsidRDefault="005A781C" w:rsidP="00C21EA8">
      <w:pPr>
        <w:pStyle w:val="Odstavecseseznamem"/>
        <w:numPr>
          <w:ilvl w:val="0"/>
          <w:numId w:val="2"/>
        </w:numPr>
        <w:spacing w:after="0"/>
      </w:pPr>
      <w:r>
        <w:t>podle dohody uvedené ve smlouvě</w:t>
      </w:r>
    </w:p>
    <w:p w14:paraId="1D1C2F8C" w14:textId="534666DB" w:rsidR="00C21EA8" w:rsidRPr="00C21EA8" w:rsidRDefault="00C21EA8" w:rsidP="00C21EA8">
      <w:pPr>
        <w:pStyle w:val="Odstavecseseznamem"/>
        <w:numPr>
          <w:ilvl w:val="0"/>
          <w:numId w:val="4"/>
        </w:numPr>
        <w:rPr>
          <w:b/>
          <w:bCs/>
        </w:rPr>
      </w:pPr>
      <w:r w:rsidRPr="00C21EA8">
        <w:rPr>
          <w:b/>
          <w:bCs/>
        </w:rPr>
        <w:t>Obaly označené neoprávněně ochrannými známkami uvedenými samostatně jsou považovány za padělky</w:t>
      </w:r>
    </w:p>
    <w:p w14:paraId="4EE4C5D6" w14:textId="00D9F743" w:rsidR="00C21EA8" w:rsidRPr="00C21EA8" w:rsidRDefault="00C21EA8" w:rsidP="00C21EA8">
      <w:pPr>
        <w:pStyle w:val="Odstavecseseznamem"/>
        <w:numPr>
          <w:ilvl w:val="0"/>
          <w:numId w:val="2"/>
        </w:numPr>
      </w:pPr>
      <w:r w:rsidRPr="00C21EA8">
        <w:t>ano</w:t>
      </w:r>
    </w:p>
    <w:p w14:paraId="42136D44" w14:textId="77777777" w:rsidR="005A781C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Obchodní tajemství je chráněno</w:t>
      </w:r>
    </w:p>
    <w:p w14:paraId="19FFC95C" w14:textId="67FC23DB" w:rsidR="00726844" w:rsidRDefault="005A781C" w:rsidP="00385800">
      <w:pPr>
        <w:pStyle w:val="Odstavecseseznamem"/>
        <w:numPr>
          <w:ilvl w:val="0"/>
          <w:numId w:val="2"/>
        </w:numPr>
      </w:pPr>
      <w:r>
        <w:t>smlouvou o utajení</w:t>
      </w:r>
    </w:p>
    <w:p w14:paraId="4F2C31F7" w14:textId="77777777" w:rsidR="00726844" w:rsidRPr="00641607" w:rsidRDefault="00726844" w:rsidP="00726844">
      <w:pPr>
        <w:pStyle w:val="Odstavecseseznamem"/>
        <w:numPr>
          <w:ilvl w:val="0"/>
          <w:numId w:val="4"/>
        </w:numPr>
        <w:rPr>
          <w:b/>
          <w:bCs/>
        </w:rPr>
      </w:pPr>
      <w:r w:rsidRPr="00641607">
        <w:rPr>
          <w:b/>
          <w:bCs/>
        </w:rPr>
        <w:t>Ochrana d</w:t>
      </w:r>
      <w:r>
        <w:rPr>
          <w:b/>
          <w:bCs/>
        </w:rPr>
        <w:t>ě</w:t>
      </w:r>
      <w:r w:rsidRPr="00641607">
        <w:rPr>
          <w:b/>
          <w:bCs/>
        </w:rPr>
        <w:t>l a dal</w:t>
      </w:r>
      <w:r>
        <w:rPr>
          <w:b/>
          <w:bCs/>
        </w:rPr>
        <w:t>ší</w:t>
      </w:r>
      <w:r w:rsidRPr="00641607">
        <w:rPr>
          <w:b/>
          <w:bCs/>
        </w:rPr>
        <w:t>ch p</w:t>
      </w:r>
      <w:r>
        <w:rPr>
          <w:b/>
          <w:bCs/>
        </w:rPr>
        <w:t>ř</w:t>
      </w:r>
      <w:r w:rsidRPr="00641607">
        <w:rPr>
          <w:b/>
          <w:bCs/>
        </w:rPr>
        <w:t>edm</w:t>
      </w:r>
      <w:r>
        <w:rPr>
          <w:b/>
          <w:bCs/>
        </w:rPr>
        <w:t>ě</w:t>
      </w:r>
      <w:r w:rsidRPr="00641607">
        <w:rPr>
          <w:b/>
          <w:bCs/>
        </w:rPr>
        <w:t>t</w:t>
      </w:r>
      <w:r>
        <w:rPr>
          <w:b/>
          <w:bCs/>
        </w:rPr>
        <w:t>ů</w:t>
      </w:r>
      <w:r w:rsidRPr="00641607">
        <w:rPr>
          <w:b/>
          <w:bCs/>
        </w:rPr>
        <w:t xml:space="preserve"> autorskopr</w:t>
      </w:r>
      <w:r>
        <w:rPr>
          <w:b/>
          <w:bCs/>
        </w:rPr>
        <w:t>á</w:t>
      </w:r>
      <w:r w:rsidRPr="00641607">
        <w:rPr>
          <w:b/>
          <w:bCs/>
        </w:rPr>
        <w:t>vn</w:t>
      </w:r>
      <w:r>
        <w:rPr>
          <w:b/>
          <w:bCs/>
        </w:rPr>
        <w:t>í</w:t>
      </w:r>
      <w:r w:rsidRPr="00641607">
        <w:rPr>
          <w:b/>
          <w:bCs/>
        </w:rPr>
        <w:t xml:space="preserve"> ochrany trv</w:t>
      </w:r>
      <w:r>
        <w:rPr>
          <w:b/>
          <w:bCs/>
        </w:rPr>
        <w:t>á:</w:t>
      </w:r>
    </w:p>
    <w:p w14:paraId="1C58D03E" w14:textId="1B03E9D2" w:rsidR="00726844" w:rsidRDefault="00726844" w:rsidP="00385800">
      <w:pPr>
        <w:pStyle w:val="Odstavecseseznamem"/>
        <w:numPr>
          <w:ilvl w:val="0"/>
          <w:numId w:val="2"/>
        </w:numPr>
      </w:pPr>
      <w:r>
        <w:t>p</w:t>
      </w:r>
      <w:r w:rsidRPr="00453D36">
        <w:t xml:space="preserve">o dobu </w:t>
      </w:r>
      <w:r>
        <w:t>ž</w:t>
      </w:r>
      <w:r w:rsidRPr="00453D36">
        <w:t>ivota autora a 70 let po jeho smrti</w:t>
      </w:r>
    </w:p>
    <w:p w14:paraId="489B18FF" w14:textId="77777777" w:rsidR="005A781C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Ochrana patentem v ČR se uděluje na vynálezy, které splňují tyto podmínky:</w:t>
      </w:r>
    </w:p>
    <w:p w14:paraId="3D36B790" w14:textId="2BC5A0B4" w:rsidR="00726844" w:rsidRDefault="00D90FC8" w:rsidP="00385800">
      <w:pPr>
        <w:pStyle w:val="Odstavecseseznamem"/>
        <w:numPr>
          <w:ilvl w:val="0"/>
          <w:numId w:val="2"/>
        </w:numPr>
      </w:pPr>
      <w:r>
        <w:t>jsou světově nové, jsou výsledkem vynálezecké činnosti a jsou průmyslově využitelné</w:t>
      </w:r>
    </w:p>
    <w:p w14:paraId="77472199" w14:textId="77777777" w:rsidR="005A781C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Ochrannou známku pro výrobky a služby zapsané do rejstříku a výrobky a služby jim podobné</w:t>
      </w:r>
    </w:p>
    <w:p w14:paraId="5A8E6D5F" w14:textId="7A50C8AB" w:rsidR="00385800" w:rsidRDefault="005A781C" w:rsidP="00385800">
      <w:pPr>
        <w:pStyle w:val="Odstavecseseznamem"/>
        <w:numPr>
          <w:ilvl w:val="0"/>
          <w:numId w:val="2"/>
        </w:numPr>
      </w:pPr>
      <w:r>
        <w:t>není možné používat bez souhlasu vlastníka</w:t>
      </w:r>
    </w:p>
    <w:p w14:paraId="5E6D09FE" w14:textId="77777777" w:rsidR="00385800" w:rsidRPr="00641607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</w:t>
      </w:r>
      <w:r w:rsidRPr="00641607">
        <w:rPr>
          <w:b/>
          <w:bCs/>
        </w:rPr>
        <w:t>atent je platn</w:t>
      </w:r>
      <w:r>
        <w:rPr>
          <w:b/>
          <w:bCs/>
        </w:rPr>
        <w:t>ý:</w:t>
      </w:r>
    </w:p>
    <w:p w14:paraId="18253DF3" w14:textId="77777777" w:rsidR="00385800" w:rsidRDefault="00385800" w:rsidP="00385800">
      <w:pPr>
        <w:pStyle w:val="Odstavecseseznamem"/>
        <w:numPr>
          <w:ilvl w:val="0"/>
          <w:numId w:val="2"/>
        </w:numPr>
      </w:pPr>
      <w:r w:rsidRPr="00453D36">
        <w:t xml:space="preserve">na </w:t>
      </w:r>
      <w:r>
        <w:t>ú</w:t>
      </w:r>
      <w:r w:rsidRPr="00453D36">
        <w:t>zem</w:t>
      </w:r>
      <w:r>
        <w:t>í</w:t>
      </w:r>
      <w:r w:rsidRPr="00453D36">
        <w:t>, pro kter</w:t>
      </w:r>
      <w:r>
        <w:t>é</w:t>
      </w:r>
      <w:r w:rsidRPr="00453D36">
        <w:t xml:space="preserve"> byl ud</w:t>
      </w:r>
      <w:r>
        <w:t>ě</w:t>
      </w:r>
      <w:r w:rsidRPr="00453D36">
        <w:t>len</w:t>
      </w:r>
    </w:p>
    <w:p w14:paraId="67C66399" w14:textId="77777777" w:rsidR="00385800" w:rsidRPr="00702A83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</w:t>
      </w:r>
      <w:r w:rsidRPr="00702A83">
        <w:rPr>
          <w:b/>
          <w:bCs/>
        </w:rPr>
        <w:t>atent nep</w:t>
      </w:r>
      <w:r>
        <w:rPr>
          <w:b/>
          <w:bCs/>
        </w:rPr>
        <w:t>ů</w:t>
      </w:r>
      <w:r w:rsidRPr="00702A83">
        <w:rPr>
          <w:b/>
          <w:bCs/>
        </w:rPr>
        <w:t>sob</w:t>
      </w:r>
      <w:r>
        <w:rPr>
          <w:b/>
          <w:bCs/>
        </w:rPr>
        <w:t>í</w:t>
      </w:r>
      <w:r w:rsidRPr="00702A83">
        <w:rPr>
          <w:b/>
          <w:bCs/>
        </w:rPr>
        <w:t xml:space="preserve"> proti tomu</w:t>
      </w:r>
    </w:p>
    <w:p w14:paraId="40E7D9FF" w14:textId="77777777" w:rsidR="00385800" w:rsidRDefault="00385800" w:rsidP="00385800">
      <w:pPr>
        <w:pStyle w:val="Odstavecseseznamem"/>
        <w:numPr>
          <w:ilvl w:val="0"/>
          <w:numId w:val="2"/>
        </w:numPr>
      </w:pPr>
      <w:r w:rsidRPr="00931AFC">
        <w:t>kdo p</w:t>
      </w:r>
      <w:r>
        <w:t>ř</w:t>
      </w:r>
      <w:r w:rsidRPr="00931AFC">
        <w:t>ed vznikem pr</w:t>
      </w:r>
      <w:r>
        <w:t>á</w:t>
      </w:r>
      <w:r w:rsidRPr="00931AFC">
        <w:t>va p</w:t>
      </w:r>
      <w:r>
        <w:t>ř</w:t>
      </w:r>
      <w:r w:rsidRPr="00931AFC">
        <w:t>ednosti pou</w:t>
      </w:r>
      <w:r>
        <w:t>ží</w:t>
      </w:r>
      <w:r w:rsidRPr="00931AFC">
        <w:t>val vyn</w:t>
      </w:r>
      <w:r>
        <w:t>á</w:t>
      </w:r>
      <w:r w:rsidRPr="00931AFC">
        <w:t>lez nez</w:t>
      </w:r>
      <w:r>
        <w:t>á</w:t>
      </w:r>
      <w:r w:rsidRPr="00931AFC">
        <w:t>visle na p</w:t>
      </w:r>
      <w:r>
        <w:t>ů</w:t>
      </w:r>
      <w:r w:rsidRPr="00931AFC">
        <w:t>vodci</w:t>
      </w:r>
    </w:p>
    <w:p w14:paraId="19A2D751" w14:textId="77777777" w:rsidR="00385800" w:rsidRPr="00641607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</w:t>
      </w:r>
      <w:r w:rsidRPr="00641607">
        <w:rPr>
          <w:b/>
          <w:bCs/>
        </w:rPr>
        <w:t>atent z</w:t>
      </w:r>
      <w:r>
        <w:rPr>
          <w:b/>
          <w:bCs/>
        </w:rPr>
        <w:t>ůstává</w:t>
      </w:r>
      <w:r w:rsidRPr="00641607">
        <w:rPr>
          <w:b/>
          <w:bCs/>
        </w:rPr>
        <w:t xml:space="preserve"> v platnosti po dobu max. 20 let, pokud jsou </w:t>
      </w:r>
      <w:r>
        <w:rPr>
          <w:b/>
          <w:bCs/>
        </w:rPr>
        <w:t>řá</w:t>
      </w:r>
      <w:r w:rsidRPr="00641607">
        <w:rPr>
          <w:b/>
          <w:bCs/>
        </w:rPr>
        <w:t>dn</w:t>
      </w:r>
      <w:r>
        <w:rPr>
          <w:b/>
          <w:bCs/>
        </w:rPr>
        <w:t>ě</w:t>
      </w:r>
      <w:r w:rsidRPr="00641607">
        <w:rPr>
          <w:b/>
          <w:bCs/>
        </w:rPr>
        <w:t xml:space="preserve"> placeny</w:t>
      </w:r>
    </w:p>
    <w:p w14:paraId="172B0370" w14:textId="77777777" w:rsidR="00385800" w:rsidRDefault="00385800" w:rsidP="00385800">
      <w:pPr>
        <w:pStyle w:val="Odstavecseseznamem"/>
        <w:numPr>
          <w:ilvl w:val="0"/>
          <w:numId w:val="2"/>
        </w:numPr>
      </w:pPr>
      <w:r w:rsidRPr="00453D36">
        <w:t>udr</w:t>
      </w:r>
      <w:r>
        <w:t>ž</w:t>
      </w:r>
      <w:r w:rsidRPr="00453D36">
        <w:t>ovac</w:t>
      </w:r>
      <w:r>
        <w:t>í</w:t>
      </w:r>
      <w:r w:rsidRPr="00453D36">
        <w:t xml:space="preserve"> poplatky</w:t>
      </w:r>
    </w:p>
    <w:p w14:paraId="682F9E53" w14:textId="77777777" w:rsidR="00385800" w:rsidRPr="00641607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 w:rsidRPr="00641607">
        <w:rPr>
          <w:b/>
          <w:bCs/>
        </w:rPr>
        <w:t>Patentov</w:t>
      </w:r>
      <w:r>
        <w:rPr>
          <w:b/>
          <w:bCs/>
        </w:rPr>
        <w:t>ý</w:t>
      </w:r>
      <w:r w:rsidRPr="00641607">
        <w:rPr>
          <w:b/>
          <w:bCs/>
        </w:rPr>
        <w:t xml:space="preserve"> n</w:t>
      </w:r>
      <w:r>
        <w:rPr>
          <w:b/>
          <w:bCs/>
        </w:rPr>
        <w:t>á</w:t>
      </w:r>
      <w:r w:rsidRPr="00641607">
        <w:rPr>
          <w:b/>
          <w:bCs/>
        </w:rPr>
        <w:t>rok t</w:t>
      </w:r>
      <w:r>
        <w:rPr>
          <w:b/>
          <w:bCs/>
        </w:rPr>
        <w:t>ý</w:t>
      </w:r>
      <w:r w:rsidRPr="00641607">
        <w:rPr>
          <w:b/>
          <w:bCs/>
        </w:rPr>
        <w:t>kaj</w:t>
      </w:r>
      <w:r>
        <w:rPr>
          <w:b/>
          <w:bCs/>
        </w:rPr>
        <w:t>ící</w:t>
      </w:r>
      <w:r w:rsidRPr="00641607">
        <w:rPr>
          <w:b/>
          <w:bCs/>
        </w:rPr>
        <w:t xml:space="preserve"> se elektrick</w:t>
      </w:r>
      <w:r>
        <w:rPr>
          <w:b/>
          <w:bCs/>
        </w:rPr>
        <w:t>é</w:t>
      </w:r>
      <w:r w:rsidRPr="00641607">
        <w:rPr>
          <w:b/>
          <w:bCs/>
        </w:rPr>
        <w:t>ho zapojen</w:t>
      </w:r>
      <w:r>
        <w:rPr>
          <w:b/>
          <w:bCs/>
        </w:rPr>
        <w:t>í</w:t>
      </w:r>
      <w:r w:rsidRPr="00641607">
        <w:rPr>
          <w:b/>
          <w:bCs/>
        </w:rPr>
        <w:t xml:space="preserve"> se definuje</w:t>
      </w:r>
    </w:p>
    <w:p w14:paraId="05D9D0AA" w14:textId="77777777" w:rsidR="00385800" w:rsidRPr="00931AFC" w:rsidRDefault="00385800" w:rsidP="00385800">
      <w:pPr>
        <w:pStyle w:val="Odstavecseseznamem"/>
        <w:numPr>
          <w:ilvl w:val="0"/>
          <w:numId w:val="2"/>
        </w:numPr>
      </w:pPr>
      <w:r w:rsidRPr="00453D36">
        <w:t>ve statick</w:t>
      </w:r>
      <w:r>
        <w:t>é</w:t>
      </w:r>
      <w:r w:rsidRPr="00453D36">
        <w:t>m stavu popisem vz</w:t>
      </w:r>
      <w:r>
        <w:t>áj</w:t>
      </w:r>
      <w:r w:rsidRPr="00453D36">
        <w:t>emn</w:t>
      </w:r>
      <w:r>
        <w:t>é</w:t>
      </w:r>
      <w:r w:rsidRPr="00453D36">
        <w:t>ho zapojen</w:t>
      </w:r>
      <w:r>
        <w:t>í</w:t>
      </w:r>
      <w:r w:rsidRPr="00453D36">
        <w:t xml:space="preserve"> a propojen</w:t>
      </w:r>
      <w:r>
        <w:t>í</w:t>
      </w:r>
      <w:r w:rsidRPr="00453D36">
        <w:t xml:space="preserve"> jednotliv</w:t>
      </w:r>
      <w:r>
        <w:t>ý</w:t>
      </w:r>
      <w:r w:rsidRPr="00453D36">
        <w:t>ch prvk</w:t>
      </w:r>
      <w:r>
        <w:t>ů</w:t>
      </w:r>
    </w:p>
    <w:p w14:paraId="1026BC90" w14:textId="77777777" w:rsidR="00385800" w:rsidRPr="00702A83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</w:t>
      </w:r>
      <w:r w:rsidRPr="00702A83">
        <w:rPr>
          <w:b/>
          <w:bCs/>
        </w:rPr>
        <w:t>od</w:t>
      </w:r>
      <w:r>
        <w:rPr>
          <w:b/>
          <w:bCs/>
        </w:rPr>
        <w:t>á</w:t>
      </w:r>
      <w:r w:rsidRPr="00702A83">
        <w:rPr>
          <w:b/>
          <w:bCs/>
        </w:rPr>
        <w:t xml:space="preserve">-li </w:t>
      </w:r>
      <w:r>
        <w:rPr>
          <w:b/>
          <w:bCs/>
        </w:rPr>
        <w:t>č</w:t>
      </w:r>
      <w:r w:rsidRPr="00702A83">
        <w:rPr>
          <w:b/>
          <w:bCs/>
        </w:rPr>
        <w:t>esk</w:t>
      </w:r>
      <w:r>
        <w:rPr>
          <w:b/>
          <w:bCs/>
        </w:rPr>
        <w:t>ý</w:t>
      </w:r>
      <w:r w:rsidRPr="00702A83">
        <w:rPr>
          <w:b/>
          <w:bCs/>
        </w:rPr>
        <w:t xml:space="preserve"> p</w:t>
      </w:r>
      <w:r>
        <w:rPr>
          <w:b/>
          <w:bCs/>
        </w:rPr>
        <w:t>ř</w:t>
      </w:r>
      <w:r w:rsidRPr="00702A83">
        <w:rPr>
          <w:b/>
          <w:bCs/>
        </w:rPr>
        <w:t>ihla</w:t>
      </w:r>
      <w:r>
        <w:rPr>
          <w:b/>
          <w:bCs/>
        </w:rPr>
        <w:t>š</w:t>
      </w:r>
      <w:r w:rsidRPr="00702A83">
        <w:rPr>
          <w:b/>
          <w:bCs/>
        </w:rPr>
        <w:t>ovatel mezin</w:t>
      </w:r>
      <w:r>
        <w:rPr>
          <w:b/>
          <w:bCs/>
        </w:rPr>
        <w:t>á</w:t>
      </w:r>
      <w:r w:rsidRPr="00702A83">
        <w:rPr>
          <w:b/>
          <w:bCs/>
        </w:rPr>
        <w:t>rodn</w:t>
      </w:r>
      <w:r>
        <w:rPr>
          <w:b/>
          <w:bCs/>
        </w:rPr>
        <w:t>í</w:t>
      </w:r>
      <w:r w:rsidRPr="00702A83">
        <w:rPr>
          <w:b/>
          <w:bCs/>
        </w:rPr>
        <w:t xml:space="preserve"> ochrannou zn</w:t>
      </w:r>
      <w:r>
        <w:rPr>
          <w:b/>
          <w:bCs/>
        </w:rPr>
        <w:t>ám</w:t>
      </w:r>
      <w:r w:rsidRPr="00702A83">
        <w:rPr>
          <w:b/>
          <w:bCs/>
        </w:rPr>
        <w:t>ku ve st</w:t>
      </w:r>
      <w:r>
        <w:rPr>
          <w:b/>
          <w:bCs/>
        </w:rPr>
        <w:t>á</w:t>
      </w:r>
      <w:r w:rsidRPr="00702A83">
        <w:rPr>
          <w:b/>
          <w:bCs/>
        </w:rPr>
        <w:t>tech, kter</w:t>
      </w:r>
      <w:r>
        <w:rPr>
          <w:b/>
          <w:bCs/>
        </w:rPr>
        <w:t>é</w:t>
      </w:r>
      <w:r w:rsidRPr="00702A83">
        <w:rPr>
          <w:b/>
          <w:bCs/>
        </w:rPr>
        <w:t xml:space="preserve"> jsou v</w:t>
      </w:r>
      <w:r>
        <w:rPr>
          <w:b/>
          <w:bCs/>
        </w:rPr>
        <w:t>ý</w:t>
      </w:r>
      <w:r w:rsidRPr="00702A83">
        <w:rPr>
          <w:b/>
          <w:bCs/>
        </w:rPr>
        <w:t>lu</w:t>
      </w:r>
      <w:r>
        <w:rPr>
          <w:b/>
          <w:bCs/>
        </w:rPr>
        <w:t>č</w:t>
      </w:r>
      <w:r w:rsidRPr="00702A83">
        <w:rPr>
          <w:b/>
          <w:bCs/>
        </w:rPr>
        <w:t>n</w:t>
      </w:r>
      <w:r>
        <w:rPr>
          <w:b/>
          <w:bCs/>
        </w:rPr>
        <w:t>ě</w:t>
      </w:r>
      <w:r w:rsidRPr="00702A83">
        <w:rPr>
          <w:b/>
          <w:bCs/>
        </w:rPr>
        <w:t xml:space="preserve"> </w:t>
      </w:r>
      <w:r>
        <w:rPr>
          <w:b/>
          <w:bCs/>
        </w:rPr>
        <w:t>č</w:t>
      </w:r>
      <w:r w:rsidRPr="00702A83">
        <w:rPr>
          <w:b/>
          <w:bCs/>
        </w:rPr>
        <w:t>leny Protokolu k Madridsk</w:t>
      </w:r>
      <w:r>
        <w:rPr>
          <w:b/>
          <w:bCs/>
        </w:rPr>
        <w:t>é</w:t>
      </w:r>
      <w:r w:rsidRPr="00702A83">
        <w:rPr>
          <w:b/>
          <w:bCs/>
        </w:rPr>
        <w:t xml:space="preserve"> dohod</w:t>
      </w:r>
      <w:r>
        <w:rPr>
          <w:b/>
          <w:bCs/>
        </w:rPr>
        <w:t>ě</w:t>
      </w:r>
      <w:r w:rsidRPr="00702A83">
        <w:rPr>
          <w:b/>
          <w:bCs/>
        </w:rPr>
        <w:t>, lze mezin</w:t>
      </w:r>
      <w:r>
        <w:rPr>
          <w:b/>
          <w:bCs/>
        </w:rPr>
        <w:t>á</w:t>
      </w:r>
      <w:r w:rsidRPr="00702A83">
        <w:rPr>
          <w:b/>
          <w:bCs/>
        </w:rPr>
        <w:t>rodn</w:t>
      </w:r>
      <w:r>
        <w:rPr>
          <w:b/>
          <w:bCs/>
        </w:rPr>
        <w:t>í</w:t>
      </w:r>
      <w:r w:rsidRPr="00702A83">
        <w:rPr>
          <w:b/>
          <w:bCs/>
        </w:rPr>
        <w:t xml:space="preserve"> z</w:t>
      </w:r>
      <w:r>
        <w:rPr>
          <w:b/>
          <w:bCs/>
        </w:rPr>
        <w:t>á</w:t>
      </w:r>
      <w:r w:rsidRPr="00702A83">
        <w:rPr>
          <w:b/>
          <w:bCs/>
        </w:rPr>
        <w:t>pis uskute</w:t>
      </w:r>
      <w:r>
        <w:rPr>
          <w:b/>
          <w:bCs/>
        </w:rPr>
        <w:t>č</w:t>
      </w:r>
      <w:r w:rsidRPr="00702A83">
        <w:rPr>
          <w:b/>
          <w:bCs/>
        </w:rPr>
        <w:t>nit na z</w:t>
      </w:r>
      <w:r>
        <w:rPr>
          <w:b/>
          <w:bCs/>
        </w:rPr>
        <w:t>á</w:t>
      </w:r>
      <w:r w:rsidRPr="00702A83">
        <w:rPr>
          <w:b/>
          <w:bCs/>
        </w:rPr>
        <w:t>klad</w:t>
      </w:r>
      <w:r>
        <w:rPr>
          <w:b/>
          <w:bCs/>
        </w:rPr>
        <w:t>ě:</w:t>
      </w:r>
    </w:p>
    <w:p w14:paraId="391C99A2" w14:textId="77777777" w:rsidR="00385800" w:rsidRDefault="00385800" w:rsidP="00385800">
      <w:pPr>
        <w:pStyle w:val="Odstavecseseznamem"/>
        <w:numPr>
          <w:ilvl w:val="0"/>
          <w:numId w:val="2"/>
        </w:numPr>
      </w:pPr>
      <w:r w:rsidRPr="00931AFC">
        <w:t>ji</w:t>
      </w:r>
      <w:r>
        <w:t>ž</w:t>
      </w:r>
      <w:r w:rsidRPr="00931AFC">
        <w:t xml:space="preserve"> jen podan</w:t>
      </w:r>
      <w:r>
        <w:t>é</w:t>
      </w:r>
      <w:r w:rsidRPr="00931AFC">
        <w:t xml:space="preserve"> p</w:t>
      </w:r>
      <w:r>
        <w:t>ř</w:t>
      </w:r>
      <w:r w:rsidRPr="00931AFC">
        <w:t>ihl</w:t>
      </w:r>
      <w:r>
        <w:t>áš</w:t>
      </w:r>
      <w:r w:rsidRPr="00931AFC">
        <w:t>ky ochrann</w:t>
      </w:r>
      <w:r>
        <w:t>é</w:t>
      </w:r>
      <w:r w:rsidRPr="00931AFC">
        <w:t xml:space="preserve"> zn</w:t>
      </w:r>
      <w:r>
        <w:t>á</w:t>
      </w:r>
      <w:r w:rsidRPr="00931AFC">
        <w:t xml:space="preserve">mky v </w:t>
      </w:r>
      <w:r>
        <w:t>Č</w:t>
      </w:r>
      <w:r w:rsidRPr="00931AFC">
        <w:t>R, av</w:t>
      </w:r>
      <w:r>
        <w:t>š</w:t>
      </w:r>
      <w:r w:rsidRPr="00931AFC">
        <w:t>ak mezin</w:t>
      </w:r>
      <w:r>
        <w:t>á</w:t>
      </w:r>
      <w:r w:rsidRPr="00931AFC">
        <w:t>rodn</w:t>
      </w:r>
      <w:r>
        <w:t>í</w:t>
      </w:r>
      <w:r w:rsidRPr="00931AFC">
        <w:t xml:space="preserve"> z</w:t>
      </w:r>
      <w:r>
        <w:t>á</w:t>
      </w:r>
      <w:r w:rsidRPr="00931AFC">
        <w:t>pis je pak z</w:t>
      </w:r>
      <w:r>
        <w:t>á</w:t>
      </w:r>
      <w:r w:rsidRPr="00931AFC">
        <w:t>visl</w:t>
      </w:r>
      <w:r>
        <w:t>ý</w:t>
      </w:r>
      <w:r w:rsidRPr="00931AFC">
        <w:t xml:space="preserve"> na n</w:t>
      </w:r>
      <w:r>
        <w:t>á</w:t>
      </w:r>
      <w:r w:rsidRPr="00931AFC">
        <w:t>sledn</w:t>
      </w:r>
      <w:r>
        <w:t>é</w:t>
      </w:r>
      <w:r w:rsidRPr="00931AFC">
        <w:t>m z</w:t>
      </w:r>
      <w:r>
        <w:t>á</w:t>
      </w:r>
      <w:r w:rsidRPr="00931AFC">
        <w:t>p</w:t>
      </w:r>
      <w:r>
        <w:t>is</w:t>
      </w:r>
      <w:r w:rsidRPr="00931AFC">
        <w:t>u v</w:t>
      </w:r>
      <w:r>
        <w:t> Č</w:t>
      </w:r>
      <w:r w:rsidRPr="00931AFC">
        <w:t>R</w:t>
      </w:r>
    </w:p>
    <w:p w14:paraId="193EB3F8" w14:textId="77777777" w:rsidR="00385800" w:rsidRPr="00641607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</w:t>
      </w:r>
      <w:r w:rsidRPr="00641607">
        <w:rPr>
          <w:b/>
          <w:bCs/>
        </w:rPr>
        <w:t>okud n</w:t>
      </w:r>
      <w:r>
        <w:rPr>
          <w:b/>
          <w:bCs/>
        </w:rPr>
        <w:t>ě</w:t>
      </w:r>
      <w:r w:rsidRPr="00641607">
        <w:rPr>
          <w:b/>
          <w:bCs/>
        </w:rPr>
        <w:t>kdo pou</w:t>
      </w:r>
      <w:r>
        <w:rPr>
          <w:b/>
          <w:bCs/>
        </w:rPr>
        <w:t>ží</w:t>
      </w:r>
      <w:r w:rsidRPr="00641607">
        <w:rPr>
          <w:b/>
          <w:bCs/>
        </w:rPr>
        <w:t>v</w:t>
      </w:r>
      <w:r>
        <w:rPr>
          <w:b/>
          <w:bCs/>
        </w:rPr>
        <w:t>á</w:t>
      </w:r>
      <w:r w:rsidRPr="00641607">
        <w:rPr>
          <w:b/>
          <w:bCs/>
        </w:rPr>
        <w:t xml:space="preserve"> ochrannou zn</w:t>
      </w:r>
      <w:r>
        <w:rPr>
          <w:b/>
          <w:bCs/>
        </w:rPr>
        <w:t>á</w:t>
      </w:r>
      <w:r w:rsidRPr="00641607">
        <w:rPr>
          <w:b/>
          <w:bCs/>
        </w:rPr>
        <w:t>mku neopr</w:t>
      </w:r>
      <w:r>
        <w:rPr>
          <w:b/>
          <w:bCs/>
        </w:rPr>
        <w:t>á</w:t>
      </w:r>
      <w:r w:rsidRPr="00641607">
        <w:rPr>
          <w:b/>
          <w:bCs/>
        </w:rPr>
        <w:t>vn</w:t>
      </w:r>
      <w:r>
        <w:rPr>
          <w:b/>
          <w:bCs/>
        </w:rPr>
        <w:t>ěně</w:t>
      </w:r>
      <w:r w:rsidRPr="00641607">
        <w:rPr>
          <w:b/>
          <w:bCs/>
        </w:rPr>
        <w:t>, m</w:t>
      </w:r>
      <w:r>
        <w:rPr>
          <w:b/>
          <w:bCs/>
        </w:rPr>
        <w:t>ůž</w:t>
      </w:r>
      <w:r w:rsidRPr="00641607">
        <w:rPr>
          <w:b/>
          <w:bCs/>
        </w:rPr>
        <w:t>e se dopou</w:t>
      </w:r>
      <w:r>
        <w:rPr>
          <w:b/>
          <w:bCs/>
        </w:rPr>
        <w:t>ště</w:t>
      </w:r>
      <w:r w:rsidRPr="00641607">
        <w:rPr>
          <w:b/>
          <w:bCs/>
        </w:rPr>
        <w:t>t trestn</w:t>
      </w:r>
      <w:r>
        <w:rPr>
          <w:b/>
          <w:bCs/>
        </w:rPr>
        <w:t>é</w:t>
      </w:r>
      <w:r w:rsidRPr="00641607">
        <w:rPr>
          <w:b/>
          <w:bCs/>
        </w:rPr>
        <w:t xml:space="preserve">ho </w:t>
      </w:r>
      <w:r>
        <w:rPr>
          <w:b/>
          <w:bCs/>
        </w:rPr>
        <w:t>č</w:t>
      </w:r>
      <w:r w:rsidRPr="00641607">
        <w:rPr>
          <w:b/>
          <w:bCs/>
        </w:rPr>
        <w:t>inu?</w:t>
      </w:r>
    </w:p>
    <w:p w14:paraId="150224FB" w14:textId="2A3C44B3" w:rsidR="00385800" w:rsidRDefault="00385800" w:rsidP="00385800">
      <w:pPr>
        <w:pStyle w:val="Odstavecseseznamem"/>
        <w:numPr>
          <w:ilvl w:val="0"/>
          <w:numId w:val="2"/>
        </w:numPr>
      </w:pPr>
      <w:r>
        <w:t>a</w:t>
      </w:r>
      <w:r w:rsidRPr="00453D36">
        <w:t>n</w:t>
      </w:r>
      <w:r>
        <w:t>o</w:t>
      </w:r>
    </w:p>
    <w:p w14:paraId="0A0C55E3" w14:textId="77777777" w:rsidR="00385800" w:rsidRPr="00E4609F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</w:t>
      </w:r>
      <w:r w:rsidRPr="00E4609F">
        <w:rPr>
          <w:b/>
          <w:bCs/>
        </w:rPr>
        <w:t>oskytovatel licence m</w:t>
      </w:r>
      <w:r>
        <w:rPr>
          <w:b/>
          <w:bCs/>
        </w:rPr>
        <w:t>á</w:t>
      </w:r>
      <w:r w:rsidRPr="00E4609F">
        <w:rPr>
          <w:b/>
          <w:bCs/>
        </w:rPr>
        <w:t xml:space="preserve"> povinnost p</w:t>
      </w:r>
      <w:r>
        <w:rPr>
          <w:b/>
          <w:bCs/>
        </w:rPr>
        <w:t>ř</w:t>
      </w:r>
      <w:r w:rsidRPr="00E4609F">
        <w:rPr>
          <w:b/>
          <w:bCs/>
        </w:rPr>
        <w:t>ed</w:t>
      </w:r>
      <w:r>
        <w:rPr>
          <w:b/>
          <w:bCs/>
        </w:rPr>
        <w:t>á</w:t>
      </w:r>
      <w:r w:rsidRPr="00E4609F">
        <w:rPr>
          <w:b/>
          <w:bCs/>
        </w:rPr>
        <w:t>vat dal</w:t>
      </w:r>
      <w:r>
        <w:rPr>
          <w:b/>
          <w:bCs/>
        </w:rPr>
        <w:t>ší</w:t>
      </w:r>
      <w:r w:rsidRPr="00E4609F">
        <w:rPr>
          <w:b/>
          <w:bCs/>
        </w:rPr>
        <w:t xml:space="preserve"> zlep</w:t>
      </w:r>
      <w:r>
        <w:rPr>
          <w:b/>
          <w:bCs/>
        </w:rPr>
        <w:t>š</w:t>
      </w:r>
      <w:r w:rsidRPr="00E4609F">
        <w:rPr>
          <w:b/>
          <w:bCs/>
        </w:rPr>
        <w:t>en</w:t>
      </w:r>
      <w:r>
        <w:rPr>
          <w:b/>
          <w:bCs/>
        </w:rPr>
        <w:t>í</w:t>
      </w:r>
      <w:r w:rsidRPr="00E4609F">
        <w:rPr>
          <w:b/>
          <w:bCs/>
        </w:rPr>
        <w:t xml:space="preserve"> nabyvateli</w:t>
      </w:r>
    </w:p>
    <w:p w14:paraId="64DCEA10" w14:textId="7EC73E90" w:rsidR="00385800" w:rsidRPr="00B5005E" w:rsidRDefault="00385800" w:rsidP="00385800">
      <w:pPr>
        <w:pStyle w:val="Odstavecseseznamem"/>
        <w:numPr>
          <w:ilvl w:val="0"/>
          <w:numId w:val="2"/>
        </w:numPr>
      </w:pPr>
      <w:r w:rsidRPr="00B5005E">
        <w:t>pokud se dohodnou ve smlouvě</w:t>
      </w:r>
    </w:p>
    <w:p w14:paraId="0FF05E5D" w14:textId="77777777" w:rsidR="00385800" w:rsidRPr="00641607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</w:t>
      </w:r>
      <w:r w:rsidRPr="00641607">
        <w:rPr>
          <w:b/>
          <w:bCs/>
        </w:rPr>
        <w:t>r</w:t>
      </w:r>
      <w:r>
        <w:rPr>
          <w:b/>
          <w:bCs/>
        </w:rPr>
        <w:t>á</w:t>
      </w:r>
      <w:r w:rsidRPr="00641607">
        <w:rPr>
          <w:b/>
          <w:bCs/>
        </w:rPr>
        <w:t>va z pr</w:t>
      </w:r>
      <w:r>
        <w:rPr>
          <w:b/>
          <w:bCs/>
        </w:rPr>
        <w:t>ů</w:t>
      </w:r>
      <w:r w:rsidRPr="00641607">
        <w:rPr>
          <w:b/>
          <w:bCs/>
        </w:rPr>
        <w:t>myslov</w:t>
      </w:r>
      <w:r>
        <w:rPr>
          <w:b/>
          <w:bCs/>
        </w:rPr>
        <w:t>é</w:t>
      </w:r>
      <w:r w:rsidRPr="00641607">
        <w:rPr>
          <w:b/>
          <w:bCs/>
        </w:rPr>
        <w:t>ho vlastnictv</w:t>
      </w:r>
      <w:r>
        <w:rPr>
          <w:b/>
          <w:bCs/>
        </w:rPr>
        <w:t>í</w:t>
      </w:r>
      <w:r w:rsidRPr="00641607">
        <w:rPr>
          <w:b/>
          <w:bCs/>
        </w:rPr>
        <w:t xml:space="preserve"> lze p</w:t>
      </w:r>
      <w:r>
        <w:rPr>
          <w:b/>
          <w:bCs/>
        </w:rPr>
        <w:t>ř</w:t>
      </w:r>
      <w:r w:rsidRPr="00641607">
        <w:rPr>
          <w:b/>
          <w:bCs/>
        </w:rPr>
        <w:t>ev</w:t>
      </w:r>
      <w:r>
        <w:rPr>
          <w:b/>
          <w:bCs/>
        </w:rPr>
        <w:t>é</w:t>
      </w:r>
      <w:r w:rsidRPr="00641607">
        <w:rPr>
          <w:b/>
          <w:bCs/>
        </w:rPr>
        <w:t>st</w:t>
      </w:r>
    </w:p>
    <w:p w14:paraId="1360DB66" w14:textId="77777777" w:rsidR="00385800" w:rsidRDefault="00385800" w:rsidP="00385800">
      <w:pPr>
        <w:pStyle w:val="Odstavecseseznamem"/>
        <w:numPr>
          <w:ilvl w:val="0"/>
          <w:numId w:val="2"/>
        </w:numPr>
      </w:pPr>
      <w:r w:rsidRPr="00453D36">
        <w:t>na z</w:t>
      </w:r>
      <w:r>
        <w:t>á</w:t>
      </w:r>
      <w:r w:rsidRPr="00453D36">
        <w:t>klad</w:t>
      </w:r>
      <w:r>
        <w:t>ě pí</w:t>
      </w:r>
      <w:r w:rsidRPr="00453D36">
        <w:t>semn</w:t>
      </w:r>
      <w:r>
        <w:t>é</w:t>
      </w:r>
      <w:r w:rsidRPr="00453D36">
        <w:t xml:space="preserve"> smlouvy</w:t>
      </w:r>
    </w:p>
    <w:p w14:paraId="05CD81B8" w14:textId="77777777" w:rsidR="00385800" w:rsidRPr="00702A83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 w:rsidRPr="00702A83">
        <w:rPr>
          <w:b/>
          <w:bCs/>
        </w:rPr>
        <w:t>Pr</w:t>
      </w:r>
      <w:r>
        <w:rPr>
          <w:b/>
          <w:bCs/>
        </w:rPr>
        <w:t>á</w:t>
      </w:r>
      <w:r w:rsidRPr="00702A83">
        <w:rPr>
          <w:b/>
          <w:bCs/>
        </w:rPr>
        <w:t>vo k ochrann</w:t>
      </w:r>
      <w:r>
        <w:rPr>
          <w:b/>
          <w:bCs/>
        </w:rPr>
        <w:t>é</w:t>
      </w:r>
      <w:r w:rsidRPr="00702A83">
        <w:rPr>
          <w:b/>
          <w:bCs/>
        </w:rPr>
        <w:t xml:space="preserve"> zn</w:t>
      </w:r>
      <w:r>
        <w:rPr>
          <w:b/>
          <w:bCs/>
        </w:rPr>
        <w:t>á</w:t>
      </w:r>
      <w:r w:rsidRPr="00702A83">
        <w:rPr>
          <w:b/>
          <w:bCs/>
        </w:rPr>
        <w:t>mce lze p</w:t>
      </w:r>
      <w:r>
        <w:rPr>
          <w:b/>
          <w:bCs/>
        </w:rPr>
        <w:t>ř</w:t>
      </w:r>
      <w:r w:rsidRPr="00702A83">
        <w:rPr>
          <w:b/>
          <w:bCs/>
        </w:rPr>
        <w:t>ev</w:t>
      </w:r>
      <w:r>
        <w:rPr>
          <w:b/>
          <w:bCs/>
        </w:rPr>
        <w:t>é</w:t>
      </w:r>
      <w:r w:rsidRPr="00702A83">
        <w:rPr>
          <w:b/>
          <w:bCs/>
        </w:rPr>
        <w:t>st</w:t>
      </w:r>
    </w:p>
    <w:p w14:paraId="37F62305" w14:textId="77777777" w:rsidR="00385800" w:rsidRDefault="00385800" w:rsidP="00385800">
      <w:pPr>
        <w:pStyle w:val="Odstavecseseznamem"/>
        <w:numPr>
          <w:ilvl w:val="0"/>
          <w:numId w:val="2"/>
        </w:numPr>
      </w:pPr>
      <w:r>
        <w:t>s</w:t>
      </w:r>
      <w:r w:rsidRPr="00931AFC">
        <w:t>amostatn</w:t>
      </w:r>
      <w:r>
        <w:t>ě</w:t>
      </w:r>
    </w:p>
    <w:p w14:paraId="78AA52FA" w14:textId="77777777" w:rsidR="00385800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Právo k průmyslovému vzoru lze převést</w:t>
      </w:r>
    </w:p>
    <w:p w14:paraId="393E2AB2" w14:textId="77777777" w:rsidR="00385800" w:rsidRDefault="00385800" w:rsidP="00385800">
      <w:pPr>
        <w:pStyle w:val="Odstavecseseznamem"/>
        <w:numPr>
          <w:ilvl w:val="0"/>
          <w:numId w:val="2"/>
        </w:numPr>
      </w:pPr>
      <w:r>
        <w:t>samostatně</w:t>
      </w:r>
    </w:p>
    <w:p w14:paraId="20F8BB78" w14:textId="77777777" w:rsidR="00385800" w:rsidRPr="00641607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P</w:t>
      </w:r>
      <w:r w:rsidRPr="00641607">
        <w:rPr>
          <w:b/>
          <w:bCs/>
        </w:rPr>
        <w:t>r</w:t>
      </w:r>
      <w:r>
        <w:rPr>
          <w:b/>
          <w:bCs/>
        </w:rPr>
        <w:t>á</w:t>
      </w:r>
      <w:r w:rsidRPr="00641607">
        <w:rPr>
          <w:b/>
          <w:bCs/>
        </w:rPr>
        <w:t>vo k vyu</w:t>
      </w:r>
      <w:r>
        <w:rPr>
          <w:b/>
          <w:bCs/>
        </w:rPr>
        <w:t>žití</w:t>
      </w:r>
      <w:r w:rsidRPr="00641607">
        <w:rPr>
          <w:b/>
          <w:bCs/>
        </w:rPr>
        <w:t xml:space="preserve"> patent</w:t>
      </w:r>
      <w:r>
        <w:rPr>
          <w:b/>
          <w:bCs/>
        </w:rPr>
        <w:t>u</w:t>
      </w:r>
      <w:r w:rsidRPr="00641607">
        <w:rPr>
          <w:b/>
          <w:bCs/>
        </w:rPr>
        <w:t>, kter</w:t>
      </w:r>
      <w:r>
        <w:rPr>
          <w:b/>
          <w:bCs/>
        </w:rPr>
        <w:t>ý</w:t>
      </w:r>
      <w:r w:rsidRPr="00641607">
        <w:rPr>
          <w:b/>
          <w:bCs/>
        </w:rPr>
        <w:t xml:space="preserve"> je vlastnictv</w:t>
      </w:r>
      <w:r>
        <w:rPr>
          <w:b/>
          <w:bCs/>
        </w:rPr>
        <w:t>í</w:t>
      </w:r>
      <w:r w:rsidRPr="00641607">
        <w:rPr>
          <w:b/>
          <w:bCs/>
        </w:rPr>
        <w:t>m dvou spolumajitel</w:t>
      </w:r>
      <w:r>
        <w:rPr>
          <w:b/>
          <w:bCs/>
        </w:rPr>
        <w:t>ů</w:t>
      </w:r>
      <w:r w:rsidRPr="00641607">
        <w:rPr>
          <w:b/>
          <w:bCs/>
        </w:rPr>
        <w:t>, m</w:t>
      </w:r>
      <w:r>
        <w:rPr>
          <w:b/>
          <w:bCs/>
        </w:rPr>
        <w:t>á</w:t>
      </w:r>
    </w:p>
    <w:p w14:paraId="013CA50B" w14:textId="77777777" w:rsidR="00385800" w:rsidRDefault="00385800" w:rsidP="00385800">
      <w:pPr>
        <w:pStyle w:val="Odstavecseseznamem"/>
        <w:numPr>
          <w:ilvl w:val="0"/>
          <w:numId w:val="2"/>
        </w:numPr>
      </w:pPr>
      <w:r w:rsidRPr="00453D36">
        <w:t>ka</w:t>
      </w:r>
      <w:r>
        <w:t>ž</w:t>
      </w:r>
      <w:r w:rsidRPr="00453D36">
        <w:t>d</w:t>
      </w:r>
      <w:r>
        <w:t>ý</w:t>
      </w:r>
      <w:r w:rsidRPr="00453D36">
        <w:t xml:space="preserve"> ze spolumajitel</w:t>
      </w:r>
      <w:r>
        <w:t>ů</w:t>
      </w:r>
    </w:p>
    <w:p w14:paraId="0E943E30" w14:textId="77777777" w:rsidR="00385800" w:rsidRPr="00641607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</w:t>
      </w:r>
      <w:r w:rsidRPr="00641607">
        <w:rPr>
          <w:b/>
          <w:bCs/>
        </w:rPr>
        <w:t>roblematiku t</w:t>
      </w:r>
      <w:r>
        <w:rPr>
          <w:b/>
          <w:bCs/>
        </w:rPr>
        <w:t>ří</w:t>
      </w:r>
      <w:r w:rsidRPr="00641607">
        <w:rPr>
          <w:b/>
          <w:bCs/>
        </w:rPr>
        <w:t>d</w:t>
      </w:r>
      <w:r>
        <w:rPr>
          <w:b/>
          <w:bCs/>
        </w:rPr>
        <w:t>ění</w:t>
      </w:r>
      <w:r w:rsidRPr="00641607">
        <w:rPr>
          <w:b/>
          <w:bCs/>
        </w:rPr>
        <w:t xml:space="preserve"> pr</w:t>
      </w:r>
      <w:r>
        <w:rPr>
          <w:b/>
          <w:bCs/>
        </w:rPr>
        <w:t>ů</w:t>
      </w:r>
      <w:r w:rsidRPr="00641607">
        <w:rPr>
          <w:b/>
          <w:bCs/>
        </w:rPr>
        <w:t>myslov</w:t>
      </w:r>
      <w:r>
        <w:rPr>
          <w:b/>
          <w:bCs/>
        </w:rPr>
        <w:t>ý</w:t>
      </w:r>
      <w:r w:rsidRPr="00641607">
        <w:rPr>
          <w:b/>
          <w:bCs/>
        </w:rPr>
        <w:t>ch vzor</w:t>
      </w:r>
      <w:r>
        <w:rPr>
          <w:b/>
          <w:bCs/>
        </w:rPr>
        <w:t>ů</w:t>
      </w:r>
      <w:r w:rsidRPr="00641607">
        <w:rPr>
          <w:b/>
          <w:bCs/>
        </w:rPr>
        <w:t xml:space="preserve"> </w:t>
      </w:r>
      <w:r>
        <w:rPr>
          <w:b/>
          <w:bCs/>
        </w:rPr>
        <w:t>řeší:</w:t>
      </w:r>
    </w:p>
    <w:p w14:paraId="68226AD6" w14:textId="77777777" w:rsidR="00385800" w:rsidRDefault="00385800" w:rsidP="00385800">
      <w:pPr>
        <w:pStyle w:val="Odstavecseseznamem"/>
        <w:numPr>
          <w:ilvl w:val="0"/>
          <w:numId w:val="2"/>
        </w:numPr>
      </w:pPr>
      <w:r w:rsidRPr="00453D36">
        <w:t>Locarnsk</w:t>
      </w:r>
      <w:r>
        <w:t>á</w:t>
      </w:r>
      <w:r w:rsidRPr="00453D36">
        <w:t xml:space="preserve"> dohoda</w:t>
      </w:r>
    </w:p>
    <w:p w14:paraId="0B699050" w14:textId="77777777" w:rsidR="00385800" w:rsidRPr="00702A83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</w:t>
      </w:r>
      <w:r w:rsidRPr="00702A83">
        <w:rPr>
          <w:b/>
          <w:bCs/>
        </w:rPr>
        <w:t>roblematiku t</w:t>
      </w:r>
      <w:r>
        <w:rPr>
          <w:b/>
          <w:bCs/>
        </w:rPr>
        <w:t>ří</w:t>
      </w:r>
      <w:r w:rsidRPr="00702A83">
        <w:rPr>
          <w:b/>
          <w:bCs/>
        </w:rPr>
        <w:t>d</w:t>
      </w:r>
      <w:r>
        <w:rPr>
          <w:b/>
          <w:bCs/>
        </w:rPr>
        <w:t>ění</w:t>
      </w:r>
      <w:r w:rsidRPr="00702A83">
        <w:rPr>
          <w:b/>
          <w:bCs/>
        </w:rPr>
        <w:t xml:space="preserve"> v</w:t>
      </w:r>
      <w:r>
        <w:rPr>
          <w:b/>
          <w:bCs/>
        </w:rPr>
        <w:t>ý</w:t>
      </w:r>
      <w:r w:rsidRPr="00702A83">
        <w:rPr>
          <w:b/>
          <w:bCs/>
        </w:rPr>
        <w:t>robk</w:t>
      </w:r>
      <w:r>
        <w:rPr>
          <w:b/>
          <w:bCs/>
        </w:rPr>
        <w:t>ů</w:t>
      </w:r>
      <w:r w:rsidRPr="00702A83">
        <w:rPr>
          <w:b/>
          <w:bCs/>
        </w:rPr>
        <w:t xml:space="preserve"> a slu</w:t>
      </w:r>
      <w:r>
        <w:rPr>
          <w:b/>
          <w:bCs/>
        </w:rPr>
        <w:t>ž</w:t>
      </w:r>
      <w:r w:rsidRPr="00702A83">
        <w:rPr>
          <w:b/>
          <w:bCs/>
        </w:rPr>
        <w:t xml:space="preserve">eb pro </w:t>
      </w:r>
      <w:r>
        <w:rPr>
          <w:b/>
          <w:bCs/>
        </w:rPr>
        <w:t>úč</w:t>
      </w:r>
      <w:r w:rsidRPr="00702A83">
        <w:rPr>
          <w:b/>
          <w:bCs/>
        </w:rPr>
        <w:t>ely z</w:t>
      </w:r>
      <w:r>
        <w:rPr>
          <w:b/>
          <w:bCs/>
        </w:rPr>
        <w:t>á</w:t>
      </w:r>
      <w:r w:rsidRPr="00702A83">
        <w:rPr>
          <w:b/>
          <w:bCs/>
        </w:rPr>
        <w:t>pisu ochrann</w:t>
      </w:r>
      <w:r>
        <w:rPr>
          <w:b/>
          <w:bCs/>
        </w:rPr>
        <w:t>ý</w:t>
      </w:r>
      <w:r w:rsidRPr="00702A83">
        <w:rPr>
          <w:b/>
          <w:bCs/>
        </w:rPr>
        <w:t>ch zn</w:t>
      </w:r>
      <w:r>
        <w:rPr>
          <w:b/>
          <w:bCs/>
        </w:rPr>
        <w:t>á</w:t>
      </w:r>
      <w:r w:rsidRPr="00702A83">
        <w:rPr>
          <w:b/>
          <w:bCs/>
        </w:rPr>
        <w:t>mek do rejst</w:t>
      </w:r>
      <w:r>
        <w:rPr>
          <w:b/>
          <w:bCs/>
        </w:rPr>
        <w:t>říku</w:t>
      </w:r>
      <w:r w:rsidRPr="00702A83">
        <w:rPr>
          <w:b/>
          <w:bCs/>
        </w:rPr>
        <w:t xml:space="preserve"> </w:t>
      </w:r>
      <w:r>
        <w:rPr>
          <w:b/>
          <w:bCs/>
        </w:rPr>
        <w:t>řeší:</w:t>
      </w:r>
    </w:p>
    <w:p w14:paraId="3B4FE4C2" w14:textId="2B88B229" w:rsidR="00385800" w:rsidRDefault="00EF253B" w:rsidP="00385800">
      <w:pPr>
        <w:pStyle w:val="Odstavecseseznamem"/>
        <w:numPr>
          <w:ilvl w:val="0"/>
          <w:numId w:val="2"/>
        </w:numPr>
      </w:pPr>
      <w:r>
        <w:t>Niceská dohoda</w:t>
      </w:r>
    </w:p>
    <w:p w14:paraId="296EEF48" w14:textId="77777777" w:rsidR="00385800" w:rsidRPr="00E4609F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</w:t>
      </w:r>
      <w:r w:rsidRPr="00E4609F">
        <w:rPr>
          <w:b/>
          <w:bCs/>
        </w:rPr>
        <w:t>r</w:t>
      </w:r>
      <w:r>
        <w:rPr>
          <w:b/>
          <w:bCs/>
        </w:rPr>
        <w:t>ů</w:t>
      </w:r>
      <w:r w:rsidRPr="00E4609F">
        <w:rPr>
          <w:b/>
          <w:bCs/>
        </w:rPr>
        <w:t>myslov</w:t>
      </w:r>
      <w:r>
        <w:rPr>
          <w:b/>
          <w:bCs/>
        </w:rPr>
        <w:t>ý</w:t>
      </w:r>
      <w:r w:rsidRPr="00E4609F">
        <w:rPr>
          <w:b/>
          <w:bCs/>
        </w:rPr>
        <w:t xml:space="preserve"> vzor lze podat</w:t>
      </w:r>
    </w:p>
    <w:p w14:paraId="1FDE6384" w14:textId="77777777" w:rsidR="00385800" w:rsidRDefault="00385800" w:rsidP="00385800">
      <w:pPr>
        <w:pStyle w:val="Odstavecseseznamem"/>
        <w:numPr>
          <w:ilvl w:val="0"/>
          <w:numId w:val="2"/>
        </w:numPr>
      </w:pPr>
      <w:r>
        <w:t>v č</w:t>
      </w:r>
      <w:r w:rsidRPr="00931AFC">
        <w:t>ernob</w:t>
      </w:r>
      <w:r>
        <w:t>í</w:t>
      </w:r>
      <w:r w:rsidRPr="00931AFC">
        <w:t>l</w:t>
      </w:r>
      <w:r>
        <w:t>é</w:t>
      </w:r>
      <w:r w:rsidRPr="00931AFC">
        <w:t>m</w:t>
      </w:r>
      <w:r>
        <w:t xml:space="preserve"> provedení</w:t>
      </w:r>
    </w:p>
    <w:p w14:paraId="319C87EF" w14:textId="77777777" w:rsidR="00385800" w:rsidRDefault="00385800" w:rsidP="00385800">
      <w:pPr>
        <w:pStyle w:val="Odstavecseseznamem"/>
        <w:numPr>
          <w:ilvl w:val="0"/>
          <w:numId w:val="2"/>
        </w:numPr>
      </w:pPr>
      <w:r>
        <w:t>v </w:t>
      </w:r>
      <w:r w:rsidRPr="00931AFC">
        <w:t>barevn</w:t>
      </w:r>
      <w:r>
        <w:t>é</w:t>
      </w:r>
      <w:r w:rsidRPr="00931AFC">
        <w:t>m</w:t>
      </w:r>
      <w:r>
        <w:t xml:space="preserve"> provedení</w:t>
      </w:r>
    </w:p>
    <w:p w14:paraId="2DF4F530" w14:textId="3DFB5447" w:rsidR="00385800" w:rsidRDefault="00385800" w:rsidP="00385800">
      <w:pPr>
        <w:pStyle w:val="Odstavecseseznamem"/>
        <w:numPr>
          <w:ilvl w:val="0"/>
          <w:numId w:val="2"/>
        </w:numPr>
      </w:pPr>
      <w:r>
        <w:t>č</w:t>
      </w:r>
      <w:r w:rsidRPr="00931AFC">
        <w:t>ernob</w:t>
      </w:r>
      <w:r>
        <w:t>í</w:t>
      </w:r>
      <w:r w:rsidRPr="00931AFC">
        <w:t>l</w:t>
      </w:r>
      <w:r>
        <w:t>é</w:t>
      </w:r>
      <w:r w:rsidRPr="00931AFC">
        <w:t>m i barevn</w:t>
      </w:r>
      <w:r>
        <w:t>é</w:t>
      </w:r>
      <w:r w:rsidRPr="00931AFC">
        <w:t>m proveden</w:t>
      </w:r>
      <w:r>
        <w:t>í</w:t>
      </w:r>
    </w:p>
    <w:p w14:paraId="752BC01E" w14:textId="77777777" w:rsidR="00385800" w:rsidRPr="00641607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 w:rsidRPr="00641607">
        <w:rPr>
          <w:b/>
          <w:bCs/>
        </w:rPr>
        <w:t>Pr</w:t>
      </w:r>
      <w:r>
        <w:rPr>
          <w:b/>
          <w:bCs/>
        </w:rPr>
        <w:t>ů</w:t>
      </w:r>
      <w:r w:rsidRPr="00641607">
        <w:rPr>
          <w:b/>
          <w:bCs/>
        </w:rPr>
        <w:t>myslov</w:t>
      </w:r>
      <w:r>
        <w:rPr>
          <w:b/>
          <w:bCs/>
        </w:rPr>
        <w:t>ý</w:t>
      </w:r>
      <w:r w:rsidRPr="00641607">
        <w:rPr>
          <w:b/>
          <w:bCs/>
        </w:rPr>
        <w:t>m vzorem se ch</w:t>
      </w:r>
      <w:r>
        <w:rPr>
          <w:b/>
          <w:bCs/>
        </w:rPr>
        <w:t>rá</w:t>
      </w:r>
      <w:r w:rsidRPr="00641607">
        <w:rPr>
          <w:b/>
          <w:bCs/>
        </w:rPr>
        <w:t>n</w:t>
      </w:r>
      <w:r>
        <w:rPr>
          <w:b/>
          <w:bCs/>
        </w:rPr>
        <w:t>í</w:t>
      </w:r>
    </w:p>
    <w:p w14:paraId="2A763284" w14:textId="77777777" w:rsidR="00385800" w:rsidRDefault="00385800" w:rsidP="00385800">
      <w:pPr>
        <w:pStyle w:val="Odstavecseseznamem"/>
        <w:numPr>
          <w:ilvl w:val="0"/>
          <w:numId w:val="2"/>
        </w:numPr>
      </w:pPr>
      <w:r>
        <w:t>n</w:t>
      </w:r>
      <w:r w:rsidRPr="00453D36">
        <w:t>ov</w:t>
      </w:r>
      <w:r>
        <w:t>ý</w:t>
      </w:r>
      <w:r w:rsidRPr="00453D36">
        <w:t xml:space="preserve"> vzhled v</w:t>
      </w:r>
      <w:r>
        <w:t>ý</w:t>
      </w:r>
      <w:r w:rsidRPr="00453D36">
        <w:t xml:space="preserve">robku nebo jeho </w:t>
      </w:r>
      <w:r>
        <w:t>čá</w:t>
      </w:r>
      <w:r w:rsidRPr="00453D36">
        <w:t>sti</w:t>
      </w:r>
    </w:p>
    <w:p w14:paraId="137CAFEC" w14:textId="77777777" w:rsidR="00385800" w:rsidRPr="00641607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Př</w:t>
      </w:r>
      <w:r w:rsidRPr="00641607">
        <w:rPr>
          <w:b/>
          <w:bCs/>
        </w:rPr>
        <w:t>ed pod</w:t>
      </w:r>
      <w:r>
        <w:rPr>
          <w:b/>
          <w:bCs/>
        </w:rPr>
        <w:t>ání</w:t>
      </w:r>
      <w:r w:rsidRPr="00641607">
        <w:rPr>
          <w:b/>
          <w:bCs/>
        </w:rPr>
        <w:t>m p</w:t>
      </w:r>
      <w:r>
        <w:rPr>
          <w:b/>
          <w:bCs/>
        </w:rPr>
        <w:t>řihlášky vynálezu je možné:</w:t>
      </w:r>
    </w:p>
    <w:p w14:paraId="3175AC87" w14:textId="77777777" w:rsidR="00385800" w:rsidRDefault="00385800" w:rsidP="00385800">
      <w:pPr>
        <w:pStyle w:val="Odstavecseseznamem"/>
        <w:numPr>
          <w:ilvl w:val="0"/>
          <w:numId w:val="2"/>
        </w:numPr>
      </w:pPr>
      <w:r w:rsidRPr="00453D36">
        <w:t>nen</w:t>
      </w:r>
      <w:r>
        <w:t>í</w:t>
      </w:r>
      <w:r w:rsidRPr="00453D36">
        <w:t xml:space="preserve"> mo</w:t>
      </w:r>
      <w:r>
        <w:t>žné</w:t>
      </w:r>
      <w:r w:rsidRPr="00453D36">
        <w:t xml:space="preserve"> p</w:t>
      </w:r>
      <w:r>
        <w:t>ř</w:t>
      </w:r>
      <w:r w:rsidRPr="00453D36">
        <w:t>edm</w:t>
      </w:r>
      <w:r>
        <w:t>ě</w:t>
      </w:r>
      <w:r w:rsidRPr="00453D36">
        <w:t>t vyn</w:t>
      </w:r>
      <w:r>
        <w:t>á</w:t>
      </w:r>
      <w:r w:rsidRPr="00453D36">
        <w:t>lezu jakkoli zve</w:t>
      </w:r>
      <w:r>
        <w:t>ř</w:t>
      </w:r>
      <w:r w:rsidRPr="00453D36">
        <w:t>ej</w:t>
      </w:r>
      <w:r>
        <w:t>ň</w:t>
      </w:r>
      <w:r w:rsidRPr="00453D36">
        <w:t>ovat</w:t>
      </w:r>
    </w:p>
    <w:p w14:paraId="0A688EF0" w14:textId="77777777" w:rsidR="00385800" w:rsidRPr="00641607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 w:rsidRPr="00641607">
        <w:rPr>
          <w:b/>
          <w:bCs/>
        </w:rPr>
        <w:t>P</w:t>
      </w:r>
      <w:r>
        <w:rPr>
          <w:b/>
          <w:bCs/>
        </w:rPr>
        <w:t>ř</w:t>
      </w:r>
      <w:r w:rsidRPr="00641607">
        <w:rPr>
          <w:b/>
          <w:bCs/>
        </w:rPr>
        <w:t>ed z</w:t>
      </w:r>
      <w:r>
        <w:rPr>
          <w:b/>
          <w:bCs/>
        </w:rPr>
        <w:t>á</w:t>
      </w:r>
      <w:r w:rsidRPr="00641607">
        <w:rPr>
          <w:b/>
          <w:bCs/>
        </w:rPr>
        <w:t>pisem pr</w:t>
      </w:r>
      <w:r>
        <w:rPr>
          <w:b/>
          <w:bCs/>
        </w:rPr>
        <w:t>ů</w:t>
      </w:r>
      <w:r w:rsidRPr="00641607">
        <w:rPr>
          <w:b/>
          <w:bCs/>
        </w:rPr>
        <w:t>myslov</w:t>
      </w:r>
      <w:r>
        <w:rPr>
          <w:b/>
          <w:bCs/>
        </w:rPr>
        <w:t>é</w:t>
      </w:r>
      <w:r w:rsidRPr="00641607">
        <w:rPr>
          <w:b/>
          <w:bCs/>
        </w:rPr>
        <w:t>ho vzoru do rejst</w:t>
      </w:r>
      <w:r>
        <w:rPr>
          <w:b/>
          <w:bCs/>
        </w:rPr>
        <w:t>ří</w:t>
      </w:r>
      <w:r w:rsidRPr="00641607">
        <w:rPr>
          <w:b/>
          <w:bCs/>
        </w:rPr>
        <w:t>ku</w:t>
      </w:r>
    </w:p>
    <w:p w14:paraId="68404322" w14:textId="77777777" w:rsidR="00385800" w:rsidRDefault="00385800" w:rsidP="00385800">
      <w:pPr>
        <w:pStyle w:val="Odstavecseseznamem"/>
        <w:numPr>
          <w:ilvl w:val="0"/>
          <w:numId w:val="2"/>
        </w:numPr>
      </w:pPr>
      <w:r w:rsidRPr="00453D36">
        <w:t>se prov</w:t>
      </w:r>
      <w:r>
        <w:t>ádí</w:t>
      </w:r>
      <w:r w:rsidRPr="00453D36">
        <w:t xml:space="preserve"> pr</w:t>
      </w:r>
      <w:r>
        <w:t>ů</w:t>
      </w:r>
      <w:r w:rsidRPr="00453D36">
        <w:t>zkum p</w:t>
      </w:r>
      <w:r>
        <w:t>ř</w:t>
      </w:r>
      <w:r w:rsidRPr="00453D36">
        <w:t>edm</w:t>
      </w:r>
      <w:r>
        <w:t>ě</w:t>
      </w:r>
      <w:r w:rsidRPr="00453D36">
        <w:t>tu p</w:t>
      </w:r>
      <w:r>
        <w:t>ř</w:t>
      </w:r>
      <w:r w:rsidRPr="00453D36">
        <w:t>ihl</w:t>
      </w:r>
      <w:r>
        <w:t>áš</w:t>
      </w:r>
      <w:r w:rsidRPr="00453D36">
        <w:t>ky pr</w:t>
      </w:r>
      <w:r>
        <w:t>ů</w:t>
      </w:r>
      <w:r w:rsidRPr="00453D36">
        <w:t>myslov</w:t>
      </w:r>
      <w:r>
        <w:t>é</w:t>
      </w:r>
      <w:r w:rsidRPr="00453D36">
        <w:t>ho vzoru na form</w:t>
      </w:r>
      <w:r>
        <w:t>á</w:t>
      </w:r>
      <w:r w:rsidRPr="00453D36">
        <w:t>ln</w:t>
      </w:r>
      <w:r>
        <w:t>í</w:t>
      </w:r>
      <w:r w:rsidRPr="00453D36">
        <w:t xml:space="preserve"> n</w:t>
      </w:r>
      <w:r>
        <w:t>á</w:t>
      </w:r>
      <w:r w:rsidRPr="00453D36">
        <w:t>le</w:t>
      </w:r>
      <w:r>
        <w:t>ž</w:t>
      </w:r>
      <w:r w:rsidRPr="00453D36">
        <w:t>itosti</w:t>
      </w:r>
    </w:p>
    <w:p w14:paraId="045C672A" w14:textId="77777777" w:rsidR="00385800" w:rsidRPr="00702A83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 w:rsidRPr="00702A83">
        <w:rPr>
          <w:b/>
          <w:bCs/>
        </w:rPr>
        <w:t>P</w:t>
      </w:r>
      <w:r>
        <w:rPr>
          <w:b/>
          <w:bCs/>
        </w:rPr>
        <w:t>ř</w:t>
      </w:r>
      <w:r w:rsidRPr="00702A83">
        <w:rPr>
          <w:b/>
          <w:bCs/>
        </w:rPr>
        <w:t>edm</w:t>
      </w:r>
      <w:r>
        <w:rPr>
          <w:b/>
          <w:bCs/>
        </w:rPr>
        <w:t>ě</w:t>
      </w:r>
      <w:r w:rsidRPr="00702A83">
        <w:rPr>
          <w:b/>
          <w:bCs/>
        </w:rPr>
        <w:t>tem pr</w:t>
      </w:r>
      <w:r>
        <w:rPr>
          <w:b/>
          <w:bCs/>
        </w:rPr>
        <w:t>ů</w:t>
      </w:r>
      <w:r w:rsidRPr="00702A83">
        <w:rPr>
          <w:b/>
          <w:bCs/>
        </w:rPr>
        <w:t>myslov</w:t>
      </w:r>
      <w:r>
        <w:rPr>
          <w:b/>
          <w:bCs/>
        </w:rPr>
        <w:t>é</w:t>
      </w:r>
      <w:r w:rsidRPr="00702A83">
        <w:rPr>
          <w:b/>
          <w:bCs/>
        </w:rPr>
        <w:t>ho vlastnictv</w:t>
      </w:r>
      <w:r>
        <w:rPr>
          <w:b/>
          <w:bCs/>
        </w:rPr>
        <w:t>í</w:t>
      </w:r>
      <w:r w:rsidRPr="00702A83">
        <w:rPr>
          <w:b/>
          <w:bCs/>
        </w:rPr>
        <w:t xml:space="preserve"> není</w:t>
      </w:r>
    </w:p>
    <w:p w14:paraId="67EE7ABD" w14:textId="77777777" w:rsidR="00385800" w:rsidRDefault="00385800" w:rsidP="00385800">
      <w:pPr>
        <w:pStyle w:val="Odstavecseseznamem"/>
        <w:numPr>
          <w:ilvl w:val="0"/>
          <w:numId w:val="2"/>
        </w:numPr>
      </w:pPr>
      <w:r>
        <w:t>vě</w:t>
      </w:r>
      <w:r w:rsidRPr="00931AFC">
        <w:t>deck</w:t>
      </w:r>
      <w:r>
        <w:t>é</w:t>
      </w:r>
      <w:r w:rsidRPr="00931AFC">
        <w:t xml:space="preserve"> d</w:t>
      </w:r>
      <w:r>
        <w:t>í</w:t>
      </w:r>
      <w:r w:rsidRPr="00931AFC">
        <w:t>lo</w:t>
      </w:r>
    </w:p>
    <w:p w14:paraId="42E7A59D" w14:textId="77777777" w:rsidR="00385800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Při porušování práv při vývozu a dovozu zboží se držitel práva z průmyslového vlastnictví může v ČR obrátit na</w:t>
      </w:r>
    </w:p>
    <w:p w14:paraId="4BC942AA" w14:textId="77777777" w:rsidR="00385800" w:rsidRDefault="00385800" w:rsidP="00385800">
      <w:pPr>
        <w:pStyle w:val="Odstavecseseznamem"/>
        <w:numPr>
          <w:ilvl w:val="0"/>
          <w:numId w:val="2"/>
        </w:numPr>
      </w:pPr>
      <w:r>
        <w:t>Celní ředitelství Hradec Králové</w:t>
      </w:r>
    </w:p>
    <w:p w14:paraId="030F4A4E" w14:textId="77777777" w:rsidR="00385800" w:rsidRPr="00641607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Při přihlašování vynálezu do zahraničí národní cestou do jednotlivých států je možné podat přihlášku:</w:t>
      </w:r>
    </w:p>
    <w:p w14:paraId="6B24A71C" w14:textId="7C5A79BB" w:rsidR="00385800" w:rsidRDefault="00385800" w:rsidP="00385800">
      <w:pPr>
        <w:pStyle w:val="Odstavecseseznamem"/>
        <w:numPr>
          <w:ilvl w:val="0"/>
          <w:numId w:val="2"/>
        </w:numPr>
      </w:pPr>
      <w:r w:rsidRPr="00453D36">
        <w:t>p</w:t>
      </w:r>
      <w:r>
        <w:t>ř</w:t>
      </w:r>
      <w:r w:rsidRPr="00453D36">
        <w:t>es z</w:t>
      </w:r>
      <w:r>
        <w:t>á</w:t>
      </w:r>
      <w:r w:rsidRPr="00453D36">
        <w:t xml:space="preserve">stupce </w:t>
      </w:r>
      <w:r>
        <w:t>o</w:t>
      </w:r>
      <w:r w:rsidRPr="00453D36">
        <w:t>pr</w:t>
      </w:r>
      <w:r>
        <w:t>á</w:t>
      </w:r>
      <w:r w:rsidRPr="00453D36">
        <w:t>vn</w:t>
      </w:r>
      <w:r>
        <w:t>ě</w:t>
      </w:r>
      <w:r w:rsidRPr="00453D36">
        <w:t>n</w:t>
      </w:r>
      <w:r>
        <w:t>éh</w:t>
      </w:r>
      <w:r w:rsidRPr="00453D36">
        <w:t>o zastupovat ve st</w:t>
      </w:r>
      <w:r>
        <w:t>á</w:t>
      </w:r>
      <w:r w:rsidRPr="00453D36">
        <w:t>t</w:t>
      </w:r>
      <w:r>
        <w:t>ě</w:t>
      </w:r>
      <w:r w:rsidRPr="00453D36">
        <w:t xml:space="preserve">, kde se o ochranu </w:t>
      </w:r>
      <w:r>
        <w:t>žádá</w:t>
      </w:r>
    </w:p>
    <w:p w14:paraId="2D2DAF1D" w14:textId="77777777" w:rsidR="00385800" w:rsidRPr="00376AAA" w:rsidRDefault="00385800" w:rsidP="00385800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Př</w:t>
      </w:r>
      <w:r w:rsidRPr="00376AAA">
        <w:rPr>
          <w:b/>
          <w:bCs/>
        </w:rPr>
        <w:t>i zam</w:t>
      </w:r>
      <w:r>
        <w:rPr>
          <w:b/>
          <w:bCs/>
        </w:rPr>
        <w:t>í</w:t>
      </w:r>
      <w:r w:rsidRPr="00376AAA">
        <w:rPr>
          <w:b/>
          <w:bCs/>
        </w:rPr>
        <w:t>tnut</w:t>
      </w:r>
      <w:r>
        <w:rPr>
          <w:b/>
          <w:bCs/>
        </w:rPr>
        <w:t>í</w:t>
      </w:r>
      <w:r w:rsidRPr="00376AAA">
        <w:rPr>
          <w:b/>
          <w:bCs/>
        </w:rPr>
        <w:t xml:space="preserve"> p</w:t>
      </w:r>
      <w:r>
        <w:rPr>
          <w:b/>
          <w:bCs/>
        </w:rPr>
        <w:t>ř</w:t>
      </w:r>
      <w:r w:rsidRPr="00376AAA">
        <w:rPr>
          <w:b/>
          <w:bCs/>
        </w:rPr>
        <w:t>ihl</w:t>
      </w:r>
      <w:r>
        <w:rPr>
          <w:b/>
          <w:bCs/>
        </w:rPr>
        <w:t>áš</w:t>
      </w:r>
      <w:r w:rsidRPr="00376AAA">
        <w:rPr>
          <w:b/>
          <w:bCs/>
        </w:rPr>
        <w:t>ky ochrann</w:t>
      </w:r>
      <w:r>
        <w:rPr>
          <w:b/>
          <w:bCs/>
        </w:rPr>
        <w:t>é</w:t>
      </w:r>
      <w:r w:rsidRPr="00376AAA">
        <w:rPr>
          <w:b/>
          <w:bCs/>
        </w:rPr>
        <w:t xml:space="preserve"> zn</w:t>
      </w:r>
      <w:r>
        <w:rPr>
          <w:b/>
          <w:bCs/>
        </w:rPr>
        <w:t>á</w:t>
      </w:r>
      <w:r w:rsidRPr="00376AAA">
        <w:rPr>
          <w:b/>
          <w:bCs/>
        </w:rPr>
        <w:t>mky se spr</w:t>
      </w:r>
      <w:r>
        <w:rPr>
          <w:b/>
          <w:bCs/>
        </w:rPr>
        <w:t>á</w:t>
      </w:r>
      <w:r w:rsidRPr="00376AAA">
        <w:rPr>
          <w:b/>
          <w:bCs/>
        </w:rPr>
        <w:t>vn</w:t>
      </w:r>
      <w:r>
        <w:rPr>
          <w:b/>
          <w:bCs/>
        </w:rPr>
        <w:t>í</w:t>
      </w:r>
      <w:r w:rsidRPr="00376AAA">
        <w:rPr>
          <w:b/>
          <w:bCs/>
        </w:rPr>
        <w:t xml:space="preserve"> poplatek</w:t>
      </w:r>
    </w:p>
    <w:p w14:paraId="456E227B" w14:textId="14666FFA" w:rsidR="00385800" w:rsidRDefault="00385800" w:rsidP="00385800">
      <w:pPr>
        <w:pStyle w:val="Odstavecseseznamem"/>
        <w:numPr>
          <w:ilvl w:val="0"/>
          <w:numId w:val="2"/>
        </w:numPr>
      </w:pPr>
      <w:r>
        <w:t>n</w:t>
      </w:r>
      <w:r w:rsidRPr="00931AFC">
        <w:t>evrac</w:t>
      </w:r>
      <w:r>
        <w:t>í</w:t>
      </w:r>
    </w:p>
    <w:p w14:paraId="772F3BD0" w14:textId="77777777" w:rsidR="00385800" w:rsidRPr="00641607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Př</w:t>
      </w:r>
      <w:r w:rsidRPr="00641607">
        <w:rPr>
          <w:b/>
          <w:bCs/>
        </w:rPr>
        <w:t>ihl</w:t>
      </w:r>
      <w:r>
        <w:rPr>
          <w:b/>
          <w:bCs/>
        </w:rPr>
        <w:t>áš</w:t>
      </w:r>
      <w:r w:rsidRPr="00641607">
        <w:rPr>
          <w:b/>
          <w:bCs/>
        </w:rPr>
        <w:t>ku do zahrani</w:t>
      </w:r>
      <w:r>
        <w:rPr>
          <w:b/>
          <w:bCs/>
        </w:rPr>
        <w:t>čí</w:t>
      </w:r>
      <w:r w:rsidRPr="00641607">
        <w:rPr>
          <w:b/>
          <w:bCs/>
        </w:rPr>
        <w:t xml:space="preserve"> lze podat pouze</w:t>
      </w:r>
    </w:p>
    <w:p w14:paraId="6A1695AB" w14:textId="360B3C1A" w:rsidR="00385800" w:rsidRDefault="00385800" w:rsidP="00385800">
      <w:pPr>
        <w:pStyle w:val="Odstavecseseznamem"/>
        <w:numPr>
          <w:ilvl w:val="0"/>
          <w:numId w:val="2"/>
        </w:numPr>
      </w:pPr>
      <w:r>
        <w:t>j</w:t>
      </w:r>
      <w:r w:rsidRPr="00453D36">
        <w:t>ednotliv</w:t>
      </w:r>
      <w:r>
        <w:t xml:space="preserve">ě </w:t>
      </w:r>
      <w:r w:rsidRPr="00453D36">
        <w:t>do konkr</w:t>
      </w:r>
      <w:r>
        <w:t>é</w:t>
      </w:r>
      <w:r w:rsidRPr="00453D36">
        <w:t>tn</w:t>
      </w:r>
      <w:r>
        <w:t>í</w:t>
      </w:r>
      <w:r w:rsidRPr="00453D36">
        <w:t>ch st</w:t>
      </w:r>
      <w:r>
        <w:t>átů</w:t>
      </w:r>
      <w:r w:rsidRPr="00453D36">
        <w:t xml:space="preserve"> i s vyu</w:t>
      </w:r>
      <w:r>
        <w:t>ž</w:t>
      </w:r>
      <w:r w:rsidRPr="00453D36">
        <w:t>it</w:t>
      </w:r>
      <w:r>
        <w:t>í</w:t>
      </w:r>
      <w:r w:rsidRPr="00453D36">
        <w:t>m mezin</w:t>
      </w:r>
      <w:r>
        <w:t>á</w:t>
      </w:r>
      <w:r w:rsidRPr="00453D36">
        <w:t>rodn</w:t>
      </w:r>
      <w:r>
        <w:t>í</w:t>
      </w:r>
      <w:r w:rsidRPr="00453D36">
        <w:t>ch smluv do v</w:t>
      </w:r>
      <w:r>
        <w:t>í</w:t>
      </w:r>
      <w:r w:rsidRPr="00453D36">
        <w:t>ce státu</w:t>
      </w:r>
    </w:p>
    <w:p w14:paraId="66D10D4A" w14:textId="77777777" w:rsidR="00436FE0" w:rsidRPr="00436FE0" w:rsidRDefault="00436FE0" w:rsidP="00436FE0">
      <w:pPr>
        <w:pStyle w:val="Odstavecseseznamem"/>
        <w:numPr>
          <w:ilvl w:val="0"/>
          <w:numId w:val="4"/>
        </w:numPr>
        <w:rPr>
          <w:b/>
          <w:bCs/>
        </w:rPr>
      </w:pPr>
      <w:r w:rsidRPr="00436FE0">
        <w:rPr>
          <w:b/>
          <w:bCs/>
        </w:rPr>
        <w:t>Přihlášku na Úřad průmyslového vlastnictví lze podat:</w:t>
      </w:r>
    </w:p>
    <w:p w14:paraId="680D71BB" w14:textId="7D15D8EC" w:rsidR="00436FE0" w:rsidRDefault="00436FE0" w:rsidP="00436FE0">
      <w:pPr>
        <w:pStyle w:val="Odstavecseseznamem"/>
        <w:numPr>
          <w:ilvl w:val="0"/>
          <w:numId w:val="2"/>
        </w:numPr>
      </w:pPr>
      <w:r>
        <w:t>písemně, faxem, elektronicky s ověřeným elektronickým podpisem</w:t>
      </w:r>
    </w:p>
    <w:p w14:paraId="7F78ABBE" w14:textId="77777777" w:rsidR="00385800" w:rsidRPr="00702A83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Př</w:t>
      </w:r>
      <w:r w:rsidRPr="00702A83">
        <w:rPr>
          <w:b/>
          <w:bCs/>
        </w:rPr>
        <w:t>ihl</w:t>
      </w:r>
      <w:r>
        <w:rPr>
          <w:b/>
          <w:bCs/>
        </w:rPr>
        <w:t>áš</w:t>
      </w:r>
      <w:r w:rsidRPr="00702A83">
        <w:rPr>
          <w:b/>
          <w:bCs/>
        </w:rPr>
        <w:t>ku pr</w:t>
      </w:r>
      <w:r>
        <w:rPr>
          <w:b/>
          <w:bCs/>
        </w:rPr>
        <w:t>ů</w:t>
      </w:r>
      <w:r w:rsidRPr="00702A83">
        <w:rPr>
          <w:b/>
          <w:bCs/>
        </w:rPr>
        <w:t>myslov</w:t>
      </w:r>
      <w:r>
        <w:rPr>
          <w:b/>
          <w:bCs/>
        </w:rPr>
        <w:t>é</w:t>
      </w:r>
      <w:r w:rsidRPr="00702A83">
        <w:rPr>
          <w:b/>
          <w:bCs/>
        </w:rPr>
        <w:t>ho vzoru Spole</w:t>
      </w:r>
      <w:r>
        <w:rPr>
          <w:b/>
          <w:bCs/>
        </w:rPr>
        <w:t>č</w:t>
      </w:r>
      <w:r w:rsidRPr="00702A83">
        <w:rPr>
          <w:b/>
          <w:bCs/>
        </w:rPr>
        <w:t>enstv</w:t>
      </w:r>
      <w:r>
        <w:rPr>
          <w:b/>
          <w:bCs/>
        </w:rPr>
        <w:t>í</w:t>
      </w:r>
      <w:r w:rsidRPr="00702A83">
        <w:rPr>
          <w:b/>
          <w:bCs/>
        </w:rPr>
        <w:t xml:space="preserve"> lze podat</w:t>
      </w:r>
      <w:r>
        <w:rPr>
          <w:b/>
          <w:bCs/>
        </w:rPr>
        <w:t>:</w:t>
      </w:r>
    </w:p>
    <w:p w14:paraId="53618412" w14:textId="77777777" w:rsidR="00385800" w:rsidRDefault="00385800" w:rsidP="00385800">
      <w:pPr>
        <w:pStyle w:val="Odstavecseseznamem"/>
        <w:numPr>
          <w:ilvl w:val="0"/>
          <w:numId w:val="2"/>
        </w:numPr>
      </w:pPr>
      <w:r w:rsidRPr="00931AFC">
        <w:t>u OHIM nebo prost</w:t>
      </w:r>
      <w:r>
        <w:t>ř</w:t>
      </w:r>
      <w:r w:rsidRPr="00931AFC">
        <w:t>ednictv</w:t>
      </w:r>
      <w:r>
        <w:t>í</w:t>
      </w:r>
      <w:r w:rsidRPr="00931AFC">
        <w:t xml:space="preserve">m </w:t>
      </w:r>
      <w:r>
        <w:t>Ú</w:t>
      </w:r>
      <w:r w:rsidRPr="00931AFC">
        <w:t>PV v</w:t>
      </w:r>
      <w:r>
        <w:t> P</w:t>
      </w:r>
      <w:r w:rsidRPr="00931AFC">
        <w:t>raze</w:t>
      </w:r>
    </w:p>
    <w:p w14:paraId="5F147DAE" w14:textId="77777777" w:rsidR="00385800" w:rsidRPr="00641607" w:rsidRDefault="00385800" w:rsidP="0038580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Pů</w:t>
      </w:r>
      <w:r w:rsidRPr="00641607">
        <w:rPr>
          <w:b/>
          <w:bCs/>
        </w:rPr>
        <w:t xml:space="preserve">vodci z </w:t>
      </w:r>
      <w:r>
        <w:rPr>
          <w:b/>
          <w:bCs/>
        </w:rPr>
        <w:t>Č</w:t>
      </w:r>
      <w:r w:rsidRPr="00641607">
        <w:rPr>
          <w:b/>
          <w:bCs/>
        </w:rPr>
        <w:t>esk</w:t>
      </w:r>
      <w:r>
        <w:rPr>
          <w:b/>
          <w:bCs/>
        </w:rPr>
        <w:t>é</w:t>
      </w:r>
      <w:r w:rsidRPr="00641607">
        <w:rPr>
          <w:b/>
          <w:bCs/>
        </w:rPr>
        <w:t xml:space="preserve"> republiky v posledn</w:t>
      </w:r>
      <w:r>
        <w:rPr>
          <w:b/>
          <w:bCs/>
        </w:rPr>
        <w:t>í</w:t>
      </w:r>
      <w:r w:rsidRPr="00641607">
        <w:rPr>
          <w:b/>
          <w:bCs/>
        </w:rPr>
        <w:t>ch letech pod</w:t>
      </w:r>
      <w:r>
        <w:rPr>
          <w:b/>
          <w:bCs/>
        </w:rPr>
        <w:t>á</w:t>
      </w:r>
      <w:r w:rsidRPr="00641607">
        <w:rPr>
          <w:b/>
          <w:bCs/>
        </w:rPr>
        <w:t>vaj</w:t>
      </w:r>
      <w:r>
        <w:rPr>
          <w:b/>
          <w:bCs/>
        </w:rPr>
        <w:t>í</w:t>
      </w:r>
      <w:r w:rsidRPr="00641607">
        <w:rPr>
          <w:b/>
          <w:bCs/>
        </w:rPr>
        <w:t xml:space="preserve"> ro</w:t>
      </w:r>
      <w:r>
        <w:rPr>
          <w:b/>
          <w:bCs/>
        </w:rPr>
        <w:t>č</w:t>
      </w:r>
      <w:r w:rsidRPr="00641607">
        <w:rPr>
          <w:b/>
          <w:bCs/>
        </w:rPr>
        <w:t>n</w:t>
      </w:r>
      <w:r>
        <w:rPr>
          <w:b/>
          <w:bCs/>
        </w:rPr>
        <w:t>ě</w:t>
      </w:r>
    </w:p>
    <w:p w14:paraId="2732AEEA" w14:textId="211AC2E2" w:rsidR="00385800" w:rsidRDefault="00385800" w:rsidP="00385800">
      <w:pPr>
        <w:pStyle w:val="Odstavecseseznamem"/>
        <w:numPr>
          <w:ilvl w:val="0"/>
          <w:numId w:val="2"/>
        </w:numPr>
      </w:pPr>
      <w:r w:rsidRPr="00453D36">
        <w:t>stovky p</w:t>
      </w:r>
      <w:r>
        <w:t>ř</w:t>
      </w:r>
      <w:r w:rsidRPr="00453D36">
        <w:t>ihl</w:t>
      </w:r>
      <w:r>
        <w:t>áš</w:t>
      </w:r>
      <w:r w:rsidRPr="00453D36">
        <w:t>ek vyn</w:t>
      </w:r>
      <w:r>
        <w:t>á</w:t>
      </w:r>
      <w:r w:rsidRPr="00453D36">
        <w:t>lez</w:t>
      </w:r>
      <w:r>
        <w:t>ů</w:t>
      </w:r>
    </w:p>
    <w:p w14:paraId="73D7D21F" w14:textId="77777777" w:rsidR="003E7E91" w:rsidRPr="007313A2" w:rsidRDefault="003E7E91" w:rsidP="003E7E91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Sí</w:t>
      </w:r>
      <w:r w:rsidRPr="007313A2">
        <w:rPr>
          <w:b/>
          <w:bCs/>
        </w:rPr>
        <w:t xml:space="preserve">dlo </w:t>
      </w:r>
      <w:r>
        <w:rPr>
          <w:b/>
          <w:bCs/>
        </w:rPr>
        <w:t>Úř</w:t>
      </w:r>
      <w:r w:rsidRPr="007313A2">
        <w:rPr>
          <w:b/>
          <w:bCs/>
        </w:rPr>
        <w:t>adu pr</w:t>
      </w:r>
      <w:r>
        <w:rPr>
          <w:b/>
          <w:bCs/>
        </w:rPr>
        <w:t>ů</w:t>
      </w:r>
      <w:r w:rsidRPr="007313A2">
        <w:rPr>
          <w:b/>
          <w:bCs/>
        </w:rPr>
        <w:t>myslov</w:t>
      </w:r>
      <w:r>
        <w:rPr>
          <w:b/>
          <w:bCs/>
        </w:rPr>
        <w:t>é</w:t>
      </w:r>
      <w:r w:rsidRPr="007313A2">
        <w:rPr>
          <w:b/>
          <w:bCs/>
        </w:rPr>
        <w:t>ho vlastnictv</w:t>
      </w:r>
      <w:r>
        <w:rPr>
          <w:b/>
          <w:bCs/>
        </w:rPr>
        <w:t>í</w:t>
      </w:r>
      <w:r w:rsidRPr="007313A2">
        <w:rPr>
          <w:b/>
          <w:bCs/>
        </w:rPr>
        <w:t xml:space="preserve"> je v</w:t>
      </w:r>
      <w:r>
        <w:rPr>
          <w:b/>
          <w:bCs/>
        </w:rPr>
        <w:t>:</w:t>
      </w:r>
    </w:p>
    <w:p w14:paraId="75C35DCD" w14:textId="628290BB" w:rsidR="003E7E91" w:rsidRDefault="003E7E91" w:rsidP="003E7E91">
      <w:pPr>
        <w:pStyle w:val="Odstavecseseznamem"/>
        <w:numPr>
          <w:ilvl w:val="0"/>
          <w:numId w:val="2"/>
        </w:numPr>
      </w:pPr>
      <w:r>
        <w:t>P</w:t>
      </w:r>
      <w:r w:rsidRPr="00931AFC">
        <w:t xml:space="preserve">raze 6 </w:t>
      </w:r>
      <w:r>
        <w:t>-</w:t>
      </w:r>
      <w:r w:rsidRPr="00931AFC">
        <w:t xml:space="preserve"> </w:t>
      </w:r>
      <w:r>
        <w:t>B</w:t>
      </w:r>
      <w:r w:rsidRPr="00931AFC">
        <w:t>uben</w:t>
      </w:r>
      <w:r>
        <w:t>č</w:t>
      </w:r>
      <w:r w:rsidRPr="00931AFC">
        <w:t>i</w:t>
      </w:r>
    </w:p>
    <w:p w14:paraId="4B13C03B" w14:textId="77777777" w:rsidR="005A781C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Smlouva o prodeji patentu má formu</w:t>
      </w:r>
    </w:p>
    <w:p w14:paraId="1A4458EA" w14:textId="62B3FB85" w:rsidR="005A781C" w:rsidRDefault="005A781C" w:rsidP="003E7E91">
      <w:pPr>
        <w:pStyle w:val="Odstavecseseznamem"/>
        <w:numPr>
          <w:ilvl w:val="0"/>
          <w:numId w:val="2"/>
        </w:numPr>
      </w:pPr>
      <w:r>
        <w:t>písemnou</w:t>
      </w:r>
    </w:p>
    <w:p w14:paraId="0207AE70" w14:textId="77777777" w:rsidR="003E7E91" w:rsidRPr="00E4609F" w:rsidRDefault="003E7E91" w:rsidP="003E7E91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</w:t>
      </w:r>
      <w:r w:rsidRPr="00E4609F">
        <w:rPr>
          <w:b/>
          <w:bCs/>
        </w:rPr>
        <w:t>pad</w:t>
      </w:r>
      <w:r>
        <w:rPr>
          <w:b/>
          <w:bCs/>
        </w:rPr>
        <w:t>á</w:t>
      </w:r>
      <w:r w:rsidRPr="00E4609F">
        <w:rPr>
          <w:b/>
          <w:bCs/>
        </w:rPr>
        <w:t xml:space="preserve"> pod pojem "dr</w:t>
      </w:r>
      <w:r>
        <w:rPr>
          <w:b/>
          <w:bCs/>
        </w:rPr>
        <w:t>ž</w:t>
      </w:r>
      <w:r w:rsidRPr="00E4609F">
        <w:rPr>
          <w:b/>
          <w:bCs/>
        </w:rPr>
        <w:t>itel pr</w:t>
      </w:r>
      <w:r>
        <w:rPr>
          <w:b/>
          <w:bCs/>
        </w:rPr>
        <w:t>á</w:t>
      </w:r>
      <w:r w:rsidRPr="00E4609F">
        <w:rPr>
          <w:b/>
          <w:bCs/>
        </w:rPr>
        <w:t>va" tak</w:t>
      </w:r>
      <w:r>
        <w:rPr>
          <w:b/>
          <w:bCs/>
        </w:rPr>
        <w:t>é</w:t>
      </w:r>
      <w:r w:rsidRPr="00E4609F">
        <w:rPr>
          <w:b/>
          <w:bCs/>
        </w:rPr>
        <w:t xml:space="preserve"> majitel licence?</w:t>
      </w:r>
    </w:p>
    <w:p w14:paraId="5AB58DA4" w14:textId="56A75031" w:rsidR="003E7E91" w:rsidRDefault="003E7E91" w:rsidP="003E7E91">
      <w:pPr>
        <w:pStyle w:val="Odstavecseseznamem"/>
        <w:numPr>
          <w:ilvl w:val="0"/>
          <w:numId w:val="2"/>
        </w:numPr>
      </w:pPr>
      <w:r w:rsidRPr="00931AFC">
        <w:t>ano</w:t>
      </w:r>
    </w:p>
    <w:p w14:paraId="430A4F13" w14:textId="77777777" w:rsidR="005A781C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Stavem techniky pro splnění podmínky novosti vynálezu je</w:t>
      </w:r>
    </w:p>
    <w:p w14:paraId="38A59322" w14:textId="3CB12588" w:rsidR="005A781C" w:rsidRDefault="005A781C" w:rsidP="003E7E91">
      <w:pPr>
        <w:pStyle w:val="Odstavecseseznamem"/>
        <w:numPr>
          <w:ilvl w:val="0"/>
          <w:numId w:val="2"/>
        </w:numPr>
      </w:pPr>
      <w:r>
        <w:t>vše, k čemu měla veřejnost přístup přede dnem od něhož přísluší přihlašovateli právo přednosti</w:t>
      </w:r>
    </w:p>
    <w:p w14:paraId="15373CC3" w14:textId="77777777" w:rsidR="00A23BB9" w:rsidRDefault="00A23BB9" w:rsidP="00A23BB9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Svých nároků se oprávněná osoba může u soudu domáhat vůči</w:t>
      </w:r>
    </w:p>
    <w:p w14:paraId="43685950" w14:textId="77995E15" w:rsidR="00A23BB9" w:rsidRDefault="005B726E" w:rsidP="003E7E91">
      <w:pPr>
        <w:pStyle w:val="Odstavecseseznamem"/>
        <w:numPr>
          <w:ilvl w:val="0"/>
          <w:numId w:val="2"/>
        </w:numPr>
      </w:pPr>
      <w:r>
        <w:t>k</w:t>
      </w:r>
      <w:r w:rsidR="00A23BB9">
        <w:t>aždému, kdo poskytne prostředky nebo služby k výrobě nelegálního zboží</w:t>
      </w:r>
    </w:p>
    <w:p w14:paraId="05EC9155" w14:textId="77777777" w:rsidR="005A781C" w:rsidRPr="00702A83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</w:t>
      </w:r>
      <w:r w:rsidRPr="00702A83">
        <w:rPr>
          <w:b/>
          <w:bCs/>
        </w:rPr>
        <w:t>yst</w:t>
      </w:r>
      <w:r>
        <w:rPr>
          <w:b/>
          <w:bCs/>
        </w:rPr>
        <w:t>é</w:t>
      </w:r>
      <w:r w:rsidRPr="00702A83">
        <w:rPr>
          <w:b/>
          <w:bCs/>
        </w:rPr>
        <w:t>m patentov</w:t>
      </w:r>
      <w:r>
        <w:rPr>
          <w:b/>
          <w:bCs/>
        </w:rPr>
        <w:t>ý</w:t>
      </w:r>
      <w:r w:rsidRPr="00702A83">
        <w:rPr>
          <w:b/>
          <w:bCs/>
        </w:rPr>
        <w:t xml:space="preserve">ch informaci </w:t>
      </w:r>
      <w:r>
        <w:rPr>
          <w:b/>
          <w:bCs/>
        </w:rPr>
        <w:t>E</w:t>
      </w:r>
      <w:r w:rsidRPr="00702A83">
        <w:rPr>
          <w:b/>
          <w:bCs/>
        </w:rPr>
        <w:t>vropsk</w:t>
      </w:r>
      <w:r>
        <w:rPr>
          <w:b/>
          <w:bCs/>
        </w:rPr>
        <w:t>é</w:t>
      </w:r>
      <w:r w:rsidRPr="00702A83">
        <w:rPr>
          <w:b/>
          <w:bCs/>
        </w:rPr>
        <w:t>ho patentov</w:t>
      </w:r>
      <w:r>
        <w:rPr>
          <w:b/>
          <w:bCs/>
        </w:rPr>
        <w:t>é</w:t>
      </w:r>
      <w:r w:rsidRPr="00702A83">
        <w:rPr>
          <w:b/>
          <w:bCs/>
        </w:rPr>
        <w:t xml:space="preserve">ho </w:t>
      </w:r>
      <w:r>
        <w:rPr>
          <w:b/>
          <w:bCs/>
        </w:rPr>
        <w:t>úř</w:t>
      </w:r>
      <w:r w:rsidRPr="00702A83">
        <w:rPr>
          <w:b/>
          <w:bCs/>
        </w:rPr>
        <w:t>adu dostupn</w:t>
      </w:r>
      <w:r>
        <w:rPr>
          <w:b/>
          <w:bCs/>
        </w:rPr>
        <w:t>ý</w:t>
      </w:r>
      <w:r w:rsidRPr="00702A83">
        <w:rPr>
          <w:b/>
          <w:bCs/>
        </w:rPr>
        <w:t xml:space="preserve"> prost</w:t>
      </w:r>
      <w:r>
        <w:rPr>
          <w:b/>
          <w:bCs/>
        </w:rPr>
        <w:t>ř</w:t>
      </w:r>
      <w:r w:rsidRPr="00702A83">
        <w:rPr>
          <w:b/>
          <w:bCs/>
        </w:rPr>
        <w:t>ednictv</w:t>
      </w:r>
      <w:r>
        <w:rPr>
          <w:b/>
          <w:bCs/>
        </w:rPr>
        <w:t>í</w:t>
      </w:r>
      <w:r w:rsidRPr="00702A83">
        <w:rPr>
          <w:b/>
          <w:bCs/>
        </w:rPr>
        <w:t>m internetu se naz</w:t>
      </w:r>
      <w:r>
        <w:rPr>
          <w:b/>
          <w:bCs/>
        </w:rPr>
        <w:t>ý</w:t>
      </w:r>
      <w:r w:rsidRPr="00702A83">
        <w:rPr>
          <w:b/>
          <w:bCs/>
        </w:rPr>
        <w:t>v</w:t>
      </w:r>
      <w:r>
        <w:rPr>
          <w:b/>
          <w:bCs/>
        </w:rPr>
        <w:t>á:</w:t>
      </w:r>
    </w:p>
    <w:p w14:paraId="21C10BC0" w14:textId="443A6F88" w:rsidR="005A781C" w:rsidRDefault="005A781C" w:rsidP="003E7E91">
      <w:pPr>
        <w:pStyle w:val="Odstavecseseznamem"/>
        <w:numPr>
          <w:ilvl w:val="0"/>
          <w:numId w:val="2"/>
        </w:numPr>
      </w:pPr>
      <w:proofErr w:type="spellStart"/>
      <w:r>
        <w:lastRenderedPageBreak/>
        <w:t>E</w:t>
      </w:r>
      <w:r w:rsidRPr="00931AFC">
        <w:t>spacenet</w:t>
      </w:r>
      <w:proofErr w:type="spellEnd"/>
    </w:p>
    <w:p w14:paraId="54FC312C" w14:textId="77777777" w:rsidR="005A781C" w:rsidRDefault="005A781C" w:rsidP="005A781C">
      <w:pPr>
        <w:pStyle w:val="Odstavecseseznamem"/>
        <w:numPr>
          <w:ilvl w:val="0"/>
          <w:numId w:val="3"/>
        </w:numPr>
      </w:pPr>
      <w:r>
        <w:rPr>
          <w:b/>
          <w:bCs/>
        </w:rPr>
        <w:t>Š</w:t>
      </w:r>
      <w:r w:rsidRPr="00B7667C">
        <w:rPr>
          <w:b/>
          <w:bCs/>
        </w:rPr>
        <w:t>estim</w:t>
      </w:r>
      <w:r>
        <w:rPr>
          <w:b/>
          <w:bCs/>
        </w:rPr>
        <w:t>ěsíční</w:t>
      </w:r>
      <w:r w:rsidRPr="00B7667C">
        <w:rPr>
          <w:b/>
          <w:bCs/>
        </w:rPr>
        <w:t xml:space="preserve"> lh</w:t>
      </w:r>
      <w:r>
        <w:rPr>
          <w:b/>
          <w:bCs/>
        </w:rPr>
        <w:t>ů</w:t>
      </w:r>
      <w:r w:rsidRPr="00B7667C">
        <w:rPr>
          <w:b/>
          <w:bCs/>
        </w:rPr>
        <w:t>tu pr</w:t>
      </w:r>
      <w:r>
        <w:rPr>
          <w:b/>
          <w:bCs/>
        </w:rPr>
        <w:t>á</w:t>
      </w:r>
      <w:r w:rsidRPr="00B7667C">
        <w:rPr>
          <w:b/>
          <w:bCs/>
        </w:rPr>
        <w:t>va p</w:t>
      </w:r>
      <w:r>
        <w:rPr>
          <w:b/>
          <w:bCs/>
        </w:rPr>
        <w:t>ř</w:t>
      </w:r>
      <w:r w:rsidRPr="00B7667C">
        <w:rPr>
          <w:b/>
          <w:bCs/>
        </w:rPr>
        <w:t>ednosti podle mezin</w:t>
      </w:r>
      <w:r>
        <w:rPr>
          <w:b/>
          <w:bCs/>
        </w:rPr>
        <w:t>á</w:t>
      </w:r>
      <w:r w:rsidRPr="00B7667C">
        <w:rPr>
          <w:b/>
          <w:bCs/>
        </w:rPr>
        <w:t>rodn</w:t>
      </w:r>
      <w:r>
        <w:rPr>
          <w:b/>
          <w:bCs/>
        </w:rPr>
        <w:t>í</w:t>
      </w:r>
      <w:r w:rsidRPr="00B7667C">
        <w:rPr>
          <w:b/>
          <w:bCs/>
        </w:rPr>
        <w:t xml:space="preserve"> smlouvy lze p</w:t>
      </w:r>
      <w:r>
        <w:rPr>
          <w:b/>
          <w:bCs/>
        </w:rPr>
        <w:t>ř</w:t>
      </w:r>
      <w:r w:rsidRPr="00B7667C">
        <w:rPr>
          <w:b/>
          <w:bCs/>
        </w:rPr>
        <w:t xml:space="preserve">i </w:t>
      </w:r>
      <w:r>
        <w:rPr>
          <w:b/>
          <w:bCs/>
        </w:rPr>
        <w:t>žá</w:t>
      </w:r>
      <w:r w:rsidRPr="00B7667C">
        <w:rPr>
          <w:b/>
          <w:bCs/>
        </w:rPr>
        <w:t>dosti o mezin</w:t>
      </w:r>
      <w:r>
        <w:rPr>
          <w:b/>
          <w:bCs/>
        </w:rPr>
        <w:t>á</w:t>
      </w:r>
      <w:r w:rsidRPr="00B7667C">
        <w:rPr>
          <w:b/>
          <w:bCs/>
        </w:rPr>
        <w:t>rodn</w:t>
      </w:r>
      <w:r>
        <w:rPr>
          <w:b/>
          <w:bCs/>
        </w:rPr>
        <w:t>í</w:t>
      </w:r>
      <w:r w:rsidRPr="00B7667C">
        <w:rPr>
          <w:b/>
          <w:bCs/>
        </w:rPr>
        <w:t xml:space="preserve"> </w:t>
      </w:r>
      <w:r w:rsidRPr="00477C49">
        <w:rPr>
          <w:b/>
          <w:bCs/>
        </w:rPr>
        <w:t>ochranu využít u</w:t>
      </w:r>
    </w:p>
    <w:p w14:paraId="625CB6B3" w14:textId="6A68590D" w:rsidR="008D5ED6" w:rsidRDefault="005A781C" w:rsidP="008D5ED6">
      <w:pPr>
        <w:pStyle w:val="Odstavecseseznamem"/>
        <w:numPr>
          <w:ilvl w:val="0"/>
          <w:numId w:val="2"/>
        </w:numPr>
      </w:pPr>
      <w:r w:rsidRPr="00931AFC">
        <w:t>ochrann</w:t>
      </w:r>
      <w:r>
        <w:t>é</w:t>
      </w:r>
      <w:r w:rsidRPr="00931AFC">
        <w:t xml:space="preserve"> zn</w:t>
      </w:r>
      <w:r>
        <w:t>á</w:t>
      </w:r>
      <w:r w:rsidRPr="00931AFC">
        <w:t>mky a pr</w:t>
      </w:r>
      <w:r>
        <w:t>ů</w:t>
      </w:r>
      <w:r w:rsidRPr="00931AFC">
        <w:t>myslov</w:t>
      </w:r>
      <w:r>
        <w:t>é</w:t>
      </w:r>
      <w:r w:rsidRPr="00931AFC">
        <w:t>ho vzoru</w:t>
      </w:r>
    </w:p>
    <w:p w14:paraId="121843BF" w14:textId="77777777" w:rsidR="00753FD6" w:rsidRPr="00753FD6" w:rsidRDefault="008D5ED6" w:rsidP="008D5ED6">
      <w:pPr>
        <w:pStyle w:val="Odstavecseseznamem"/>
        <w:numPr>
          <w:ilvl w:val="0"/>
          <w:numId w:val="3"/>
        </w:numPr>
      </w:pPr>
      <w:r w:rsidRPr="00753FD6">
        <w:rPr>
          <w:b/>
          <w:bCs/>
        </w:rPr>
        <w:t>Tzv. „odbočení“ je možné</w:t>
      </w:r>
    </w:p>
    <w:p w14:paraId="06AC4D07" w14:textId="2BDB2B48" w:rsidR="008D5ED6" w:rsidRPr="00453D36" w:rsidRDefault="00753FD6" w:rsidP="00753FD6">
      <w:pPr>
        <w:pStyle w:val="Odstavecseseznamem"/>
        <w:numPr>
          <w:ilvl w:val="0"/>
          <w:numId w:val="2"/>
        </w:numPr>
      </w:pPr>
      <w:r>
        <w:t>o</w:t>
      </w:r>
      <w:r w:rsidR="008D5ED6">
        <w:t>dbočením z</w:t>
      </w:r>
      <w:r>
        <w:t> </w:t>
      </w:r>
      <w:r w:rsidR="008D5ED6">
        <w:t>přihlášky</w:t>
      </w:r>
      <w:r>
        <w:t xml:space="preserve"> vynálezu na přihlášku užitného vzoru</w:t>
      </w:r>
    </w:p>
    <w:p w14:paraId="2C26B472" w14:textId="77777777" w:rsidR="005A781C" w:rsidRPr="0064160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</w:t>
      </w:r>
      <w:r w:rsidRPr="00641607">
        <w:rPr>
          <w:b/>
          <w:bCs/>
        </w:rPr>
        <w:t>zav</w:t>
      </w:r>
      <w:r>
        <w:rPr>
          <w:b/>
          <w:bCs/>
        </w:rPr>
        <w:t>ř</w:t>
      </w:r>
      <w:r w:rsidRPr="00641607">
        <w:rPr>
          <w:b/>
          <w:bCs/>
        </w:rPr>
        <w:t>en</w:t>
      </w:r>
      <w:r>
        <w:rPr>
          <w:b/>
          <w:bCs/>
        </w:rPr>
        <w:t>í</w:t>
      </w:r>
      <w:r w:rsidRPr="00641607">
        <w:rPr>
          <w:b/>
          <w:bCs/>
        </w:rPr>
        <w:t>m licen</w:t>
      </w:r>
      <w:r>
        <w:rPr>
          <w:b/>
          <w:bCs/>
        </w:rPr>
        <w:t xml:space="preserve">ční </w:t>
      </w:r>
      <w:r w:rsidRPr="00641607">
        <w:rPr>
          <w:b/>
          <w:bCs/>
        </w:rPr>
        <w:t>smlouvy majitel nabyvateli sv</w:t>
      </w:r>
      <w:r>
        <w:rPr>
          <w:b/>
          <w:bCs/>
        </w:rPr>
        <w:t>á</w:t>
      </w:r>
      <w:r w:rsidRPr="00641607">
        <w:rPr>
          <w:b/>
          <w:bCs/>
        </w:rPr>
        <w:t xml:space="preserve"> pr</w:t>
      </w:r>
      <w:r>
        <w:rPr>
          <w:b/>
          <w:bCs/>
        </w:rPr>
        <w:t>á</w:t>
      </w:r>
      <w:r w:rsidRPr="00641607">
        <w:rPr>
          <w:b/>
          <w:bCs/>
        </w:rPr>
        <w:t>va k p</w:t>
      </w:r>
      <w:r>
        <w:rPr>
          <w:b/>
          <w:bCs/>
        </w:rPr>
        <w:t>ř</w:t>
      </w:r>
      <w:r w:rsidRPr="00641607">
        <w:rPr>
          <w:b/>
          <w:bCs/>
        </w:rPr>
        <w:t>edm</w:t>
      </w:r>
      <w:r>
        <w:rPr>
          <w:b/>
          <w:bCs/>
        </w:rPr>
        <w:t>ě</w:t>
      </w:r>
      <w:r w:rsidRPr="00641607">
        <w:rPr>
          <w:b/>
          <w:bCs/>
        </w:rPr>
        <w:t>tu ochrany, nap</w:t>
      </w:r>
      <w:r>
        <w:rPr>
          <w:b/>
          <w:bCs/>
        </w:rPr>
        <w:t>ří</w:t>
      </w:r>
      <w:r w:rsidRPr="00641607">
        <w:rPr>
          <w:b/>
          <w:bCs/>
        </w:rPr>
        <w:t>klad u</w:t>
      </w:r>
      <w:r>
        <w:rPr>
          <w:b/>
          <w:bCs/>
        </w:rPr>
        <w:t>ž</w:t>
      </w:r>
      <w:r w:rsidRPr="00641607">
        <w:rPr>
          <w:b/>
          <w:bCs/>
        </w:rPr>
        <w:t>itn</w:t>
      </w:r>
      <w:r>
        <w:rPr>
          <w:b/>
          <w:bCs/>
        </w:rPr>
        <w:t>é</w:t>
      </w:r>
      <w:r w:rsidRPr="00641607">
        <w:rPr>
          <w:b/>
          <w:bCs/>
        </w:rPr>
        <w:t>mu vzoru</w:t>
      </w:r>
    </w:p>
    <w:p w14:paraId="04B11B9B" w14:textId="022163DD" w:rsidR="003E7E91" w:rsidRDefault="005A781C" w:rsidP="003E7E91">
      <w:pPr>
        <w:pStyle w:val="Odstavecseseznamem"/>
        <w:numPr>
          <w:ilvl w:val="0"/>
          <w:numId w:val="2"/>
        </w:numPr>
      </w:pPr>
      <w:r w:rsidRPr="00453D36">
        <w:t>oprav</w:t>
      </w:r>
      <w:r>
        <w:t>ň</w:t>
      </w:r>
      <w:r w:rsidRPr="00453D36">
        <w:t>uje k v</w:t>
      </w:r>
      <w:r>
        <w:t>ý</w:t>
      </w:r>
      <w:r w:rsidRPr="00453D36">
        <w:t>konu pr</w:t>
      </w:r>
      <w:r>
        <w:t>áv</w:t>
      </w:r>
      <w:r w:rsidRPr="00453D36">
        <w:t xml:space="preserve"> ve sjednan</w:t>
      </w:r>
      <w:r>
        <w:t>é</w:t>
      </w:r>
      <w:r w:rsidRPr="00453D36">
        <w:t>m rozsahu a na sjednan</w:t>
      </w:r>
      <w:r>
        <w:t>é</w:t>
      </w:r>
      <w:r w:rsidRPr="00453D36">
        <w:t xml:space="preserve">m </w:t>
      </w:r>
      <w:r>
        <w:t>ú</w:t>
      </w:r>
      <w:r w:rsidRPr="00453D36">
        <w:t>zem</w:t>
      </w:r>
      <w:r>
        <w:t>í</w:t>
      </w:r>
    </w:p>
    <w:p w14:paraId="63C52AD4" w14:textId="77777777" w:rsidR="005A781C" w:rsidRPr="0064160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Už</w:t>
      </w:r>
      <w:r w:rsidRPr="00641607">
        <w:rPr>
          <w:b/>
          <w:bCs/>
        </w:rPr>
        <w:t>it</w:t>
      </w:r>
      <w:r>
        <w:rPr>
          <w:b/>
          <w:bCs/>
        </w:rPr>
        <w:t>ný</w:t>
      </w:r>
      <w:r w:rsidRPr="00641607">
        <w:rPr>
          <w:b/>
          <w:bCs/>
        </w:rPr>
        <w:t>m vzorem nelze chr</w:t>
      </w:r>
      <w:r>
        <w:rPr>
          <w:b/>
          <w:bCs/>
        </w:rPr>
        <w:t>á</w:t>
      </w:r>
      <w:r w:rsidRPr="00641607">
        <w:rPr>
          <w:b/>
          <w:bCs/>
        </w:rPr>
        <w:t>nit</w:t>
      </w:r>
    </w:p>
    <w:p w14:paraId="75184624" w14:textId="735A2434" w:rsidR="003E7E91" w:rsidRDefault="005A781C" w:rsidP="003E7E91">
      <w:pPr>
        <w:pStyle w:val="Odstavecseseznamem"/>
        <w:numPr>
          <w:ilvl w:val="0"/>
          <w:numId w:val="2"/>
        </w:numPr>
      </w:pPr>
      <w:r w:rsidRPr="00453D36">
        <w:t>zp</w:t>
      </w:r>
      <w:r>
        <w:t>ů</w:t>
      </w:r>
      <w:r w:rsidRPr="00453D36">
        <w:t>soby v</w:t>
      </w:r>
      <w:r>
        <w:t>ý</w:t>
      </w:r>
      <w:r w:rsidRPr="00453D36">
        <w:t xml:space="preserve">roby </w:t>
      </w:r>
      <w:r>
        <w:t>č</w:t>
      </w:r>
      <w:r w:rsidRPr="00453D36">
        <w:t>i pracovn</w:t>
      </w:r>
      <w:r>
        <w:t>í</w:t>
      </w:r>
      <w:r w:rsidRPr="00453D36">
        <w:t xml:space="preserve"> </w:t>
      </w:r>
      <w:r>
        <w:t>č</w:t>
      </w:r>
      <w:r w:rsidRPr="00453D36">
        <w:t>innosti</w:t>
      </w:r>
    </w:p>
    <w:p w14:paraId="7D1E4789" w14:textId="77777777" w:rsidR="005A781C" w:rsidRPr="006965A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 w:rsidRPr="006965A7">
        <w:rPr>
          <w:b/>
          <w:bCs/>
        </w:rPr>
        <w:t>Úřad průmyslového vlastnictví nevede řízení o:</w:t>
      </w:r>
    </w:p>
    <w:p w14:paraId="3FBB1756" w14:textId="313D78A8" w:rsidR="003E7E91" w:rsidRDefault="00B5005E" w:rsidP="003E7E91">
      <w:pPr>
        <w:pStyle w:val="Odstavecseseznamem"/>
        <w:numPr>
          <w:ilvl w:val="0"/>
          <w:numId w:val="2"/>
        </w:numPr>
      </w:pPr>
      <w:r>
        <w:t>n</w:t>
      </w:r>
      <w:r w:rsidR="005A781C">
        <w:t>ových odrůdách rostlin</w:t>
      </w:r>
    </w:p>
    <w:p w14:paraId="26FF7F0A" w14:textId="77777777" w:rsidR="005A781C" w:rsidRPr="0064160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Úředními jazyky pro podání mezinárodní přihlášky vynálezu pro české přihlašovatele formou PCT jsou:</w:t>
      </w:r>
    </w:p>
    <w:p w14:paraId="611E4FC6" w14:textId="6B0EF453" w:rsidR="00A23BB9" w:rsidRDefault="005A781C" w:rsidP="003E7E91">
      <w:pPr>
        <w:pStyle w:val="Odstavecseseznamem"/>
        <w:numPr>
          <w:ilvl w:val="0"/>
          <w:numId w:val="2"/>
        </w:numPr>
      </w:pPr>
      <w:r w:rsidRPr="00453D36">
        <w:t>angli</w:t>
      </w:r>
      <w:r>
        <w:t>č</w:t>
      </w:r>
      <w:r w:rsidRPr="00453D36">
        <w:t xml:space="preserve">tina, </w:t>
      </w:r>
      <w:r>
        <w:t>ně</w:t>
      </w:r>
      <w:r w:rsidRPr="00453D36">
        <w:t>m</w:t>
      </w:r>
      <w:r>
        <w:t>či</w:t>
      </w:r>
      <w:r w:rsidRPr="00453D36">
        <w:t>na, francouz</w:t>
      </w:r>
      <w:r>
        <w:t>š</w:t>
      </w:r>
      <w:r w:rsidRPr="00453D36">
        <w:t>tina</w:t>
      </w:r>
    </w:p>
    <w:p w14:paraId="5E6AC614" w14:textId="77777777" w:rsidR="00A23BB9" w:rsidRPr="00641607" w:rsidRDefault="00A23BB9" w:rsidP="00A23BB9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</w:t>
      </w:r>
      <w:r w:rsidRPr="00641607">
        <w:rPr>
          <w:b/>
          <w:bCs/>
        </w:rPr>
        <w:t xml:space="preserve"> jak</w:t>
      </w:r>
      <w:r>
        <w:rPr>
          <w:b/>
          <w:bCs/>
        </w:rPr>
        <w:t>é</w:t>
      </w:r>
      <w:r w:rsidRPr="00641607">
        <w:rPr>
          <w:b/>
          <w:bCs/>
        </w:rPr>
        <w:t xml:space="preserve"> lh</w:t>
      </w:r>
      <w:r>
        <w:rPr>
          <w:b/>
          <w:bCs/>
        </w:rPr>
        <w:t>ůtě</w:t>
      </w:r>
      <w:r w:rsidRPr="00641607">
        <w:rPr>
          <w:b/>
          <w:bCs/>
        </w:rPr>
        <w:t xml:space="preserve"> od zve</w:t>
      </w:r>
      <w:r>
        <w:rPr>
          <w:b/>
          <w:bCs/>
        </w:rPr>
        <w:t>ř</w:t>
      </w:r>
      <w:r w:rsidRPr="00641607">
        <w:rPr>
          <w:b/>
          <w:bCs/>
        </w:rPr>
        <w:t>ejn</w:t>
      </w:r>
      <w:r>
        <w:rPr>
          <w:b/>
          <w:bCs/>
        </w:rPr>
        <w:t>ění</w:t>
      </w:r>
      <w:r w:rsidRPr="00641607">
        <w:rPr>
          <w:b/>
          <w:bCs/>
        </w:rPr>
        <w:t xml:space="preserve"> ochrann</w:t>
      </w:r>
      <w:r>
        <w:rPr>
          <w:b/>
          <w:bCs/>
        </w:rPr>
        <w:t>é</w:t>
      </w:r>
      <w:r w:rsidRPr="00641607">
        <w:rPr>
          <w:b/>
          <w:bCs/>
        </w:rPr>
        <w:t xml:space="preserve"> zn</w:t>
      </w:r>
      <w:r>
        <w:rPr>
          <w:b/>
          <w:bCs/>
        </w:rPr>
        <w:t>á</w:t>
      </w:r>
      <w:r w:rsidRPr="00641607">
        <w:rPr>
          <w:b/>
          <w:bCs/>
        </w:rPr>
        <w:t>mky ve V</w:t>
      </w:r>
      <w:r>
        <w:rPr>
          <w:b/>
          <w:bCs/>
        </w:rPr>
        <w:t>ě</w:t>
      </w:r>
      <w:r w:rsidRPr="00641607">
        <w:rPr>
          <w:b/>
          <w:bCs/>
        </w:rPr>
        <w:t>stn</w:t>
      </w:r>
      <w:r>
        <w:rPr>
          <w:b/>
          <w:bCs/>
        </w:rPr>
        <w:t>í</w:t>
      </w:r>
      <w:r w:rsidRPr="00641607">
        <w:rPr>
          <w:b/>
          <w:bCs/>
        </w:rPr>
        <w:t>ku je mo</w:t>
      </w:r>
      <w:r>
        <w:rPr>
          <w:b/>
          <w:bCs/>
        </w:rPr>
        <w:t>žné</w:t>
      </w:r>
      <w:r w:rsidRPr="00641607">
        <w:rPr>
          <w:b/>
          <w:bCs/>
        </w:rPr>
        <w:t xml:space="preserve"> podat n</w:t>
      </w:r>
      <w:r>
        <w:rPr>
          <w:b/>
          <w:bCs/>
        </w:rPr>
        <w:t>á</w:t>
      </w:r>
      <w:r w:rsidRPr="00641607">
        <w:rPr>
          <w:b/>
          <w:bCs/>
        </w:rPr>
        <w:t>mitky proti zve</w:t>
      </w:r>
      <w:r>
        <w:rPr>
          <w:b/>
          <w:bCs/>
        </w:rPr>
        <w:t>ř</w:t>
      </w:r>
      <w:r w:rsidRPr="00641607">
        <w:rPr>
          <w:b/>
          <w:bCs/>
        </w:rPr>
        <w:t>ejn</w:t>
      </w:r>
      <w:r>
        <w:rPr>
          <w:b/>
          <w:bCs/>
        </w:rPr>
        <w:t>ěné</w:t>
      </w:r>
      <w:r w:rsidRPr="00641607">
        <w:rPr>
          <w:b/>
          <w:bCs/>
        </w:rPr>
        <w:t xml:space="preserve"> ochrann</w:t>
      </w:r>
      <w:r>
        <w:rPr>
          <w:b/>
          <w:bCs/>
        </w:rPr>
        <w:t>é</w:t>
      </w:r>
      <w:r w:rsidRPr="00641607">
        <w:rPr>
          <w:b/>
          <w:bCs/>
        </w:rPr>
        <w:t xml:space="preserve"> zn</w:t>
      </w:r>
      <w:r>
        <w:rPr>
          <w:b/>
          <w:bCs/>
        </w:rPr>
        <w:t>á</w:t>
      </w:r>
      <w:r w:rsidRPr="00641607">
        <w:rPr>
          <w:b/>
          <w:bCs/>
        </w:rPr>
        <w:t>mce</w:t>
      </w:r>
    </w:p>
    <w:p w14:paraId="1C5AB451" w14:textId="47E13EEF" w:rsidR="0055114E" w:rsidRDefault="00A23BB9" w:rsidP="0055114E">
      <w:pPr>
        <w:pStyle w:val="Odstavecseseznamem"/>
        <w:numPr>
          <w:ilvl w:val="0"/>
          <w:numId w:val="2"/>
        </w:numPr>
      </w:pPr>
      <w:r w:rsidRPr="00453D36">
        <w:t>3 m</w:t>
      </w:r>
      <w:r>
        <w:t>ě</w:t>
      </w:r>
      <w:r w:rsidRPr="00453D36">
        <w:t>s</w:t>
      </w:r>
      <w:r>
        <w:t>í</w:t>
      </w:r>
      <w:r w:rsidRPr="00453D36">
        <w:t>ce</w:t>
      </w:r>
    </w:p>
    <w:p w14:paraId="7B5E5222" w14:textId="77777777" w:rsidR="0055114E" w:rsidRPr="00641607" w:rsidRDefault="0055114E" w:rsidP="0055114E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</w:t>
      </w:r>
      <w:r w:rsidRPr="00641607">
        <w:rPr>
          <w:b/>
          <w:bCs/>
        </w:rPr>
        <w:t>last</w:t>
      </w:r>
      <w:r>
        <w:rPr>
          <w:b/>
          <w:bCs/>
        </w:rPr>
        <w:t>ní</w:t>
      </w:r>
      <w:r w:rsidRPr="00641607">
        <w:rPr>
          <w:b/>
          <w:bCs/>
        </w:rPr>
        <w:t>k ochrann</w:t>
      </w:r>
      <w:r>
        <w:rPr>
          <w:b/>
          <w:bCs/>
        </w:rPr>
        <w:t>é</w:t>
      </w:r>
      <w:r w:rsidRPr="00641607">
        <w:rPr>
          <w:b/>
          <w:bCs/>
        </w:rPr>
        <w:t xml:space="preserve"> zn</w:t>
      </w:r>
      <w:r>
        <w:rPr>
          <w:b/>
          <w:bCs/>
        </w:rPr>
        <w:t>á</w:t>
      </w:r>
      <w:r w:rsidRPr="00641607">
        <w:rPr>
          <w:b/>
          <w:bCs/>
        </w:rPr>
        <w:t>mky m</w:t>
      </w:r>
      <w:r>
        <w:rPr>
          <w:b/>
          <w:bCs/>
        </w:rPr>
        <w:t>á</w:t>
      </w:r>
      <w:r w:rsidRPr="00641607">
        <w:rPr>
          <w:b/>
          <w:bCs/>
        </w:rPr>
        <w:t xml:space="preserve"> v</w:t>
      </w:r>
      <w:r>
        <w:rPr>
          <w:b/>
          <w:bCs/>
        </w:rPr>
        <w:t>ý</w:t>
      </w:r>
      <w:r w:rsidRPr="00641607">
        <w:rPr>
          <w:b/>
          <w:bCs/>
        </w:rPr>
        <w:t>lu</w:t>
      </w:r>
      <w:r>
        <w:rPr>
          <w:b/>
          <w:bCs/>
        </w:rPr>
        <w:t>čné</w:t>
      </w:r>
      <w:r w:rsidRPr="00641607">
        <w:rPr>
          <w:b/>
          <w:bCs/>
        </w:rPr>
        <w:t xml:space="preserve"> pr</w:t>
      </w:r>
      <w:r>
        <w:rPr>
          <w:b/>
          <w:bCs/>
        </w:rPr>
        <w:t>á</w:t>
      </w:r>
      <w:r w:rsidRPr="00641607">
        <w:rPr>
          <w:b/>
          <w:bCs/>
        </w:rPr>
        <w:t>vo u</w:t>
      </w:r>
      <w:r>
        <w:rPr>
          <w:b/>
          <w:bCs/>
        </w:rPr>
        <w:t>ží</w:t>
      </w:r>
      <w:r w:rsidRPr="00641607">
        <w:rPr>
          <w:b/>
          <w:bCs/>
        </w:rPr>
        <w:t>vat ochrannou zn</w:t>
      </w:r>
      <w:r>
        <w:rPr>
          <w:b/>
          <w:bCs/>
        </w:rPr>
        <w:t>á</w:t>
      </w:r>
      <w:r w:rsidRPr="00641607">
        <w:rPr>
          <w:b/>
          <w:bCs/>
        </w:rPr>
        <w:t>mku ve spojen</w:t>
      </w:r>
      <w:r>
        <w:rPr>
          <w:b/>
          <w:bCs/>
        </w:rPr>
        <w:t>í</w:t>
      </w:r>
    </w:p>
    <w:p w14:paraId="7DD1F985" w14:textId="720DEF80" w:rsidR="0055114E" w:rsidRPr="00453D36" w:rsidRDefault="0055114E" w:rsidP="0055114E">
      <w:pPr>
        <w:pStyle w:val="Odstavecseseznamem"/>
        <w:numPr>
          <w:ilvl w:val="0"/>
          <w:numId w:val="2"/>
        </w:numPr>
      </w:pPr>
      <w:r w:rsidRPr="00453D36">
        <w:t>s v</w:t>
      </w:r>
      <w:r>
        <w:t>ý</w:t>
      </w:r>
      <w:r w:rsidRPr="00453D36">
        <w:t>robky i službami</w:t>
      </w:r>
    </w:p>
    <w:p w14:paraId="7D45235C" w14:textId="77777777" w:rsidR="00A23BB9" w:rsidRPr="00641607" w:rsidRDefault="00A23BB9" w:rsidP="00A23BB9">
      <w:pPr>
        <w:pStyle w:val="Odstavecseseznamem"/>
        <w:numPr>
          <w:ilvl w:val="0"/>
          <w:numId w:val="4"/>
        </w:numPr>
        <w:rPr>
          <w:b/>
          <w:bCs/>
        </w:rPr>
      </w:pPr>
      <w:r w:rsidRPr="00641607">
        <w:rPr>
          <w:b/>
          <w:bCs/>
        </w:rPr>
        <w:t>Vlastn</w:t>
      </w:r>
      <w:r>
        <w:rPr>
          <w:b/>
          <w:bCs/>
        </w:rPr>
        <w:t>í</w:t>
      </w:r>
      <w:r w:rsidRPr="00641607">
        <w:rPr>
          <w:b/>
          <w:bCs/>
        </w:rPr>
        <w:t>k pr</w:t>
      </w:r>
      <w:r>
        <w:rPr>
          <w:b/>
          <w:bCs/>
        </w:rPr>
        <w:t>ů</w:t>
      </w:r>
      <w:r w:rsidRPr="00641607">
        <w:rPr>
          <w:b/>
          <w:bCs/>
        </w:rPr>
        <w:t>myslov</w:t>
      </w:r>
      <w:r>
        <w:rPr>
          <w:b/>
          <w:bCs/>
        </w:rPr>
        <w:t>é</w:t>
      </w:r>
      <w:r w:rsidRPr="00641607">
        <w:rPr>
          <w:b/>
          <w:bCs/>
        </w:rPr>
        <w:t>ho vzoru m</w:t>
      </w:r>
      <w:r>
        <w:rPr>
          <w:b/>
          <w:bCs/>
        </w:rPr>
        <w:t>ůž</w:t>
      </w:r>
      <w:r w:rsidRPr="00641607">
        <w:rPr>
          <w:b/>
          <w:bCs/>
        </w:rPr>
        <w:t>e u</w:t>
      </w:r>
      <w:r>
        <w:rPr>
          <w:b/>
          <w:bCs/>
        </w:rPr>
        <w:t>ží</w:t>
      </w:r>
      <w:r w:rsidRPr="00641607">
        <w:rPr>
          <w:b/>
          <w:bCs/>
        </w:rPr>
        <w:t>vat k ozna</w:t>
      </w:r>
      <w:r>
        <w:rPr>
          <w:b/>
          <w:bCs/>
        </w:rPr>
        <w:t>č</w:t>
      </w:r>
      <w:r w:rsidRPr="00641607">
        <w:rPr>
          <w:b/>
          <w:bCs/>
        </w:rPr>
        <w:t>ov</w:t>
      </w:r>
      <w:r>
        <w:rPr>
          <w:b/>
          <w:bCs/>
        </w:rPr>
        <w:t>ání</w:t>
      </w:r>
      <w:r w:rsidRPr="00641607">
        <w:rPr>
          <w:b/>
          <w:bCs/>
        </w:rPr>
        <w:t xml:space="preserve"> tohoto vzoru symbol</w:t>
      </w:r>
    </w:p>
    <w:p w14:paraId="67E28EE3" w14:textId="21EFB7A4" w:rsidR="00C353E2" w:rsidRDefault="00A23BB9" w:rsidP="00C353E2">
      <w:pPr>
        <w:pStyle w:val="Odstavecseseznamem"/>
        <w:numPr>
          <w:ilvl w:val="0"/>
          <w:numId w:val="2"/>
        </w:numPr>
      </w:pPr>
      <w:r w:rsidRPr="00453D36">
        <w:t>ani jeden z</w:t>
      </w:r>
      <w:r>
        <w:t> </w:t>
      </w:r>
      <w:r w:rsidRPr="00453D36">
        <w:t>uveden</w:t>
      </w:r>
      <w:r>
        <w:t>ý</w:t>
      </w:r>
      <w:r w:rsidRPr="00453D36">
        <w:t>ch</w:t>
      </w:r>
      <w:r>
        <w:t xml:space="preserve"> symbolů</w:t>
      </w:r>
    </w:p>
    <w:p w14:paraId="506CCEA8" w14:textId="77777777" w:rsidR="00C353E2" w:rsidRPr="00C353E2" w:rsidRDefault="00C353E2" w:rsidP="00C353E2">
      <w:pPr>
        <w:pStyle w:val="Odstavecseseznamem"/>
        <w:numPr>
          <w:ilvl w:val="0"/>
          <w:numId w:val="4"/>
        </w:numPr>
      </w:pPr>
      <w:r w:rsidRPr="00C353E2">
        <w:rPr>
          <w:b/>
          <w:bCs/>
        </w:rPr>
        <w:t>Vídeňská dohoda se týká:</w:t>
      </w:r>
    </w:p>
    <w:p w14:paraId="1A84A080" w14:textId="24DBA179" w:rsidR="00C353E2" w:rsidRDefault="00C353E2" w:rsidP="00C353E2">
      <w:pPr>
        <w:pStyle w:val="Odstavecseseznamem"/>
        <w:numPr>
          <w:ilvl w:val="0"/>
          <w:numId w:val="2"/>
        </w:numPr>
      </w:pPr>
      <w:r>
        <w:t>třídění obrazových prvků ochranných známek</w:t>
      </w:r>
    </w:p>
    <w:p w14:paraId="6C4930AE" w14:textId="77777777" w:rsidR="005A781C" w:rsidRPr="0064160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Z</w:t>
      </w:r>
      <w:r w:rsidRPr="00641607">
        <w:rPr>
          <w:b/>
          <w:bCs/>
        </w:rPr>
        <w:t>a ud</w:t>
      </w:r>
      <w:r>
        <w:rPr>
          <w:b/>
          <w:bCs/>
        </w:rPr>
        <w:t>rž</w:t>
      </w:r>
      <w:r w:rsidRPr="00641607">
        <w:rPr>
          <w:b/>
          <w:bCs/>
        </w:rPr>
        <w:t>ov</w:t>
      </w:r>
      <w:r>
        <w:rPr>
          <w:b/>
          <w:bCs/>
        </w:rPr>
        <w:t>ání</w:t>
      </w:r>
      <w:r w:rsidRPr="00641607">
        <w:rPr>
          <w:b/>
          <w:bCs/>
        </w:rPr>
        <w:t xml:space="preserve"> patentu se plat</w:t>
      </w:r>
      <w:r>
        <w:rPr>
          <w:b/>
          <w:bCs/>
        </w:rPr>
        <w:t>í</w:t>
      </w:r>
      <w:r w:rsidRPr="00641607">
        <w:rPr>
          <w:b/>
          <w:bCs/>
        </w:rPr>
        <w:t xml:space="preserve"> udr</w:t>
      </w:r>
      <w:r>
        <w:rPr>
          <w:b/>
          <w:bCs/>
        </w:rPr>
        <w:t>ž</w:t>
      </w:r>
      <w:r w:rsidRPr="00641607">
        <w:rPr>
          <w:b/>
          <w:bCs/>
        </w:rPr>
        <w:t>ovac</w:t>
      </w:r>
      <w:r>
        <w:rPr>
          <w:b/>
          <w:bCs/>
        </w:rPr>
        <w:t>í</w:t>
      </w:r>
      <w:r w:rsidRPr="00641607">
        <w:rPr>
          <w:b/>
          <w:bCs/>
        </w:rPr>
        <w:t xml:space="preserve"> poplatky ve stanoven</w:t>
      </w:r>
      <w:r>
        <w:rPr>
          <w:b/>
          <w:bCs/>
        </w:rPr>
        <w:t>é</w:t>
      </w:r>
      <w:r w:rsidRPr="00641607">
        <w:rPr>
          <w:b/>
          <w:bCs/>
        </w:rPr>
        <w:t xml:space="preserve"> lh</w:t>
      </w:r>
      <w:r>
        <w:rPr>
          <w:b/>
          <w:bCs/>
        </w:rPr>
        <w:t>ů</w:t>
      </w:r>
      <w:r w:rsidRPr="00641607">
        <w:rPr>
          <w:b/>
          <w:bCs/>
        </w:rPr>
        <w:t>t</w:t>
      </w:r>
      <w:r>
        <w:rPr>
          <w:b/>
          <w:bCs/>
        </w:rPr>
        <w:t>ě</w:t>
      </w:r>
      <w:r w:rsidRPr="00641607">
        <w:rPr>
          <w:b/>
          <w:bCs/>
        </w:rPr>
        <w:t xml:space="preserve">. </w:t>
      </w:r>
      <w:r>
        <w:rPr>
          <w:b/>
          <w:bCs/>
        </w:rPr>
        <w:t>Př</w:t>
      </w:r>
      <w:r w:rsidRPr="00641607">
        <w:rPr>
          <w:b/>
          <w:bCs/>
        </w:rPr>
        <w:t xml:space="preserve">i </w:t>
      </w:r>
      <w:r>
        <w:rPr>
          <w:b/>
          <w:bCs/>
        </w:rPr>
        <w:t>z</w:t>
      </w:r>
      <w:r w:rsidRPr="00641607">
        <w:rPr>
          <w:b/>
          <w:bCs/>
        </w:rPr>
        <w:t>me</w:t>
      </w:r>
      <w:r>
        <w:rPr>
          <w:b/>
          <w:bCs/>
        </w:rPr>
        <w:t>škání té</w:t>
      </w:r>
      <w:r w:rsidRPr="00641607">
        <w:rPr>
          <w:b/>
          <w:bCs/>
        </w:rPr>
        <w:t>to lh</w:t>
      </w:r>
      <w:r>
        <w:rPr>
          <w:b/>
          <w:bCs/>
        </w:rPr>
        <w:t>ů</w:t>
      </w:r>
      <w:r w:rsidRPr="00641607">
        <w:rPr>
          <w:b/>
          <w:bCs/>
        </w:rPr>
        <w:t>ty</w:t>
      </w:r>
    </w:p>
    <w:p w14:paraId="6C76FACF" w14:textId="64F396B2" w:rsidR="003E7E91" w:rsidRDefault="005A781C" w:rsidP="003E7E91">
      <w:pPr>
        <w:pStyle w:val="Odstavecseseznamem"/>
        <w:numPr>
          <w:ilvl w:val="0"/>
          <w:numId w:val="2"/>
        </w:numPr>
      </w:pPr>
      <w:r w:rsidRPr="00453D36">
        <w:t xml:space="preserve">lze zaplatit poplatek v </w:t>
      </w:r>
      <w:proofErr w:type="spellStart"/>
      <w:r w:rsidRPr="00453D36">
        <w:t>poshov</w:t>
      </w:r>
      <w:r>
        <w:t>ěcí</w:t>
      </w:r>
      <w:proofErr w:type="spellEnd"/>
      <w:r w:rsidRPr="00453D36">
        <w:t xml:space="preserve"> lh</w:t>
      </w:r>
      <w:r>
        <w:t>ůtě</w:t>
      </w:r>
      <w:r w:rsidRPr="00453D36">
        <w:t xml:space="preserve"> 6 m</w:t>
      </w:r>
      <w:r>
        <w:t>ěsí</w:t>
      </w:r>
      <w:r w:rsidRPr="00453D36">
        <w:t>c</w:t>
      </w:r>
      <w:r>
        <w:t>ů</w:t>
      </w:r>
      <w:r w:rsidRPr="00453D36">
        <w:t>, av</w:t>
      </w:r>
      <w:r>
        <w:t>š</w:t>
      </w:r>
      <w:r w:rsidRPr="00453D36">
        <w:t>ak ve dvojn</w:t>
      </w:r>
      <w:r>
        <w:t>á</w:t>
      </w:r>
      <w:r w:rsidRPr="00453D36">
        <w:t>sobn</w:t>
      </w:r>
      <w:r>
        <w:t>é</w:t>
      </w:r>
      <w:r w:rsidRPr="00453D36">
        <w:t xml:space="preserve"> v</w:t>
      </w:r>
      <w:r>
        <w:t>ýš</w:t>
      </w:r>
      <w:r w:rsidRPr="00453D36">
        <w:t>i</w:t>
      </w:r>
    </w:p>
    <w:p w14:paraId="25478160" w14:textId="77777777" w:rsidR="005A781C" w:rsidRPr="00641607" w:rsidRDefault="005A781C" w:rsidP="005A781C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Zá</w:t>
      </w:r>
      <w:r w:rsidRPr="00641607">
        <w:rPr>
          <w:b/>
          <w:bCs/>
        </w:rPr>
        <w:t>kladn</w:t>
      </w:r>
      <w:r>
        <w:rPr>
          <w:b/>
          <w:bCs/>
        </w:rPr>
        <w:t>í</w:t>
      </w:r>
      <w:r w:rsidRPr="00641607">
        <w:rPr>
          <w:b/>
          <w:bCs/>
        </w:rPr>
        <w:t xml:space="preserve"> doba platnosti ochrann</w:t>
      </w:r>
      <w:r>
        <w:rPr>
          <w:b/>
          <w:bCs/>
        </w:rPr>
        <w:t>é</w:t>
      </w:r>
      <w:r w:rsidRPr="00641607">
        <w:rPr>
          <w:b/>
          <w:bCs/>
        </w:rPr>
        <w:t xml:space="preserve"> zn</w:t>
      </w:r>
      <w:r>
        <w:rPr>
          <w:b/>
          <w:bCs/>
        </w:rPr>
        <w:t>á</w:t>
      </w:r>
      <w:r w:rsidRPr="00641607">
        <w:rPr>
          <w:b/>
          <w:bCs/>
        </w:rPr>
        <w:t>mky je</w:t>
      </w:r>
    </w:p>
    <w:p w14:paraId="5628D845" w14:textId="2840D409" w:rsidR="00293936" w:rsidRDefault="005A781C" w:rsidP="00293936">
      <w:pPr>
        <w:pStyle w:val="Odstavecseseznamem"/>
        <w:numPr>
          <w:ilvl w:val="0"/>
          <w:numId w:val="2"/>
        </w:numPr>
      </w:pPr>
      <w:r w:rsidRPr="00453D36">
        <w:t>10</w:t>
      </w:r>
    </w:p>
    <w:p w14:paraId="77FDC47A" w14:textId="5A3FD121" w:rsidR="00293936" w:rsidRPr="00641607" w:rsidRDefault="00293936" w:rsidP="00293936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Lze přihlásit průmyslový vzor do zahraničí</w:t>
      </w:r>
      <w:r>
        <w:rPr>
          <w:b/>
          <w:bCs/>
          <w:lang w:val="en-US"/>
        </w:rPr>
        <w:t>?</w:t>
      </w:r>
    </w:p>
    <w:p w14:paraId="09CAD02B" w14:textId="77777777" w:rsidR="00293936" w:rsidRDefault="00293936" w:rsidP="00293936">
      <w:pPr>
        <w:pStyle w:val="Odstavecseseznamem"/>
        <w:numPr>
          <w:ilvl w:val="0"/>
          <w:numId w:val="2"/>
        </w:numPr>
      </w:pPr>
      <w:r>
        <w:t>Ano</w:t>
      </w:r>
    </w:p>
    <w:p w14:paraId="44A0B240" w14:textId="3F4F5779" w:rsidR="00293936" w:rsidRPr="00641607" w:rsidRDefault="00293936" w:rsidP="00293936">
      <w:pPr>
        <w:pStyle w:val="Odstavecseseznamem"/>
        <w:numPr>
          <w:ilvl w:val="0"/>
          <w:numId w:val="4"/>
        </w:numPr>
        <w:rPr>
          <w:b/>
          <w:bCs/>
        </w:rPr>
      </w:pPr>
      <w:r w:rsidRPr="00293936">
        <w:rPr>
          <w:b/>
          <w:bCs/>
        </w:rPr>
        <w:t>Je poskytovatel licence uzavřené podle ustanovení obchodního zákoníku povinen po dobu trvání smlouvy udržovat patent v platnosti?</w:t>
      </w:r>
    </w:p>
    <w:p w14:paraId="7EBC86BA" w14:textId="77777777" w:rsidR="00293936" w:rsidRDefault="00293936" w:rsidP="00293936">
      <w:pPr>
        <w:pStyle w:val="Odstavecseseznamem"/>
        <w:numPr>
          <w:ilvl w:val="0"/>
          <w:numId w:val="2"/>
        </w:numPr>
      </w:pPr>
      <w:r>
        <w:t>Ano</w:t>
      </w:r>
    </w:p>
    <w:p w14:paraId="21898336" w14:textId="4F692479" w:rsidR="00293936" w:rsidRPr="00641607" w:rsidRDefault="00293936" w:rsidP="00293936">
      <w:pPr>
        <w:pStyle w:val="Odstavecseseznamem"/>
        <w:numPr>
          <w:ilvl w:val="0"/>
          <w:numId w:val="4"/>
        </w:numPr>
        <w:rPr>
          <w:b/>
          <w:bCs/>
        </w:rPr>
      </w:pPr>
      <w:r>
        <w:t>Kolika procenty se podle odhadu na celosvětové výrobě podílí výroba padělaného zboží?</w:t>
      </w:r>
    </w:p>
    <w:p w14:paraId="14AA5C3C" w14:textId="77777777" w:rsidR="00293936" w:rsidRDefault="00293936" w:rsidP="00293936">
      <w:pPr>
        <w:pStyle w:val="Odstavecseseznamem"/>
        <w:numPr>
          <w:ilvl w:val="0"/>
          <w:numId w:val="2"/>
        </w:numPr>
      </w:pPr>
      <w:r>
        <w:t>5-7</w:t>
      </w:r>
      <w:r>
        <w:rPr>
          <w:lang w:val="en-US"/>
        </w:rPr>
        <w:t>%</w:t>
      </w:r>
    </w:p>
    <w:p w14:paraId="66A116C0" w14:textId="07987728" w:rsidR="00293936" w:rsidRPr="00641607" w:rsidRDefault="00293936" w:rsidP="00293936">
      <w:pPr>
        <w:pStyle w:val="Odstavecseseznamem"/>
        <w:numPr>
          <w:ilvl w:val="0"/>
          <w:numId w:val="4"/>
        </w:numPr>
        <w:rPr>
          <w:b/>
          <w:bCs/>
        </w:rPr>
      </w:pPr>
      <w:r>
        <w:t>Systém patentových informací Evropského patentového úřadu dostupný prostřednictvím Internetu se nazývá:</w:t>
      </w:r>
    </w:p>
    <w:p w14:paraId="31A042A8" w14:textId="77777777" w:rsidR="00293936" w:rsidRDefault="00293936" w:rsidP="00293936">
      <w:pPr>
        <w:pStyle w:val="Odstavecseseznamem"/>
        <w:numPr>
          <w:ilvl w:val="0"/>
          <w:numId w:val="2"/>
        </w:numPr>
      </w:pPr>
      <w:proofErr w:type="spellStart"/>
      <w:r>
        <w:t>Espacenet</w:t>
      </w:r>
      <w:proofErr w:type="spellEnd"/>
    </w:p>
    <w:p w14:paraId="6C29FBB3" w14:textId="6E645A16" w:rsidR="00293936" w:rsidRPr="00641607" w:rsidRDefault="00293936" w:rsidP="00293936">
      <w:pPr>
        <w:pStyle w:val="Odstavecseseznamem"/>
        <w:numPr>
          <w:ilvl w:val="0"/>
          <w:numId w:val="4"/>
        </w:numPr>
        <w:rPr>
          <w:b/>
          <w:bCs/>
        </w:rPr>
      </w:pPr>
      <w:r>
        <w:t>Při zamítnutí přihlášky průmyslového vzoru se správní poplatek:</w:t>
      </w:r>
    </w:p>
    <w:p w14:paraId="32A7412E" w14:textId="77777777" w:rsidR="001A4560" w:rsidRDefault="00293936" w:rsidP="001A4560">
      <w:pPr>
        <w:pStyle w:val="Odstavecseseznamem"/>
        <w:numPr>
          <w:ilvl w:val="0"/>
          <w:numId w:val="2"/>
        </w:numPr>
      </w:pPr>
      <w:r>
        <w:t>Nevrací</w:t>
      </w:r>
    </w:p>
    <w:p w14:paraId="557C42AC" w14:textId="3E918F29" w:rsidR="001A4560" w:rsidRPr="00641607" w:rsidRDefault="001A4560" w:rsidP="001A4560">
      <w:pPr>
        <w:pStyle w:val="Odstavecseseznamem"/>
        <w:numPr>
          <w:ilvl w:val="0"/>
          <w:numId w:val="4"/>
        </w:numPr>
        <w:rPr>
          <w:b/>
          <w:bCs/>
        </w:rPr>
      </w:pPr>
      <w:r>
        <w:t>Mezinárodní zápis ochranné známky je závislý na existenci zápisu ochranné známky v ČR po dobu</w:t>
      </w:r>
    </w:p>
    <w:p w14:paraId="5FF985BF" w14:textId="77777777" w:rsidR="00241137" w:rsidRDefault="001A4560" w:rsidP="00241137">
      <w:pPr>
        <w:pStyle w:val="Odstavecseseznamem"/>
        <w:numPr>
          <w:ilvl w:val="0"/>
          <w:numId w:val="2"/>
        </w:numPr>
      </w:pPr>
      <w:r>
        <w:t>5 let</w:t>
      </w:r>
    </w:p>
    <w:p w14:paraId="028CEA26" w14:textId="0C5A4275" w:rsidR="00241137" w:rsidRPr="00641607" w:rsidRDefault="00241137" w:rsidP="00241137">
      <w:pPr>
        <w:pStyle w:val="Odstavecseseznamem"/>
        <w:numPr>
          <w:ilvl w:val="0"/>
          <w:numId w:val="4"/>
        </w:numPr>
        <w:rPr>
          <w:b/>
          <w:bCs/>
        </w:rPr>
      </w:pPr>
      <w:r>
        <w:t>Benátský zákon o ochraně vynálezů vznikl v</w:t>
      </w:r>
    </w:p>
    <w:p w14:paraId="09213771" w14:textId="77777777" w:rsidR="00241137" w:rsidRDefault="00241137" w:rsidP="00241137">
      <w:pPr>
        <w:pStyle w:val="Odstavecseseznamem"/>
        <w:numPr>
          <w:ilvl w:val="0"/>
          <w:numId w:val="2"/>
        </w:numPr>
      </w:pPr>
      <w:r>
        <w:t>1</w:t>
      </w:r>
      <w:r>
        <w:t>5</w:t>
      </w:r>
      <w:r>
        <w:t>.</w:t>
      </w:r>
      <w:r>
        <w:t xml:space="preserve"> </w:t>
      </w:r>
      <w:r>
        <w:t>století</w:t>
      </w:r>
    </w:p>
    <w:p w14:paraId="58A3E452" w14:textId="1B8A9598" w:rsidR="00D502E4" w:rsidRPr="00641607" w:rsidRDefault="00D502E4" w:rsidP="00D502E4">
      <w:pPr>
        <w:pStyle w:val="Odstavecseseznamem"/>
        <w:numPr>
          <w:ilvl w:val="0"/>
          <w:numId w:val="4"/>
        </w:numPr>
        <w:rPr>
          <w:b/>
          <w:bCs/>
        </w:rPr>
      </w:pPr>
      <w:r>
        <w:lastRenderedPageBreak/>
        <w:t xml:space="preserve">Je-li při podání přihlášky mezinárodní ochranné známky založené na české ochranné známce alespoň jeden ze států, kam se přihláška </w:t>
      </w:r>
      <w:proofErr w:type="spellStart"/>
      <w:r>
        <w:t>podávásmluvním</w:t>
      </w:r>
      <w:proofErr w:type="spellEnd"/>
      <w:r>
        <w:t xml:space="preserve"> státem Madridské dohody, musí být před řízením o mezinárodním zápisu</w:t>
      </w:r>
    </w:p>
    <w:p w14:paraId="35E87496" w14:textId="77777777" w:rsidR="00D502E4" w:rsidRDefault="00D502E4" w:rsidP="00D502E4">
      <w:pPr>
        <w:pStyle w:val="Odstavecseseznamem"/>
        <w:numPr>
          <w:ilvl w:val="0"/>
          <w:numId w:val="2"/>
        </w:numPr>
      </w:pPr>
      <w:r>
        <w:t>známka zapsána v rejstříku ochranných známek ČR</w:t>
      </w:r>
    </w:p>
    <w:p w14:paraId="31CD73B0" w14:textId="43A51E04" w:rsidR="00D502E4" w:rsidRPr="00641607" w:rsidRDefault="00D502E4" w:rsidP="00D502E4">
      <w:pPr>
        <w:pStyle w:val="Odstavecseseznamem"/>
        <w:numPr>
          <w:ilvl w:val="0"/>
          <w:numId w:val="4"/>
        </w:numPr>
        <w:rPr>
          <w:b/>
          <w:bCs/>
        </w:rPr>
      </w:pPr>
      <w:r>
        <w:t>Obchodní firma je název pod kterým podniká</w:t>
      </w:r>
    </w:p>
    <w:p w14:paraId="4D3133C5" w14:textId="77777777" w:rsidR="00D502E4" w:rsidRDefault="00D502E4" w:rsidP="00D502E4">
      <w:pPr>
        <w:pStyle w:val="Odstavecseseznamem"/>
        <w:numPr>
          <w:ilvl w:val="0"/>
          <w:numId w:val="2"/>
        </w:numPr>
      </w:pPr>
      <w:r>
        <w:t>podnikatel zapsaný do obchodního rejstříku</w:t>
      </w:r>
    </w:p>
    <w:p w14:paraId="739BFCCE" w14:textId="6F2B26C5" w:rsidR="00D502E4" w:rsidRPr="00641607" w:rsidRDefault="00D502E4" w:rsidP="00D502E4">
      <w:pPr>
        <w:pStyle w:val="Odstavecseseznamem"/>
        <w:numPr>
          <w:ilvl w:val="0"/>
          <w:numId w:val="4"/>
        </w:numPr>
        <w:rPr>
          <w:b/>
          <w:bCs/>
        </w:rPr>
      </w:pPr>
      <w:r>
        <w:t>Za porušování práv z průmyslového vlastnictví může být pachatel potrestán</w:t>
      </w:r>
    </w:p>
    <w:p w14:paraId="63E316AB" w14:textId="74696E34" w:rsidR="00293936" w:rsidRDefault="00D502E4" w:rsidP="00293936">
      <w:pPr>
        <w:pStyle w:val="Odstavecseseznamem"/>
        <w:numPr>
          <w:ilvl w:val="0"/>
          <w:numId w:val="2"/>
        </w:numPr>
      </w:pPr>
      <w:r>
        <w:t>odnětím svobody, zákazem činnosti, propadnutím věci nebo jiné majetkové hodnoty</w:t>
      </w:r>
    </w:p>
    <w:p w14:paraId="5D676E5C" w14:textId="19E97AA9" w:rsidR="00293936" w:rsidRDefault="00293936" w:rsidP="00293936"/>
    <w:p w14:paraId="2D568E57" w14:textId="77777777" w:rsidR="00293936" w:rsidRDefault="00293936" w:rsidP="00293936"/>
    <w:sectPr w:rsidR="00293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1218"/>
    <w:multiLevelType w:val="hybridMultilevel"/>
    <w:tmpl w:val="27AE884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450F37"/>
    <w:multiLevelType w:val="hybridMultilevel"/>
    <w:tmpl w:val="69E84A4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CA20AB"/>
    <w:multiLevelType w:val="hybridMultilevel"/>
    <w:tmpl w:val="BA026CA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A75BE"/>
    <w:multiLevelType w:val="hybridMultilevel"/>
    <w:tmpl w:val="DF4C0E2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1248502">
    <w:abstractNumId w:val="0"/>
  </w:num>
  <w:num w:numId="2" w16cid:durableId="177895743">
    <w:abstractNumId w:val="2"/>
  </w:num>
  <w:num w:numId="3" w16cid:durableId="697196117">
    <w:abstractNumId w:val="1"/>
  </w:num>
  <w:num w:numId="4" w16cid:durableId="1970234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FC"/>
    <w:rsid w:val="00005D9F"/>
    <w:rsid w:val="00015680"/>
    <w:rsid w:val="00056E13"/>
    <w:rsid w:val="00060A9A"/>
    <w:rsid w:val="000758D3"/>
    <w:rsid w:val="000A37D6"/>
    <w:rsid w:val="000A6CA1"/>
    <w:rsid w:val="000B1DB5"/>
    <w:rsid w:val="00103B59"/>
    <w:rsid w:val="0014381C"/>
    <w:rsid w:val="00152A19"/>
    <w:rsid w:val="00156961"/>
    <w:rsid w:val="00171598"/>
    <w:rsid w:val="001768E7"/>
    <w:rsid w:val="00182A35"/>
    <w:rsid w:val="00192740"/>
    <w:rsid w:val="00193469"/>
    <w:rsid w:val="00196F8B"/>
    <w:rsid w:val="001A4560"/>
    <w:rsid w:val="001A6395"/>
    <w:rsid w:val="001C1DFE"/>
    <w:rsid w:val="001C4780"/>
    <w:rsid w:val="001F02D7"/>
    <w:rsid w:val="00205665"/>
    <w:rsid w:val="00222EF9"/>
    <w:rsid w:val="00226246"/>
    <w:rsid w:val="00241137"/>
    <w:rsid w:val="002624AD"/>
    <w:rsid w:val="0026514F"/>
    <w:rsid w:val="00267A14"/>
    <w:rsid w:val="00281F2C"/>
    <w:rsid w:val="00285671"/>
    <w:rsid w:val="00293936"/>
    <w:rsid w:val="002A1FB2"/>
    <w:rsid w:val="002A4E33"/>
    <w:rsid w:val="002A7402"/>
    <w:rsid w:val="002B2159"/>
    <w:rsid w:val="002B6E70"/>
    <w:rsid w:val="002D03FF"/>
    <w:rsid w:val="00317293"/>
    <w:rsid w:val="0032258C"/>
    <w:rsid w:val="003230A5"/>
    <w:rsid w:val="00335690"/>
    <w:rsid w:val="00361288"/>
    <w:rsid w:val="00376AAA"/>
    <w:rsid w:val="00385800"/>
    <w:rsid w:val="0039017F"/>
    <w:rsid w:val="003A0648"/>
    <w:rsid w:val="003A4BFE"/>
    <w:rsid w:val="003C50A2"/>
    <w:rsid w:val="003C58F6"/>
    <w:rsid w:val="003C5FFB"/>
    <w:rsid w:val="003C78A8"/>
    <w:rsid w:val="003D69B1"/>
    <w:rsid w:val="003E7E91"/>
    <w:rsid w:val="0040793D"/>
    <w:rsid w:val="00436FE0"/>
    <w:rsid w:val="00437E33"/>
    <w:rsid w:val="00443B2C"/>
    <w:rsid w:val="0044661B"/>
    <w:rsid w:val="00453D36"/>
    <w:rsid w:val="00477C49"/>
    <w:rsid w:val="00481918"/>
    <w:rsid w:val="00486549"/>
    <w:rsid w:val="00494C6E"/>
    <w:rsid w:val="004A034B"/>
    <w:rsid w:val="004A28E0"/>
    <w:rsid w:val="004B4E6C"/>
    <w:rsid w:val="004B6015"/>
    <w:rsid w:val="004C347D"/>
    <w:rsid w:val="004D3046"/>
    <w:rsid w:val="004D676F"/>
    <w:rsid w:val="004F5D8A"/>
    <w:rsid w:val="004F6FDA"/>
    <w:rsid w:val="00503ECF"/>
    <w:rsid w:val="00506F20"/>
    <w:rsid w:val="00511066"/>
    <w:rsid w:val="00522540"/>
    <w:rsid w:val="00533175"/>
    <w:rsid w:val="00536586"/>
    <w:rsid w:val="00543047"/>
    <w:rsid w:val="00543968"/>
    <w:rsid w:val="0055114E"/>
    <w:rsid w:val="005A2628"/>
    <w:rsid w:val="005A4846"/>
    <w:rsid w:val="005A56EE"/>
    <w:rsid w:val="005A781C"/>
    <w:rsid w:val="005B726E"/>
    <w:rsid w:val="005D3474"/>
    <w:rsid w:val="005E3F32"/>
    <w:rsid w:val="00600DB9"/>
    <w:rsid w:val="006025D0"/>
    <w:rsid w:val="006415F4"/>
    <w:rsid w:val="00641607"/>
    <w:rsid w:val="00645372"/>
    <w:rsid w:val="0065789D"/>
    <w:rsid w:val="006965A7"/>
    <w:rsid w:val="00696D2D"/>
    <w:rsid w:val="006C07AD"/>
    <w:rsid w:val="006C3133"/>
    <w:rsid w:val="00702A83"/>
    <w:rsid w:val="0070305C"/>
    <w:rsid w:val="00712776"/>
    <w:rsid w:val="00726844"/>
    <w:rsid w:val="007313A2"/>
    <w:rsid w:val="00743019"/>
    <w:rsid w:val="0074395A"/>
    <w:rsid w:val="0074515D"/>
    <w:rsid w:val="00753FD6"/>
    <w:rsid w:val="00760F05"/>
    <w:rsid w:val="00763E9D"/>
    <w:rsid w:val="00775A05"/>
    <w:rsid w:val="00796603"/>
    <w:rsid w:val="007B30DD"/>
    <w:rsid w:val="007D775E"/>
    <w:rsid w:val="007F49C5"/>
    <w:rsid w:val="008065BF"/>
    <w:rsid w:val="008147D4"/>
    <w:rsid w:val="00826541"/>
    <w:rsid w:val="00874444"/>
    <w:rsid w:val="008752AE"/>
    <w:rsid w:val="008A0CB0"/>
    <w:rsid w:val="008C54C9"/>
    <w:rsid w:val="008D5ED6"/>
    <w:rsid w:val="008E242F"/>
    <w:rsid w:val="008E2FEB"/>
    <w:rsid w:val="008F44BD"/>
    <w:rsid w:val="00907B92"/>
    <w:rsid w:val="00931857"/>
    <w:rsid w:val="00931AFC"/>
    <w:rsid w:val="0094259C"/>
    <w:rsid w:val="009570E9"/>
    <w:rsid w:val="00985B85"/>
    <w:rsid w:val="009A0B3B"/>
    <w:rsid w:val="009C71CF"/>
    <w:rsid w:val="009D00FD"/>
    <w:rsid w:val="009D60E3"/>
    <w:rsid w:val="00A044D0"/>
    <w:rsid w:val="00A21CD0"/>
    <w:rsid w:val="00A23BB9"/>
    <w:rsid w:val="00A378D0"/>
    <w:rsid w:val="00A431A3"/>
    <w:rsid w:val="00A50A78"/>
    <w:rsid w:val="00A81EA8"/>
    <w:rsid w:val="00A94B1D"/>
    <w:rsid w:val="00AA18C8"/>
    <w:rsid w:val="00AA43E2"/>
    <w:rsid w:val="00AA7725"/>
    <w:rsid w:val="00AB4C2D"/>
    <w:rsid w:val="00AD5012"/>
    <w:rsid w:val="00B13B4A"/>
    <w:rsid w:val="00B22A63"/>
    <w:rsid w:val="00B43777"/>
    <w:rsid w:val="00B5005E"/>
    <w:rsid w:val="00B7667C"/>
    <w:rsid w:val="00B776B4"/>
    <w:rsid w:val="00B806D0"/>
    <w:rsid w:val="00B96A6D"/>
    <w:rsid w:val="00BB0254"/>
    <w:rsid w:val="00BC0F18"/>
    <w:rsid w:val="00BD5BC7"/>
    <w:rsid w:val="00BE3B2B"/>
    <w:rsid w:val="00BF32CC"/>
    <w:rsid w:val="00C13F64"/>
    <w:rsid w:val="00C1653A"/>
    <w:rsid w:val="00C21EA8"/>
    <w:rsid w:val="00C353E2"/>
    <w:rsid w:val="00C4189C"/>
    <w:rsid w:val="00C5571A"/>
    <w:rsid w:val="00CA1DDD"/>
    <w:rsid w:val="00CA50A7"/>
    <w:rsid w:val="00CE0D08"/>
    <w:rsid w:val="00CE5294"/>
    <w:rsid w:val="00D02081"/>
    <w:rsid w:val="00D0526D"/>
    <w:rsid w:val="00D502E4"/>
    <w:rsid w:val="00D50E6F"/>
    <w:rsid w:val="00D7043A"/>
    <w:rsid w:val="00D83A9B"/>
    <w:rsid w:val="00D90FC8"/>
    <w:rsid w:val="00D935BB"/>
    <w:rsid w:val="00DA195D"/>
    <w:rsid w:val="00DB5694"/>
    <w:rsid w:val="00E301FE"/>
    <w:rsid w:val="00E37337"/>
    <w:rsid w:val="00E4609F"/>
    <w:rsid w:val="00E838EE"/>
    <w:rsid w:val="00E84DEE"/>
    <w:rsid w:val="00E877DE"/>
    <w:rsid w:val="00E9498C"/>
    <w:rsid w:val="00E952CE"/>
    <w:rsid w:val="00EB21A2"/>
    <w:rsid w:val="00EC0E39"/>
    <w:rsid w:val="00EC0F20"/>
    <w:rsid w:val="00EE461D"/>
    <w:rsid w:val="00EF16AA"/>
    <w:rsid w:val="00EF253B"/>
    <w:rsid w:val="00F02232"/>
    <w:rsid w:val="00F37166"/>
    <w:rsid w:val="00F733AC"/>
    <w:rsid w:val="00F900AE"/>
    <w:rsid w:val="00FA40DB"/>
    <w:rsid w:val="00FB1AA6"/>
    <w:rsid w:val="00FB7058"/>
    <w:rsid w:val="00FF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5242"/>
  <w15:chartTrackingRefBased/>
  <w15:docId w15:val="{C04BBD28-6454-4ED3-8029-310F4988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76AAA"/>
    <w:pPr>
      <w:ind w:left="720"/>
      <w:contextualSpacing/>
    </w:pPr>
  </w:style>
  <w:style w:type="character" w:customStyle="1" w:styleId="answernumber">
    <w:name w:val="answernumber"/>
    <w:basedOn w:val="Standardnpsmoodstavce"/>
    <w:rsid w:val="00CA1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6</Pages>
  <Words>1596</Words>
  <Characters>9423</Characters>
  <Application>Microsoft Office Word</Application>
  <DocSecurity>0</DocSecurity>
  <Lines>78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Sicho, Petr</cp:lastModifiedBy>
  <cp:revision>198</cp:revision>
  <dcterms:created xsi:type="dcterms:W3CDTF">2021-05-13T16:51:00Z</dcterms:created>
  <dcterms:modified xsi:type="dcterms:W3CDTF">2024-01-05T19:24:00Z</dcterms:modified>
</cp:coreProperties>
</file>