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2654" w14:textId="0341C803" w:rsidR="0001054C" w:rsidRPr="00551149" w:rsidRDefault="00551149" w:rsidP="00551149">
      <w:pPr>
        <w:pStyle w:val="DokumentTitel"/>
        <w:rPr>
          <w:rStyle w:val="Buchtitel"/>
          <w:b/>
          <w:bCs w:val="0"/>
          <w:i w:val="0"/>
          <w:iCs w:val="0"/>
          <w:spacing w:val="0"/>
        </w:rPr>
      </w:pPr>
      <w:proofErr w:type="spellStart"/>
      <w:r w:rsidRPr="00551149">
        <w:rPr>
          <w:rStyle w:val="Buchtitel"/>
          <w:b/>
          <w:bCs w:val="0"/>
          <w:i w:val="0"/>
          <w:iCs w:val="0"/>
          <w:spacing w:val="0"/>
        </w:rPr>
        <w:t>Commodore</w:t>
      </w:r>
      <w:proofErr w:type="spellEnd"/>
      <w:r w:rsidRPr="00551149">
        <w:rPr>
          <w:rStyle w:val="Buchtitel"/>
          <w:b/>
          <w:bCs w:val="0"/>
          <w:i w:val="0"/>
          <w:iCs w:val="0"/>
          <w:spacing w:val="0"/>
        </w:rPr>
        <w:t xml:space="preserve"> 1541 VIA/Parallel-Adapter</w:t>
      </w:r>
      <w:r>
        <w:rPr>
          <w:rStyle w:val="Buchtitel"/>
          <w:b/>
          <w:bCs w:val="0"/>
          <w:i w:val="0"/>
          <w:iCs w:val="0"/>
          <w:spacing w:val="0"/>
        </w:rPr>
        <w:t xml:space="preserve"> Rev. 0</w:t>
      </w:r>
    </w:p>
    <w:p w14:paraId="3E99D1CC" w14:textId="0DA2C940" w:rsidR="00551149" w:rsidRDefault="00551149" w:rsidP="00551149">
      <w:pPr>
        <w:pStyle w:val="DokumentTitel"/>
        <w:rPr>
          <w:rStyle w:val="Buchtitel"/>
          <w:b/>
          <w:bCs w:val="0"/>
          <w:i w:val="0"/>
          <w:iCs w:val="0"/>
          <w:lang w:val="en-US"/>
        </w:rPr>
      </w:pPr>
      <w:r>
        <w:rPr>
          <w:rStyle w:val="Buchtitel"/>
          <w:b/>
          <w:bCs w:val="0"/>
          <w:i w:val="0"/>
          <w:iCs w:val="0"/>
          <w:lang w:val="en-US"/>
        </w:rPr>
        <w:t xml:space="preserve">Module Description </w:t>
      </w:r>
    </w:p>
    <w:p w14:paraId="71A9B7C1" w14:textId="3485C9DF" w:rsidR="00551149" w:rsidRDefault="00551149" w:rsidP="00551149">
      <w:pPr>
        <w:pStyle w:val="berschrift1"/>
        <w:rPr>
          <w:rStyle w:val="Buchtitel"/>
          <w:b w:val="0"/>
          <w:bCs w:val="0"/>
          <w:i w:val="0"/>
          <w:iCs w:val="0"/>
          <w:lang w:val="en-US"/>
        </w:rPr>
      </w:pPr>
      <w:r>
        <w:rPr>
          <w:rStyle w:val="Buchtitel"/>
          <w:b w:val="0"/>
          <w:bCs w:val="0"/>
          <w:i w:val="0"/>
          <w:iCs w:val="0"/>
          <w:lang w:val="en-US"/>
        </w:rPr>
        <w:t>Introduction</w:t>
      </w:r>
    </w:p>
    <w:p w14:paraId="390F4B88" w14:textId="134C501A" w:rsidR="00551149" w:rsidRDefault="00551149" w:rsidP="00F35227">
      <w:pPr>
        <w:jc w:val="both"/>
        <w:rPr>
          <w:rStyle w:val="Buchtitel"/>
          <w:b w:val="0"/>
          <w:bCs w:val="0"/>
          <w:i w:val="0"/>
          <w:iCs w:val="0"/>
          <w:lang w:val="en-US"/>
        </w:rPr>
      </w:pPr>
      <w:r>
        <w:rPr>
          <w:rStyle w:val="Buchtitel"/>
          <w:b w:val="0"/>
          <w:bCs w:val="0"/>
          <w:i w:val="0"/>
          <w:iCs w:val="0"/>
          <w:lang w:val="en-US"/>
        </w:rPr>
        <w:t xml:space="preserve">This adapter board serves as a VIA (6522) adapter for a parallel connection for SpeedDOS in conjunction with a suitable ribbon cable and the </w:t>
      </w:r>
      <w:r>
        <w:t>User Port</w:t>
      </w:r>
      <w:r>
        <w:t xml:space="preserve"> </w:t>
      </w:r>
      <w:r>
        <w:t>Parallel-Adapter</w:t>
      </w:r>
      <w:r>
        <w:rPr>
          <w:rStyle w:val="Buchtitel"/>
          <w:b w:val="0"/>
          <w:bCs w:val="0"/>
          <w:i w:val="0"/>
          <w:iCs w:val="0"/>
          <w:lang w:val="en-US"/>
        </w:rPr>
        <w:t xml:space="preserve"> (Project 150).</w:t>
      </w:r>
    </w:p>
    <w:p w14:paraId="2F1DA4A3" w14:textId="77777777" w:rsidR="00551149" w:rsidRDefault="00551149" w:rsidP="00551149">
      <w:pPr>
        <w:keepNext/>
        <w:jc w:val="center"/>
      </w:pPr>
      <w:r>
        <w:rPr>
          <w:noProof/>
          <w:spacing w:val="5"/>
          <w:lang w:val="en-US"/>
        </w:rPr>
        <w:drawing>
          <wp:inline distT="0" distB="0" distL="0" distR="0" wp14:anchorId="385D85C2" wp14:editId="5F2115C0">
            <wp:extent cx="5401056" cy="3307080"/>
            <wp:effectExtent l="0" t="0" r="9525"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1056" cy="3307080"/>
                    </a:xfrm>
                    <a:prstGeom prst="rect">
                      <a:avLst/>
                    </a:prstGeom>
                  </pic:spPr>
                </pic:pic>
              </a:graphicData>
            </a:graphic>
          </wp:inline>
        </w:drawing>
      </w:r>
    </w:p>
    <w:p w14:paraId="18D4260A" w14:textId="106DCD1E" w:rsidR="00551149" w:rsidRDefault="00551149" w:rsidP="00551149">
      <w:pPr>
        <w:pStyle w:val="Beschriftung"/>
        <w:jc w:val="center"/>
        <w:rPr>
          <w:lang w:val="en-US"/>
        </w:rPr>
      </w:pPr>
      <w:r w:rsidRPr="00551149">
        <w:rPr>
          <w:lang w:val="en-US"/>
        </w:rPr>
        <w:t xml:space="preserve">Figure </w:t>
      </w:r>
      <w:r w:rsidRPr="00551149">
        <w:rPr>
          <w:lang w:val="en-US"/>
        </w:rPr>
        <w:fldChar w:fldCharType="begin"/>
      </w:r>
      <w:r w:rsidRPr="00551149">
        <w:rPr>
          <w:lang w:val="en-US"/>
        </w:rPr>
        <w:instrText xml:space="preserve"> SEQ Figure \* ARABIC </w:instrText>
      </w:r>
      <w:r w:rsidRPr="00551149">
        <w:rPr>
          <w:lang w:val="en-US"/>
        </w:rPr>
        <w:fldChar w:fldCharType="separate"/>
      </w:r>
      <w:r w:rsidR="00A425EC">
        <w:rPr>
          <w:noProof/>
          <w:lang w:val="en-US"/>
        </w:rPr>
        <w:t>1</w:t>
      </w:r>
      <w:r w:rsidRPr="00551149">
        <w:rPr>
          <w:lang w:val="en-US"/>
        </w:rPr>
        <w:fldChar w:fldCharType="end"/>
      </w:r>
      <w:r w:rsidRPr="00551149">
        <w:rPr>
          <w:lang w:val="en-US"/>
        </w:rPr>
        <w:t>: Commodore 1541 VIA/Parallel-Adapter</w:t>
      </w:r>
    </w:p>
    <w:p w14:paraId="77D10459" w14:textId="30BC4CD7" w:rsidR="00551149" w:rsidRDefault="00551149" w:rsidP="00551149">
      <w:pPr>
        <w:rPr>
          <w:lang w:val="en-US"/>
        </w:rPr>
      </w:pPr>
    </w:p>
    <w:p w14:paraId="78109D22" w14:textId="77777777" w:rsidR="00886902" w:rsidRDefault="00886902" w:rsidP="00886902">
      <w:pPr>
        <w:keepNext/>
        <w:jc w:val="center"/>
      </w:pPr>
      <w:r>
        <w:rPr>
          <w:noProof/>
          <w:lang w:val="en-US"/>
        </w:rPr>
        <w:drawing>
          <wp:inline distT="0" distB="0" distL="0" distR="0" wp14:anchorId="6A6B73C2" wp14:editId="2F743B56">
            <wp:extent cx="5760720" cy="23926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392680"/>
                    </a:xfrm>
                    <a:prstGeom prst="rect">
                      <a:avLst/>
                    </a:prstGeom>
                  </pic:spPr>
                </pic:pic>
              </a:graphicData>
            </a:graphic>
          </wp:inline>
        </w:drawing>
      </w:r>
    </w:p>
    <w:p w14:paraId="42DCAED8" w14:textId="1D5C74F0" w:rsidR="00886902" w:rsidRDefault="00886902" w:rsidP="00886902">
      <w:pPr>
        <w:pStyle w:val="Beschriftung"/>
        <w:jc w:val="center"/>
        <w:rPr>
          <w:lang w:val="en-US"/>
        </w:rPr>
      </w:pPr>
      <w:r w:rsidRPr="00886902">
        <w:rPr>
          <w:lang w:val="en-US"/>
        </w:rPr>
        <w:t xml:space="preserve">Figure </w:t>
      </w:r>
      <w:r w:rsidRPr="00886902">
        <w:rPr>
          <w:lang w:val="en-US"/>
        </w:rPr>
        <w:fldChar w:fldCharType="begin"/>
      </w:r>
      <w:r w:rsidRPr="00886902">
        <w:rPr>
          <w:lang w:val="en-US"/>
        </w:rPr>
        <w:instrText xml:space="preserve"> SEQ Figure \* ARABIC </w:instrText>
      </w:r>
      <w:r w:rsidRPr="00886902">
        <w:rPr>
          <w:lang w:val="en-US"/>
        </w:rPr>
        <w:fldChar w:fldCharType="separate"/>
      </w:r>
      <w:r w:rsidR="00A425EC">
        <w:rPr>
          <w:noProof/>
          <w:lang w:val="en-US"/>
        </w:rPr>
        <w:t>2</w:t>
      </w:r>
      <w:r w:rsidRPr="00886902">
        <w:rPr>
          <w:lang w:val="en-US"/>
        </w:rPr>
        <w:fldChar w:fldCharType="end"/>
      </w:r>
      <w:r w:rsidRPr="00886902">
        <w:rPr>
          <w:lang w:val="en-US"/>
        </w:rPr>
        <w:t>: Dimensions</w:t>
      </w:r>
    </w:p>
    <w:p w14:paraId="7D112F63" w14:textId="07B0E79B" w:rsidR="00886902" w:rsidRDefault="00886902" w:rsidP="00886902">
      <w:pPr>
        <w:rPr>
          <w:lang w:val="en-US"/>
        </w:rPr>
      </w:pPr>
    </w:p>
    <w:p w14:paraId="4CDA3E34" w14:textId="5E72FF25" w:rsidR="0083364B" w:rsidRDefault="0083364B" w:rsidP="00F35227">
      <w:pPr>
        <w:jc w:val="both"/>
        <w:rPr>
          <w:rStyle w:val="Buchtitel"/>
          <w:b w:val="0"/>
          <w:i w:val="0"/>
          <w:iCs w:val="0"/>
          <w:lang w:val="en-US"/>
        </w:rPr>
      </w:pPr>
      <w:r>
        <w:rPr>
          <w:rStyle w:val="Buchtitel"/>
          <w:b w:val="0"/>
          <w:i w:val="0"/>
          <w:iCs w:val="0"/>
          <w:lang w:val="en-US"/>
        </w:rPr>
        <w:t xml:space="preserve">The </w:t>
      </w:r>
      <w:r>
        <w:rPr>
          <w:rStyle w:val="Buchtitel"/>
          <w:b w:val="0"/>
          <w:i w:val="0"/>
          <w:iCs w:val="0"/>
          <w:lang w:val="en-US"/>
        </w:rPr>
        <w:t>box connector</w:t>
      </w:r>
      <w:r w:rsidR="00A16358">
        <w:rPr>
          <w:rStyle w:val="Buchtitel"/>
          <w:b w:val="0"/>
          <w:i w:val="0"/>
          <w:iCs w:val="0"/>
          <w:lang w:val="en-US"/>
        </w:rPr>
        <w:t xml:space="preserve"> (2x5 way, 2.54mm pitch)</w:t>
      </w:r>
      <w:r>
        <w:rPr>
          <w:rStyle w:val="Buchtitel"/>
          <w:b w:val="0"/>
          <w:i w:val="0"/>
          <w:iCs w:val="0"/>
          <w:lang w:val="en-US"/>
        </w:rPr>
        <w:t xml:space="preserve"> has the following pinout</w:t>
      </w:r>
      <w:r>
        <w:rPr>
          <w:rStyle w:val="Buchtitel"/>
          <w:b w:val="0"/>
          <w:i w:val="0"/>
          <w:iCs w:val="0"/>
          <w:lang w:val="en-US"/>
        </w:rPr>
        <w:t>:</w:t>
      </w:r>
    </w:p>
    <w:tbl>
      <w:tblPr>
        <w:tblStyle w:val="Gitternetztabelle4Akzent1"/>
        <w:tblW w:w="0" w:type="auto"/>
        <w:jc w:val="center"/>
        <w:tblLook w:val="0420" w:firstRow="1" w:lastRow="0" w:firstColumn="0" w:lastColumn="0" w:noHBand="0" w:noVBand="1"/>
      </w:tblPr>
      <w:tblGrid>
        <w:gridCol w:w="1320"/>
        <w:gridCol w:w="436"/>
        <w:gridCol w:w="480"/>
        <w:gridCol w:w="1511"/>
      </w:tblGrid>
      <w:tr w:rsidR="0083364B" w14:paraId="7C90C54C" w14:textId="77777777" w:rsidTr="0086622F">
        <w:trPr>
          <w:cnfStyle w:val="100000000000" w:firstRow="1" w:lastRow="0" w:firstColumn="0" w:lastColumn="0" w:oddVBand="0" w:evenVBand="0" w:oddHBand="0" w:evenHBand="0" w:firstRowFirstColumn="0" w:firstRowLastColumn="0" w:lastRowFirstColumn="0" w:lastRowLastColumn="0"/>
          <w:jc w:val="center"/>
        </w:trPr>
        <w:tc>
          <w:tcPr>
            <w:tcW w:w="1320" w:type="dxa"/>
          </w:tcPr>
          <w:p w14:paraId="3D548042" w14:textId="77777777" w:rsidR="0083364B" w:rsidRDefault="0083364B" w:rsidP="0086622F">
            <w:pPr>
              <w:rPr>
                <w:rStyle w:val="Buchtitel"/>
                <w:b/>
                <w:i w:val="0"/>
                <w:iCs w:val="0"/>
                <w:lang w:val="en-US"/>
              </w:rPr>
            </w:pPr>
            <w:r>
              <w:rPr>
                <w:rStyle w:val="Buchtitel"/>
                <w:b/>
                <w:i w:val="0"/>
                <w:iCs w:val="0"/>
                <w:lang w:val="en-US"/>
              </w:rPr>
              <w:lastRenderedPageBreak/>
              <w:t>VIA (pin)</w:t>
            </w:r>
          </w:p>
        </w:tc>
        <w:tc>
          <w:tcPr>
            <w:tcW w:w="436" w:type="dxa"/>
            <w:tcBorders>
              <w:right w:val="double" w:sz="4" w:space="0" w:color="4472C4" w:themeColor="accent1"/>
            </w:tcBorders>
          </w:tcPr>
          <w:p w14:paraId="6DC93B6A" w14:textId="77777777" w:rsidR="0083364B" w:rsidRDefault="0083364B" w:rsidP="0086622F">
            <w:pPr>
              <w:rPr>
                <w:rStyle w:val="Buchtitel"/>
                <w:b/>
                <w:i w:val="0"/>
                <w:iCs w:val="0"/>
                <w:lang w:val="en-US"/>
              </w:rPr>
            </w:pPr>
            <w:r>
              <w:rPr>
                <w:rStyle w:val="Buchtitel"/>
                <w:b/>
                <w:i w:val="0"/>
                <w:iCs w:val="0"/>
                <w:lang w:val="en-US"/>
              </w:rPr>
              <w:t>J2</w:t>
            </w:r>
          </w:p>
        </w:tc>
        <w:tc>
          <w:tcPr>
            <w:tcW w:w="480" w:type="dxa"/>
            <w:tcBorders>
              <w:left w:val="double" w:sz="4" w:space="0" w:color="4472C4" w:themeColor="accent1"/>
            </w:tcBorders>
          </w:tcPr>
          <w:p w14:paraId="5BF950BC" w14:textId="77777777" w:rsidR="0083364B" w:rsidRDefault="0083364B" w:rsidP="0086622F">
            <w:pPr>
              <w:rPr>
                <w:rStyle w:val="Buchtitel"/>
                <w:b/>
                <w:i w:val="0"/>
                <w:iCs w:val="0"/>
                <w:lang w:val="en-US"/>
              </w:rPr>
            </w:pPr>
            <w:r>
              <w:rPr>
                <w:rStyle w:val="Buchtitel"/>
                <w:b/>
                <w:i w:val="0"/>
                <w:iCs w:val="0"/>
                <w:lang w:val="en-US"/>
              </w:rPr>
              <w:t>J2</w:t>
            </w:r>
          </w:p>
        </w:tc>
        <w:tc>
          <w:tcPr>
            <w:tcW w:w="1511" w:type="dxa"/>
          </w:tcPr>
          <w:p w14:paraId="069B26A0" w14:textId="77777777" w:rsidR="0083364B" w:rsidRDefault="0083364B" w:rsidP="0086622F">
            <w:pPr>
              <w:rPr>
                <w:rStyle w:val="Buchtitel"/>
                <w:b/>
                <w:i w:val="0"/>
                <w:iCs w:val="0"/>
                <w:lang w:val="en-US"/>
              </w:rPr>
            </w:pPr>
            <w:r>
              <w:rPr>
                <w:rStyle w:val="Buchtitel"/>
                <w:b/>
                <w:i w:val="0"/>
                <w:iCs w:val="0"/>
                <w:lang w:val="en-US"/>
              </w:rPr>
              <w:t>VIA (pin)</w:t>
            </w:r>
          </w:p>
        </w:tc>
      </w:tr>
      <w:tr w:rsidR="0083364B" w14:paraId="26A1A46F" w14:textId="77777777" w:rsidTr="0086622F">
        <w:trPr>
          <w:cnfStyle w:val="000000100000" w:firstRow="0" w:lastRow="0" w:firstColumn="0" w:lastColumn="0" w:oddVBand="0" w:evenVBand="0" w:oddHBand="1" w:evenHBand="0" w:firstRowFirstColumn="0" w:firstRowLastColumn="0" w:lastRowFirstColumn="0" w:lastRowLastColumn="0"/>
          <w:jc w:val="center"/>
        </w:trPr>
        <w:tc>
          <w:tcPr>
            <w:tcW w:w="1320" w:type="dxa"/>
          </w:tcPr>
          <w:p w14:paraId="3AF28B74" w14:textId="77777777" w:rsidR="0083364B" w:rsidRDefault="0083364B" w:rsidP="0086622F">
            <w:pPr>
              <w:rPr>
                <w:rStyle w:val="Buchtitel"/>
                <w:b w:val="0"/>
                <w:i w:val="0"/>
                <w:iCs w:val="0"/>
                <w:lang w:val="en-US"/>
              </w:rPr>
            </w:pPr>
            <w:r>
              <w:rPr>
                <w:rStyle w:val="Buchtitel"/>
                <w:b w:val="0"/>
                <w:i w:val="0"/>
                <w:iCs w:val="0"/>
                <w:lang w:val="en-US"/>
              </w:rPr>
              <w:t>CA2 (39)</w:t>
            </w:r>
          </w:p>
        </w:tc>
        <w:tc>
          <w:tcPr>
            <w:tcW w:w="436" w:type="dxa"/>
            <w:tcBorders>
              <w:right w:val="double" w:sz="4" w:space="0" w:color="4472C4" w:themeColor="accent1"/>
            </w:tcBorders>
          </w:tcPr>
          <w:p w14:paraId="05DCA6D4" w14:textId="77777777" w:rsidR="0083364B" w:rsidRDefault="0083364B" w:rsidP="0086622F">
            <w:pPr>
              <w:rPr>
                <w:rStyle w:val="Buchtitel"/>
                <w:b w:val="0"/>
                <w:i w:val="0"/>
                <w:iCs w:val="0"/>
                <w:lang w:val="en-US"/>
              </w:rPr>
            </w:pPr>
            <w:r>
              <w:rPr>
                <w:rStyle w:val="Buchtitel"/>
                <w:b w:val="0"/>
                <w:i w:val="0"/>
                <w:iCs w:val="0"/>
                <w:lang w:val="en-US"/>
              </w:rPr>
              <w:t>1</w:t>
            </w:r>
          </w:p>
        </w:tc>
        <w:tc>
          <w:tcPr>
            <w:tcW w:w="480" w:type="dxa"/>
            <w:tcBorders>
              <w:left w:val="double" w:sz="4" w:space="0" w:color="4472C4" w:themeColor="accent1"/>
            </w:tcBorders>
          </w:tcPr>
          <w:p w14:paraId="7CF8C3A4" w14:textId="77777777" w:rsidR="0083364B" w:rsidRDefault="0083364B" w:rsidP="0086622F">
            <w:pPr>
              <w:rPr>
                <w:rStyle w:val="Buchtitel"/>
                <w:b w:val="0"/>
                <w:i w:val="0"/>
                <w:iCs w:val="0"/>
                <w:lang w:val="en-US"/>
              </w:rPr>
            </w:pPr>
            <w:r>
              <w:rPr>
                <w:rStyle w:val="Buchtitel"/>
                <w:b w:val="0"/>
                <w:i w:val="0"/>
                <w:iCs w:val="0"/>
                <w:lang w:val="en-US"/>
              </w:rPr>
              <w:t>2</w:t>
            </w:r>
          </w:p>
        </w:tc>
        <w:tc>
          <w:tcPr>
            <w:tcW w:w="1511" w:type="dxa"/>
          </w:tcPr>
          <w:p w14:paraId="6E76665B" w14:textId="77777777" w:rsidR="0083364B" w:rsidRDefault="0083364B" w:rsidP="0086622F">
            <w:pPr>
              <w:rPr>
                <w:rStyle w:val="Buchtitel"/>
                <w:b w:val="0"/>
                <w:i w:val="0"/>
                <w:iCs w:val="0"/>
                <w:lang w:val="en-US"/>
              </w:rPr>
            </w:pPr>
            <w:r>
              <w:rPr>
                <w:rStyle w:val="Buchtitel"/>
                <w:b w:val="0"/>
                <w:i w:val="0"/>
                <w:iCs w:val="0"/>
                <w:lang w:val="en-US"/>
              </w:rPr>
              <w:t>PA0 (2)</w:t>
            </w:r>
          </w:p>
        </w:tc>
      </w:tr>
      <w:tr w:rsidR="0083364B" w14:paraId="2956C535" w14:textId="77777777" w:rsidTr="0086622F">
        <w:trPr>
          <w:jc w:val="center"/>
        </w:trPr>
        <w:tc>
          <w:tcPr>
            <w:tcW w:w="1320" w:type="dxa"/>
          </w:tcPr>
          <w:p w14:paraId="582CBB19" w14:textId="77777777" w:rsidR="0083364B" w:rsidRDefault="0083364B" w:rsidP="0086622F">
            <w:pPr>
              <w:rPr>
                <w:rStyle w:val="Buchtitel"/>
                <w:b w:val="0"/>
                <w:i w:val="0"/>
                <w:iCs w:val="0"/>
                <w:lang w:val="en-US"/>
              </w:rPr>
            </w:pPr>
            <w:r>
              <w:rPr>
                <w:rStyle w:val="Buchtitel"/>
                <w:b w:val="0"/>
                <w:i w:val="0"/>
                <w:iCs w:val="0"/>
                <w:lang w:val="en-US"/>
              </w:rPr>
              <w:t>PA1 (3)</w:t>
            </w:r>
          </w:p>
        </w:tc>
        <w:tc>
          <w:tcPr>
            <w:tcW w:w="436" w:type="dxa"/>
            <w:tcBorders>
              <w:right w:val="double" w:sz="4" w:space="0" w:color="4472C4" w:themeColor="accent1"/>
            </w:tcBorders>
          </w:tcPr>
          <w:p w14:paraId="471294E2" w14:textId="77777777" w:rsidR="0083364B" w:rsidRDefault="0083364B" w:rsidP="0086622F">
            <w:pPr>
              <w:rPr>
                <w:rStyle w:val="Buchtitel"/>
                <w:b w:val="0"/>
                <w:i w:val="0"/>
                <w:iCs w:val="0"/>
                <w:lang w:val="en-US"/>
              </w:rPr>
            </w:pPr>
            <w:r>
              <w:rPr>
                <w:rStyle w:val="Buchtitel"/>
                <w:b w:val="0"/>
                <w:i w:val="0"/>
                <w:iCs w:val="0"/>
                <w:lang w:val="en-US"/>
              </w:rPr>
              <w:t>3</w:t>
            </w:r>
          </w:p>
        </w:tc>
        <w:tc>
          <w:tcPr>
            <w:tcW w:w="480" w:type="dxa"/>
            <w:tcBorders>
              <w:left w:val="double" w:sz="4" w:space="0" w:color="4472C4" w:themeColor="accent1"/>
            </w:tcBorders>
          </w:tcPr>
          <w:p w14:paraId="2EE68409" w14:textId="77777777" w:rsidR="0083364B" w:rsidRDefault="0083364B" w:rsidP="0086622F">
            <w:pPr>
              <w:rPr>
                <w:rStyle w:val="Buchtitel"/>
                <w:b w:val="0"/>
                <w:i w:val="0"/>
                <w:iCs w:val="0"/>
                <w:lang w:val="en-US"/>
              </w:rPr>
            </w:pPr>
            <w:r>
              <w:rPr>
                <w:rStyle w:val="Buchtitel"/>
                <w:b w:val="0"/>
                <w:i w:val="0"/>
                <w:iCs w:val="0"/>
                <w:lang w:val="en-US"/>
              </w:rPr>
              <w:t>4</w:t>
            </w:r>
          </w:p>
        </w:tc>
        <w:tc>
          <w:tcPr>
            <w:tcW w:w="1511" w:type="dxa"/>
          </w:tcPr>
          <w:p w14:paraId="5C641041" w14:textId="77777777" w:rsidR="0083364B" w:rsidRDefault="0083364B" w:rsidP="0086622F">
            <w:pPr>
              <w:rPr>
                <w:rStyle w:val="Buchtitel"/>
                <w:b w:val="0"/>
                <w:i w:val="0"/>
                <w:iCs w:val="0"/>
                <w:lang w:val="en-US"/>
              </w:rPr>
            </w:pPr>
            <w:r>
              <w:rPr>
                <w:rStyle w:val="Buchtitel"/>
                <w:b w:val="0"/>
                <w:i w:val="0"/>
                <w:iCs w:val="0"/>
                <w:lang w:val="en-US"/>
              </w:rPr>
              <w:t>PA2 (4)</w:t>
            </w:r>
          </w:p>
        </w:tc>
      </w:tr>
      <w:tr w:rsidR="0083364B" w14:paraId="3D16C38D" w14:textId="77777777" w:rsidTr="0086622F">
        <w:trPr>
          <w:cnfStyle w:val="000000100000" w:firstRow="0" w:lastRow="0" w:firstColumn="0" w:lastColumn="0" w:oddVBand="0" w:evenVBand="0" w:oddHBand="1" w:evenHBand="0" w:firstRowFirstColumn="0" w:firstRowLastColumn="0" w:lastRowFirstColumn="0" w:lastRowLastColumn="0"/>
          <w:jc w:val="center"/>
        </w:trPr>
        <w:tc>
          <w:tcPr>
            <w:tcW w:w="1320" w:type="dxa"/>
          </w:tcPr>
          <w:p w14:paraId="05B3E904" w14:textId="77777777" w:rsidR="0083364B" w:rsidRDefault="0083364B" w:rsidP="0086622F">
            <w:pPr>
              <w:rPr>
                <w:rStyle w:val="Buchtitel"/>
                <w:b w:val="0"/>
                <w:i w:val="0"/>
                <w:iCs w:val="0"/>
                <w:lang w:val="en-US"/>
              </w:rPr>
            </w:pPr>
            <w:r>
              <w:rPr>
                <w:rStyle w:val="Buchtitel"/>
                <w:b w:val="0"/>
                <w:i w:val="0"/>
                <w:iCs w:val="0"/>
                <w:lang w:val="en-US"/>
              </w:rPr>
              <w:t>PA3 (5)</w:t>
            </w:r>
          </w:p>
        </w:tc>
        <w:tc>
          <w:tcPr>
            <w:tcW w:w="436" w:type="dxa"/>
            <w:tcBorders>
              <w:right w:val="double" w:sz="4" w:space="0" w:color="4472C4" w:themeColor="accent1"/>
            </w:tcBorders>
          </w:tcPr>
          <w:p w14:paraId="61FF0376" w14:textId="77777777" w:rsidR="0083364B" w:rsidRDefault="0083364B" w:rsidP="0086622F">
            <w:pPr>
              <w:rPr>
                <w:rStyle w:val="Buchtitel"/>
                <w:b w:val="0"/>
                <w:i w:val="0"/>
                <w:iCs w:val="0"/>
                <w:lang w:val="en-US"/>
              </w:rPr>
            </w:pPr>
            <w:r>
              <w:rPr>
                <w:rStyle w:val="Buchtitel"/>
                <w:b w:val="0"/>
                <w:i w:val="0"/>
                <w:iCs w:val="0"/>
                <w:lang w:val="en-US"/>
              </w:rPr>
              <w:t>5</w:t>
            </w:r>
          </w:p>
        </w:tc>
        <w:tc>
          <w:tcPr>
            <w:tcW w:w="480" w:type="dxa"/>
            <w:tcBorders>
              <w:left w:val="double" w:sz="4" w:space="0" w:color="4472C4" w:themeColor="accent1"/>
            </w:tcBorders>
          </w:tcPr>
          <w:p w14:paraId="0F34B65F" w14:textId="77777777" w:rsidR="0083364B" w:rsidRDefault="0083364B" w:rsidP="0086622F">
            <w:pPr>
              <w:rPr>
                <w:rStyle w:val="Buchtitel"/>
                <w:b w:val="0"/>
                <w:i w:val="0"/>
                <w:iCs w:val="0"/>
                <w:lang w:val="en-US"/>
              </w:rPr>
            </w:pPr>
            <w:r>
              <w:rPr>
                <w:rStyle w:val="Buchtitel"/>
                <w:b w:val="0"/>
                <w:i w:val="0"/>
                <w:iCs w:val="0"/>
                <w:lang w:val="en-US"/>
              </w:rPr>
              <w:t>6</w:t>
            </w:r>
          </w:p>
        </w:tc>
        <w:tc>
          <w:tcPr>
            <w:tcW w:w="1511" w:type="dxa"/>
          </w:tcPr>
          <w:p w14:paraId="74450F55" w14:textId="77777777" w:rsidR="0083364B" w:rsidRDefault="0083364B" w:rsidP="0086622F">
            <w:pPr>
              <w:rPr>
                <w:rStyle w:val="Buchtitel"/>
                <w:b w:val="0"/>
                <w:i w:val="0"/>
                <w:iCs w:val="0"/>
                <w:lang w:val="en-US"/>
              </w:rPr>
            </w:pPr>
            <w:r>
              <w:rPr>
                <w:rStyle w:val="Buchtitel"/>
                <w:b w:val="0"/>
                <w:i w:val="0"/>
                <w:iCs w:val="0"/>
                <w:lang w:val="en-US"/>
              </w:rPr>
              <w:t>PA4 (6)</w:t>
            </w:r>
          </w:p>
        </w:tc>
      </w:tr>
      <w:tr w:rsidR="0083364B" w14:paraId="6637C1D7" w14:textId="77777777" w:rsidTr="0086622F">
        <w:trPr>
          <w:jc w:val="center"/>
        </w:trPr>
        <w:tc>
          <w:tcPr>
            <w:tcW w:w="1320" w:type="dxa"/>
          </w:tcPr>
          <w:p w14:paraId="42C4A9E4" w14:textId="77777777" w:rsidR="0083364B" w:rsidRDefault="0083364B" w:rsidP="0086622F">
            <w:pPr>
              <w:rPr>
                <w:rStyle w:val="Buchtitel"/>
                <w:b w:val="0"/>
                <w:i w:val="0"/>
                <w:iCs w:val="0"/>
                <w:lang w:val="en-US"/>
              </w:rPr>
            </w:pPr>
            <w:r>
              <w:rPr>
                <w:rStyle w:val="Buchtitel"/>
                <w:b w:val="0"/>
                <w:i w:val="0"/>
                <w:iCs w:val="0"/>
                <w:lang w:val="en-US"/>
              </w:rPr>
              <w:t>PA5 (7)</w:t>
            </w:r>
          </w:p>
        </w:tc>
        <w:tc>
          <w:tcPr>
            <w:tcW w:w="436" w:type="dxa"/>
            <w:tcBorders>
              <w:right w:val="double" w:sz="4" w:space="0" w:color="4472C4" w:themeColor="accent1"/>
            </w:tcBorders>
          </w:tcPr>
          <w:p w14:paraId="0DB6688C" w14:textId="77777777" w:rsidR="0083364B" w:rsidRDefault="0083364B" w:rsidP="0086622F">
            <w:pPr>
              <w:rPr>
                <w:rStyle w:val="Buchtitel"/>
                <w:b w:val="0"/>
                <w:i w:val="0"/>
                <w:iCs w:val="0"/>
                <w:lang w:val="en-US"/>
              </w:rPr>
            </w:pPr>
            <w:r>
              <w:rPr>
                <w:rStyle w:val="Buchtitel"/>
                <w:b w:val="0"/>
                <w:i w:val="0"/>
                <w:iCs w:val="0"/>
                <w:lang w:val="en-US"/>
              </w:rPr>
              <w:t>7</w:t>
            </w:r>
          </w:p>
        </w:tc>
        <w:tc>
          <w:tcPr>
            <w:tcW w:w="480" w:type="dxa"/>
            <w:tcBorders>
              <w:left w:val="double" w:sz="4" w:space="0" w:color="4472C4" w:themeColor="accent1"/>
            </w:tcBorders>
          </w:tcPr>
          <w:p w14:paraId="29D578BC" w14:textId="77777777" w:rsidR="0083364B" w:rsidRDefault="0083364B" w:rsidP="0086622F">
            <w:pPr>
              <w:rPr>
                <w:rStyle w:val="Buchtitel"/>
                <w:b w:val="0"/>
                <w:i w:val="0"/>
                <w:iCs w:val="0"/>
                <w:lang w:val="en-US"/>
              </w:rPr>
            </w:pPr>
            <w:r>
              <w:rPr>
                <w:rStyle w:val="Buchtitel"/>
                <w:b w:val="0"/>
                <w:i w:val="0"/>
                <w:iCs w:val="0"/>
                <w:lang w:val="en-US"/>
              </w:rPr>
              <w:t>8</w:t>
            </w:r>
          </w:p>
        </w:tc>
        <w:tc>
          <w:tcPr>
            <w:tcW w:w="1511" w:type="dxa"/>
          </w:tcPr>
          <w:p w14:paraId="7D858EC6" w14:textId="77777777" w:rsidR="0083364B" w:rsidRDefault="0083364B" w:rsidP="0086622F">
            <w:pPr>
              <w:rPr>
                <w:rStyle w:val="Buchtitel"/>
                <w:b w:val="0"/>
                <w:i w:val="0"/>
                <w:iCs w:val="0"/>
                <w:lang w:val="en-US"/>
              </w:rPr>
            </w:pPr>
            <w:r>
              <w:rPr>
                <w:rStyle w:val="Buchtitel"/>
                <w:b w:val="0"/>
                <w:i w:val="0"/>
                <w:iCs w:val="0"/>
                <w:lang w:val="en-US"/>
              </w:rPr>
              <w:t>PA6 (8)</w:t>
            </w:r>
          </w:p>
        </w:tc>
      </w:tr>
      <w:tr w:rsidR="0083364B" w14:paraId="130F4EB2" w14:textId="77777777" w:rsidTr="0086622F">
        <w:trPr>
          <w:cnfStyle w:val="000000100000" w:firstRow="0" w:lastRow="0" w:firstColumn="0" w:lastColumn="0" w:oddVBand="0" w:evenVBand="0" w:oddHBand="1" w:evenHBand="0" w:firstRowFirstColumn="0" w:firstRowLastColumn="0" w:lastRowFirstColumn="0" w:lastRowLastColumn="0"/>
          <w:jc w:val="center"/>
        </w:trPr>
        <w:tc>
          <w:tcPr>
            <w:tcW w:w="1320" w:type="dxa"/>
          </w:tcPr>
          <w:p w14:paraId="1A647185" w14:textId="77777777" w:rsidR="0083364B" w:rsidRDefault="0083364B" w:rsidP="0086622F">
            <w:pPr>
              <w:tabs>
                <w:tab w:val="left" w:pos="900"/>
              </w:tabs>
              <w:rPr>
                <w:rStyle w:val="Buchtitel"/>
                <w:b w:val="0"/>
                <w:i w:val="0"/>
                <w:iCs w:val="0"/>
                <w:lang w:val="en-US"/>
              </w:rPr>
            </w:pPr>
            <w:r>
              <w:rPr>
                <w:rStyle w:val="Buchtitel"/>
                <w:b w:val="0"/>
                <w:i w:val="0"/>
                <w:iCs w:val="0"/>
                <w:lang w:val="en-US"/>
              </w:rPr>
              <w:t>PA7 (9)</w:t>
            </w:r>
          </w:p>
        </w:tc>
        <w:tc>
          <w:tcPr>
            <w:tcW w:w="436" w:type="dxa"/>
            <w:tcBorders>
              <w:right w:val="double" w:sz="4" w:space="0" w:color="4472C4" w:themeColor="accent1"/>
            </w:tcBorders>
          </w:tcPr>
          <w:p w14:paraId="1A63CBCB" w14:textId="77777777" w:rsidR="0083364B" w:rsidRDefault="0083364B" w:rsidP="0086622F">
            <w:pPr>
              <w:rPr>
                <w:rStyle w:val="Buchtitel"/>
                <w:b w:val="0"/>
                <w:i w:val="0"/>
                <w:iCs w:val="0"/>
                <w:lang w:val="en-US"/>
              </w:rPr>
            </w:pPr>
            <w:r>
              <w:rPr>
                <w:rStyle w:val="Buchtitel"/>
                <w:b w:val="0"/>
                <w:i w:val="0"/>
                <w:iCs w:val="0"/>
                <w:lang w:val="en-US"/>
              </w:rPr>
              <w:t>9</w:t>
            </w:r>
          </w:p>
        </w:tc>
        <w:tc>
          <w:tcPr>
            <w:tcW w:w="480" w:type="dxa"/>
            <w:tcBorders>
              <w:left w:val="double" w:sz="4" w:space="0" w:color="4472C4" w:themeColor="accent1"/>
            </w:tcBorders>
          </w:tcPr>
          <w:p w14:paraId="018DE15F" w14:textId="77777777" w:rsidR="0083364B" w:rsidRDefault="0083364B" w:rsidP="0086622F">
            <w:pPr>
              <w:rPr>
                <w:rStyle w:val="Buchtitel"/>
                <w:b w:val="0"/>
                <w:i w:val="0"/>
                <w:iCs w:val="0"/>
                <w:lang w:val="en-US"/>
              </w:rPr>
            </w:pPr>
            <w:r>
              <w:rPr>
                <w:rStyle w:val="Buchtitel"/>
                <w:b w:val="0"/>
                <w:i w:val="0"/>
                <w:iCs w:val="0"/>
                <w:lang w:val="en-US"/>
              </w:rPr>
              <w:t>10</w:t>
            </w:r>
          </w:p>
        </w:tc>
        <w:tc>
          <w:tcPr>
            <w:tcW w:w="1511" w:type="dxa"/>
          </w:tcPr>
          <w:p w14:paraId="3B0BBCF3" w14:textId="77777777" w:rsidR="0083364B" w:rsidRDefault="0083364B" w:rsidP="0086622F">
            <w:pPr>
              <w:rPr>
                <w:rStyle w:val="Buchtitel"/>
                <w:b w:val="0"/>
                <w:i w:val="0"/>
                <w:iCs w:val="0"/>
                <w:lang w:val="en-US"/>
              </w:rPr>
            </w:pPr>
            <w:r>
              <w:rPr>
                <w:rStyle w:val="Buchtitel"/>
                <w:b w:val="0"/>
                <w:i w:val="0"/>
                <w:iCs w:val="0"/>
                <w:lang w:val="en-US"/>
              </w:rPr>
              <w:t>CB1 (18)</w:t>
            </w:r>
          </w:p>
        </w:tc>
      </w:tr>
    </w:tbl>
    <w:p w14:paraId="4D4ACBF2" w14:textId="77777777" w:rsidR="0083364B" w:rsidRDefault="0083364B" w:rsidP="0083364B">
      <w:pPr>
        <w:rPr>
          <w:rStyle w:val="Buchtitel"/>
          <w:b w:val="0"/>
          <w:i w:val="0"/>
          <w:iCs w:val="0"/>
          <w:lang w:val="en-US"/>
        </w:rPr>
      </w:pPr>
    </w:p>
    <w:p w14:paraId="28B1D710" w14:textId="188F6A53" w:rsidR="0083364B" w:rsidRDefault="0083364B" w:rsidP="00F35227">
      <w:pPr>
        <w:jc w:val="both"/>
        <w:rPr>
          <w:rStyle w:val="Buchtitel"/>
          <w:b w:val="0"/>
          <w:i w:val="0"/>
          <w:iCs w:val="0"/>
          <w:lang w:val="en-US"/>
        </w:rPr>
      </w:pPr>
      <w:r>
        <w:rPr>
          <w:rStyle w:val="Buchtitel"/>
          <w:b w:val="0"/>
          <w:i w:val="0"/>
          <w:iCs w:val="0"/>
          <w:lang w:val="en-US"/>
        </w:rPr>
        <w:t>The via for the parallel data transmission in a</w:t>
      </w:r>
      <w:r>
        <w:rPr>
          <w:rStyle w:val="Buchtitel"/>
          <w:b w:val="0"/>
          <w:i w:val="0"/>
          <w:iCs w:val="0"/>
          <w:lang w:val="en-US"/>
        </w:rPr>
        <w:t xml:space="preserve"> 1541</w:t>
      </w:r>
      <w:r>
        <w:rPr>
          <w:rStyle w:val="Buchtitel"/>
          <w:b w:val="0"/>
          <w:i w:val="0"/>
          <w:iCs w:val="0"/>
          <w:lang w:val="en-US"/>
        </w:rPr>
        <w:t xml:space="preserve"> </w:t>
      </w:r>
      <w:r>
        <w:rPr>
          <w:rStyle w:val="Buchtitel"/>
          <w:b w:val="0"/>
          <w:i w:val="0"/>
          <w:iCs w:val="0"/>
          <w:lang w:val="en-US"/>
        </w:rPr>
        <w:t xml:space="preserve">is </w:t>
      </w:r>
      <w:r w:rsidRPr="00F35227">
        <w:rPr>
          <w:rStyle w:val="Buchtitel"/>
          <w:bCs w:val="0"/>
          <w:i w:val="0"/>
          <w:iCs w:val="0"/>
          <w:lang w:val="en-US"/>
        </w:rPr>
        <w:t>UC3</w:t>
      </w:r>
      <w:r>
        <w:rPr>
          <w:rStyle w:val="Buchtitel"/>
          <w:b w:val="0"/>
          <w:i w:val="0"/>
          <w:iCs w:val="0"/>
          <w:lang w:val="en-US"/>
        </w:rPr>
        <w:t>.</w:t>
      </w:r>
    </w:p>
    <w:p w14:paraId="597CC703" w14:textId="77777777" w:rsidR="0083364B" w:rsidRDefault="0083364B" w:rsidP="0083364B">
      <w:pPr>
        <w:keepNext/>
        <w:jc w:val="center"/>
      </w:pPr>
      <w:r>
        <w:rPr>
          <w:noProof/>
          <w:lang w:val="en-US"/>
        </w:rPr>
        <w:drawing>
          <wp:inline distT="0" distB="0" distL="0" distR="0" wp14:anchorId="386AAC64" wp14:editId="12F248CA">
            <wp:extent cx="5401056" cy="2910840"/>
            <wp:effectExtent l="0" t="0" r="9525"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1056" cy="2910840"/>
                    </a:xfrm>
                    <a:prstGeom prst="rect">
                      <a:avLst/>
                    </a:prstGeom>
                  </pic:spPr>
                </pic:pic>
              </a:graphicData>
            </a:graphic>
          </wp:inline>
        </w:drawing>
      </w:r>
    </w:p>
    <w:p w14:paraId="50EEAA46" w14:textId="43902CC6" w:rsidR="0083364B" w:rsidRDefault="0083364B" w:rsidP="0083364B">
      <w:pPr>
        <w:pStyle w:val="Beschriftung"/>
        <w:jc w:val="center"/>
        <w:rPr>
          <w:lang w:val="en-US"/>
        </w:rPr>
      </w:pPr>
      <w:bookmarkStart w:id="0" w:name="_Ref48736550"/>
      <w:r w:rsidRPr="0083364B">
        <w:rPr>
          <w:lang w:val="en-US"/>
        </w:rPr>
        <w:t xml:space="preserve">Figure </w:t>
      </w:r>
      <w:r w:rsidRPr="0083364B">
        <w:rPr>
          <w:lang w:val="en-US"/>
        </w:rPr>
        <w:fldChar w:fldCharType="begin"/>
      </w:r>
      <w:r w:rsidRPr="0083364B">
        <w:rPr>
          <w:lang w:val="en-US"/>
        </w:rPr>
        <w:instrText xml:space="preserve"> SEQ Figure \* ARABIC </w:instrText>
      </w:r>
      <w:r w:rsidRPr="0083364B">
        <w:rPr>
          <w:lang w:val="en-US"/>
        </w:rPr>
        <w:fldChar w:fldCharType="separate"/>
      </w:r>
      <w:r w:rsidR="00A425EC">
        <w:rPr>
          <w:noProof/>
          <w:lang w:val="en-US"/>
        </w:rPr>
        <w:t>3</w:t>
      </w:r>
      <w:r w:rsidRPr="0083364B">
        <w:rPr>
          <w:lang w:val="en-US"/>
        </w:rPr>
        <w:fldChar w:fldCharType="end"/>
      </w:r>
      <w:bookmarkEnd w:id="0"/>
      <w:r w:rsidRPr="0083364B">
        <w:rPr>
          <w:lang w:val="en-US"/>
        </w:rPr>
        <w:t>: VIA-Parallel-Adapter installed in a 1541</w:t>
      </w:r>
    </w:p>
    <w:p w14:paraId="4C5B7D0B" w14:textId="605D6228" w:rsidR="009246AA" w:rsidRDefault="009246AA" w:rsidP="009246AA">
      <w:pPr>
        <w:pStyle w:val="berschrift1"/>
        <w:rPr>
          <w:lang w:val="en-US"/>
        </w:rPr>
      </w:pPr>
      <w:r>
        <w:rPr>
          <w:lang w:val="en-US"/>
        </w:rPr>
        <w:t>Installation</w:t>
      </w:r>
    </w:p>
    <w:p w14:paraId="02A26645" w14:textId="2A6DAB90" w:rsidR="0083364B" w:rsidRDefault="0083364B" w:rsidP="0083364B">
      <w:pPr>
        <w:rPr>
          <w:lang w:val="en-US"/>
        </w:rPr>
      </w:pPr>
      <w:r>
        <w:rPr>
          <w:lang w:val="en-US"/>
        </w:rPr>
        <w:t>Three issues have to be taken care of, when installing the VIA-Parallel-Adapter:</w:t>
      </w:r>
    </w:p>
    <w:p w14:paraId="5C927EB3" w14:textId="6944666C" w:rsidR="0083364B" w:rsidRDefault="0083364B" w:rsidP="0083364B">
      <w:pPr>
        <w:pStyle w:val="Listenabsatz"/>
        <w:numPr>
          <w:ilvl w:val="0"/>
          <w:numId w:val="2"/>
        </w:numPr>
        <w:rPr>
          <w:lang w:val="en-US"/>
        </w:rPr>
      </w:pPr>
      <w:r>
        <w:rPr>
          <w:lang w:val="en-US"/>
        </w:rPr>
        <w:t>The VIA (UC3) should be socketed</w:t>
      </w:r>
    </w:p>
    <w:p w14:paraId="001A2DEE" w14:textId="1265505D" w:rsidR="0083364B" w:rsidRDefault="0083364B" w:rsidP="0083364B">
      <w:pPr>
        <w:pStyle w:val="Listenabsatz"/>
        <w:numPr>
          <w:ilvl w:val="0"/>
          <w:numId w:val="2"/>
        </w:numPr>
        <w:rPr>
          <w:lang w:val="en-US"/>
        </w:rPr>
      </w:pPr>
      <w:r>
        <w:rPr>
          <w:lang w:val="en-US"/>
        </w:rPr>
        <w:t>The adapter has to be oriented properly (align the notch of the IC, the adapter and the socket on the 1541 PCB</w:t>
      </w:r>
    </w:p>
    <w:p w14:paraId="1E50E30A" w14:textId="77777777" w:rsidR="0083364B" w:rsidRDefault="0083364B" w:rsidP="0083364B">
      <w:pPr>
        <w:pStyle w:val="Listenabsatz"/>
        <w:numPr>
          <w:ilvl w:val="0"/>
          <w:numId w:val="2"/>
        </w:numPr>
        <w:rPr>
          <w:lang w:val="en-US"/>
        </w:rPr>
      </w:pPr>
      <w:r>
        <w:rPr>
          <w:lang w:val="en-US"/>
        </w:rPr>
        <w:t>The pins of box connector on the solder side must not make contact with any component leads</w:t>
      </w:r>
    </w:p>
    <w:p w14:paraId="53C8B5E2" w14:textId="0D99B393" w:rsidR="0083364B" w:rsidRDefault="0083364B" w:rsidP="00F35227">
      <w:pPr>
        <w:jc w:val="both"/>
        <w:rPr>
          <w:lang w:val="en-US"/>
        </w:rPr>
      </w:pPr>
      <w:r>
        <w:rPr>
          <w:lang w:val="en-US"/>
        </w:rPr>
        <w:t xml:space="preserve">The latter issue can be </w:t>
      </w:r>
      <w:r w:rsidR="00253425">
        <w:rPr>
          <w:lang w:val="en-US"/>
        </w:rPr>
        <w:t xml:space="preserve">caused by the leads of C28. This is a 100n capacitor, which can be replaced with a smaller, modern capacitor. In case it is a disc capacitor like in </w:t>
      </w:r>
      <w:r w:rsidR="00253425">
        <w:rPr>
          <w:lang w:val="en-US"/>
        </w:rPr>
        <w:fldChar w:fldCharType="begin"/>
      </w:r>
      <w:r w:rsidR="00253425">
        <w:rPr>
          <w:lang w:val="en-US"/>
        </w:rPr>
        <w:instrText xml:space="preserve"> REF _Ref48736550 \h </w:instrText>
      </w:r>
      <w:r w:rsidR="00253425">
        <w:rPr>
          <w:lang w:val="en-US"/>
        </w:rPr>
      </w:r>
      <w:r w:rsidR="00253425">
        <w:rPr>
          <w:lang w:val="en-US"/>
        </w:rPr>
        <w:fldChar w:fldCharType="separate"/>
      </w:r>
      <w:r w:rsidR="00A425EC" w:rsidRPr="0083364B">
        <w:rPr>
          <w:lang w:val="en-US"/>
        </w:rPr>
        <w:t xml:space="preserve">Figure </w:t>
      </w:r>
      <w:r w:rsidR="00A425EC">
        <w:rPr>
          <w:noProof/>
          <w:lang w:val="en-US"/>
        </w:rPr>
        <w:t>3</w:t>
      </w:r>
      <w:r w:rsidR="00253425">
        <w:rPr>
          <w:lang w:val="en-US"/>
        </w:rPr>
        <w:fldChar w:fldCharType="end"/>
      </w:r>
      <w:r w:rsidR="00253425">
        <w:rPr>
          <w:lang w:val="en-US"/>
        </w:rPr>
        <w:t xml:space="preserve">, it can be bent over. The adapter has to sit firmly in the socket, though.  </w:t>
      </w:r>
      <w:r w:rsidRPr="0083364B">
        <w:rPr>
          <w:lang w:val="en-US"/>
        </w:rPr>
        <w:t xml:space="preserve"> </w:t>
      </w:r>
    </w:p>
    <w:p w14:paraId="3019A9CE" w14:textId="77777777" w:rsidR="00CE6A75" w:rsidRDefault="00CE6A75" w:rsidP="00CE6A75">
      <w:pPr>
        <w:keepNext/>
        <w:jc w:val="center"/>
      </w:pPr>
      <w:r>
        <w:rPr>
          <w:noProof/>
          <w:lang w:val="en-US"/>
        </w:rPr>
        <w:drawing>
          <wp:inline distT="0" distB="0" distL="0" distR="0" wp14:anchorId="5CB89647" wp14:editId="6DB91E15">
            <wp:extent cx="4672584" cy="145694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2584" cy="1456944"/>
                    </a:xfrm>
                    <a:prstGeom prst="rect">
                      <a:avLst/>
                    </a:prstGeom>
                  </pic:spPr>
                </pic:pic>
              </a:graphicData>
            </a:graphic>
          </wp:inline>
        </w:drawing>
      </w:r>
    </w:p>
    <w:p w14:paraId="04B8975C" w14:textId="72F0D19A" w:rsidR="00CE6A75" w:rsidRDefault="00CE6A75" w:rsidP="00CE6A75">
      <w:pPr>
        <w:pStyle w:val="Beschriftung"/>
        <w:jc w:val="center"/>
        <w:rPr>
          <w:lang w:val="en-US"/>
        </w:rPr>
      </w:pPr>
      <w:bookmarkStart w:id="1" w:name="_Ref48737436"/>
      <w:r w:rsidRPr="00CE6A75">
        <w:rPr>
          <w:lang w:val="en-US"/>
        </w:rPr>
        <w:t xml:space="preserve">Figure </w:t>
      </w:r>
      <w:r w:rsidRPr="00CE6A75">
        <w:rPr>
          <w:lang w:val="en-US"/>
        </w:rPr>
        <w:fldChar w:fldCharType="begin"/>
      </w:r>
      <w:r w:rsidRPr="00CE6A75">
        <w:rPr>
          <w:lang w:val="en-US"/>
        </w:rPr>
        <w:instrText xml:space="preserve"> SEQ Figure \* ARABIC </w:instrText>
      </w:r>
      <w:r w:rsidRPr="00CE6A75">
        <w:rPr>
          <w:lang w:val="en-US"/>
        </w:rPr>
        <w:fldChar w:fldCharType="separate"/>
      </w:r>
      <w:r w:rsidR="00A425EC">
        <w:rPr>
          <w:noProof/>
          <w:lang w:val="en-US"/>
        </w:rPr>
        <w:t>4</w:t>
      </w:r>
      <w:r w:rsidRPr="00CE6A75">
        <w:rPr>
          <w:lang w:val="en-US"/>
        </w:rPr>
        <w:fldChar w:fldCharType="end"/>
      </w:r>
      <w:bookmarkEnd w:id="1"/>
      <w:r w:rsidRPr="00CE6A75">
        <w:rPr>
          <w:lang w:val="en-US"/>
        </w:rPr>
        <w:t>: Secured ribbon cable</w:t>
      </w:r>
    </w:p>
    <w:p w14:paraId="00DF7519" w14:textId="1A5F139E" w:rsidR="00F35227" w:rsidRDefault="009246AA" w:rsidP="00F35227">
      <w:pPr>
        <w:jc w:val="both"/>
        <w:rPr>
          <w:lang w:val="en-US"/>
        </w:rPr>
      </w:pPr>
      <w:r>
        <w:rPr>
          <w:lang w:val="en-US"/>
        </w:rPr>
        <w:lastRenderedPageBreak/>
        <w:t>It is a good idea to secure the ribbon cable with an adhesive cable post and a cable tie for strain relief, after the configuration is fully functional</w:t>
      </w:r>
      <w:r w:rsidR="00CE6A75">
        <w:rPr>
          <w:lang w:val="en-US"/>
        </w:rPr>
        <w:t xml:space="preserve"> (</w:t>
      </w:r>
      <w:r w:rsidR="00CE6A75">
        <w:rPr>
          <w:lang w:val="en-US"/>
        </w:rPr>
        <w:fldChar w:fldCharType="begin"/>
      </w:r>
      <w:r w:rsidR="00CE6A75">
        <w:rPr>
          <w:lang w:val="en-US"/>
        </w:rPr>
        <w:instrText xml:space="preserve"> REF _Ref48737436 \h </w:instrText>
      </w:r>
      <w:r w:rsidR="00CE6A75">
        <w:rPr>
          <w:lang w:val="en-US"/>
        </w:rPr>
      </w:r>
      <w:r w:rsidR="00F35227">
        <w:rPr>
          <w:lang w:val="en-US"/>
        </w:rPr>
        <w:instrText xml:space="preserve"> \* MERGEFORMAT </w:instrText>
      </w:r>
      <w:r w:rsidR="00CE6A75">
        <w:rPr>
          <w:lang w:val="en-US"/>
        </w:rPr>
        <w:fldChar w:fldCharType="separate"/>
      </w:r>
      <w:r w:rsidR="00A425EC" w:rsidRPr="00CE6A75">
        <w:rPr>
          <w:lang w:val="en-US"/>
        </w:rPr>
        <w:t xml:space="preserve">Figure </w:t>
      </w:r>
      <w:r w:rsidR="00A425EC">
        <w:rPr>
          <w:noProof/>
          <w:lang w:val="en-US"/>
        </w:rPr>
        <w:t>4</w:t>
      </w:r>
      <w:r w:rsidR="00CE6A75">
        <w:rPr>
          <w:lang w:val="en-US"/>
        </w:rPr>
        <w:fldChar w:fldCharType="end"/>
      </w:r>
      <w:r w:rsidR="00CE6A75">
        <w:rPr>
          <w:lang w:val="en-US"/>
        </w:rPr>
        <w:t>)</w:t>
      </w:r>
      <w:r>
        <w:rPr>
          <w:lang w:val="en-US"/>
        </w:rPr>
        <w:t>.</w:t>
      </w:r>
      <w:r w:rsidR="00CE6A75">
        <w:rPr>
          <w:lang w:val="en-US"/>
        </w:rPr>
        <w:t xml:space="preserve"> A ribbon cable exiting the case through the breakout for the fuse is pretty common, I did not experience any problems with it, but one person reported a possible source of problems, here.</w:t>
      </w:r>
    </w:p>
    <w:p w14:paraId="7A6A6A14" w14:textId="04C866A8" w:rsidR="00CE6A75" w:rsidRDefault="00CE6A75" w:rsidP="00F35227">
      <w:pPr>
        <w:jc w:val="both"/>
        <w:rPr>
          <w:lang w:val="en-US"/>
        </w:rPr>
      </w:pPr>
      <w:r>
        <w:rPr>
          <w:lang w:val="en-US"/>
        </w:rPr>
        <w:t xml:space="preserve">An alternative way of exiting the case is the left side of the case. A breakout for the ribbon cable has to be filed into the case, though. </w:t>
      </w:r>
    </w:p>
    <w:p w14:paraId="5579E759" w14:textId="042C6D1B" w:rsidR="00CE6A75" w:rsidRDefault="00CE6A75" w:rsidP="00F35227">
      <w:pPr>
        <w:jc w:val="both"/>
        <w:rPr>
          <w:lang w:val="en-US"/>
        </w:rPr>
      </w:pPr>
      <w:r>
        <w:rPr>
          <w:lang w:val="en-US"/>
        </w:rPr>
        <w:t xml:space="preserve">The cable making with IDC connectors does not require any special tools, except a (small) vice for compressing the connector after the ribbon cable was inserted properly. In case you don not feel comfortable with this work, consult this write up about cable making:  </w:t>
      </w:r>
      <w:hyperlink r:id="rId12" w:anchor="Ribbon%20Cables" w:history="1">
        <w:r w:rsidRPr="00CE6A75">
          <w:rPr>
            <w:rStyle w:val="Hyperlink"/>
            <w:lang w:val="en-US"/>
          </w:rPr>
          <w:t>http://tech.guitarsite.de/cable_making.html#Ribbon%20Cables</w:t>
        </w:r>
      </w:hyperlink>
    </w:p>
    <w:p w14:paraId="37625A02" w14:textId="5CC741E4" w:rsidR="00CE6A75" w:rsidRDefault="00F35227" w:rsidP="00F35227">
      <w:pPr>
        <w:pStyle w:val="berschrift1"/>
        <w:rPr>
          <w:lang w:val="en-US"/>
        </w:rPr>
      </w:pPr>
      <w:r>
        <w:rPr>
          <w:lang w:val="en-US"/>
        </w:rPr>
        <w:t>Assembly</w:t>
      </w:r>
    </w:p>
    <w:p w14:paraId="544A6B10" w14:textId="45FA1A4E" w:rsidR="001953EF" w:rsidRDefault="00F35227" w:rsidP="001953EF">
      <w:pPr>
        <w:jc w:val="both"/>
        <w:rPr>
          <w:lang w:val="en-US"/>
        </w:rPr>
      </w:pPr>
      <w:r>
        <w:rPr>
          <w:lang w:val="en-US"/>
        </w:rPr>
        <w:t xml:space="preserve">The Assembly of the VIA-Parallel-Adapter is fairly simple. The </w:t>
      </w:r>
      <w:r w:rsidR="001953EF">
        <w:rPr>
          <w:lang w:val="en-US"/>
        </w:rPr>
        <w:t>precision round pin headers on the solder side need to be aligned to be straight and in the proper distance. For this purpose, the cut strips have to be inserted into the DIP-socket before soldering. Their alignment needs to be checked. They should be fully inserted into the socket and the PCB should be perpendicular. After soldering the pin stripes, the DIP-40 socket can be removed and soldered in on the top side. Some of soldered pins of the pin strips might require to be shortened. The DIP-40 socket should sit straight on the PCB.</w:t>
      </w:r>
    </w:p>
    <w:p w14:paraId="5EF159E2" w14:textId="77777777" w:rsidR="001953EF" w:rsidRDefault="001953EF" w:rsidP="001953EF">
      <w:pPr>
        <w:jc w:val="both"/>
        <w:rPr>
          <w:lang w:val="en-US"/>
        </w:rPr>
      </w:pPr>
      <w:r>
        <w:rPr>
          <w:lang w:val="en-US"/>
        </w:rPr>
        <w:t>Finally, the box connector can be soldered.</w:t>
      </w:r>
    </w:p>
    <w:p w14:paraId="39FABF8C" w14:textId="584B3A98" w:rsidR="001953EF" w:rsidRDefault="001953EF" w:rsidP="001953EF">
      <w:pPr>
        <w:jc w:val="both"/>
        <w:rPr>
          <w:lang w:val="en-US"/>
        </w:rPr>
      </w:pPr>
      <w:r>
        <w:rPr>
          <w:lang w:val="en-US"/>
        </w:rPr>
        <w:t>The pins of the precision pin strips are pretty delicate and brittle. They should not be bent much, so care must be taken before and while installing them in the socket of the 1541.  Square headers must not be used instead, because those might break the sockets and do not sit well in the socket, either.</w:t>
      </w:r>
    </w:p>
    <w:p w14:paraId="5913B65A" w14:textId="330B7D4B" w:rsidR="001953EF" w:rsidRDefault="001953EF" w:rsidP="001953EF">
      <w:pPr>
        <w:pStyle w:val="berschrift1"/>
        <w:rPr>
          <w:lang w:val="en-US"/>
        </w:rPr>
      </w:pPr>
      <w:r>
        <w:rPr>
          <w:lang w:val="en-US"/>
        </w:rPr>
        <w:t>Revision History</w:t>
      </w:r>
    </w:p>
    <w:p w14:paraId="5AD26CD4" w14:textId="7901BFEA" w:rsidR="001953EF" w:rsidRDefault="001953EF" w:rsidP="001953EF">
      <w:pPr>
        <w:pStyle w:val="berschrift2"/>
        <w:rPr>
          <w:lang w:val="en-US"/>
        </w:rPr>
      </w:pPr>
      <w:r>
        <w:rPr>
          <w:lang w:val="en-US"/>
        </w:rPr>
        <w:t>Rev. 0</w:t>
      </w:r>
    </w:p>
    <w:p w14:paraId="532C79FB" w14:textId="0E5BB901" w:rsidR="001953EF" w:rsidRPr="001953EF" w:rsidRDefault="001953EF" w:rsidP="001953EF">
      <w:pPr>
        <w:pStyle w:val="Listenabsatz"/>
        <w:numPr>
          <w:ilvl w:val="0"/>
          <w:numId w:val="3"/>
        </w:numPr>
        <w:rPr>
          <w:lang w:val="en-US"/>
        </w:rPr>
      </w:pPr>
      <w:r w:rsidRPr="001953EF">
        <w:rPr>
          <w:lang w:val="en-US"/>
        </w:rPr>
        <w:t>Prototypes fully functional. For testing consult the documentation of the User Port/Parallel Adapter (Project 150).</w:t>
      </w:r>
    </w:p>
    <w:sectPr w:rsidR="001953EF" w:rsidRPr="001953EF" w:rsidSect="00551149">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79281" w14:textId="77777777" w:rsidR="00551149" w:rsidRDefault="00551149" w:rsidP="004207BD">
      <w:pPr>
        <w:spacing w:after="0" w:line="240" w:lineRule="auto"/>
      </w:pPr>
      <w:r>
        <w:separator/>
      </w:r>
    </w:p>
  </w:endnote>
  <w:endnote w:type="continuationSeparator" w:id="0">
    <w:p w14:paraId="38449B4E" w14:textId="77777777" w:rsidR="00551149" w:rsidRDefault="00551149"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5C349" w14:textId="1037C96D" w:rsidR="004207BD" w:rsidRPr="00551149" w:rsidRDefault="00AE432D">
    <w:pPr>
      <w:pStyle w:val="Fuzeile"/>
      <w:rPr>
        <w:lang w:val="en-US"/>
      </w:rPr>
    </w:pPr>
    <w:r w:rsidRPr="00551149">
      <w:rPr>
        <w:noProof/>
        <w:lang w:val="en-US"/>
      </w:rPr>
      <w:fldChar w:fldCharType="begin"/>
    </w:r>
    <w:r w:rsidRPr="00551149">
      <w:rPr>
        <w:noProof/>
        <w:lang w:val="en-US"/>
      </w:rPr>
      <w:instrText xml:space="preserve"> FILENAME \* MERGEFORMAT </w:instrText>
    </w:r>
    <w:r w:rsidRPr="00551149">
      <w:rPr>
        <w:noProof/>
        <w:lang w:val="en-US"/>
      </w:rPr>
      <w:fldChar w:fldCharType="separate"/>
    </w:r>
    <w:r w:rsidR="00A425EC">
      <w:rPr>
        <w:noProof/>
        <w:lang w:val="en-US"/>
      </w:rPr>
      <w:t>1541_ParAdapter_ModD.docx</w:t>
    </w:r>
    <w:r w:rsidRPr="00551149">
      <w:rPr>
        <w:noProof/>
        <w:lang w:val="en-US"/>
      </w:rPr>
      <w:fldChar w:fldCharType="end"/>
    </w:r>
    <w:r w:rsidR="004207BD" w:rsidRPr="00551149">
      <w:rPr>
        <w:lang w:val="en-US"/>
      </w:rPr>
      <w:tab/>
    </w:r>
    <w:r w:rsidR="004207BD" w:rsidRPr="00551149">
      <w:rPr>
        <w:lang w:val="en-US"/>
      </w:rPr>
      <w:ptab w:relativeTo="margin" w:alignment="right" w:leader="none"/>
    </w:r>
    <w:r w:rsidR="006477E2" w:rsidRPr="00551149">
      <w:rPr>
        <w:lang w:val="en-US"/>
      </w:rPr>
      <w:fldChar w:fldCharType="begin"/>
    </w:r>
    <w:r w:rsidR="006477E2" w:rsidRPr="00551149">
      <w:rPr>
        <w:lang w:val="en-US"/>
      </w:rPr>
      <w:instrText xml:space="preserve"> TIME \@ "dd.MM.yyyy HH:mm" </w:instrText>
    </w:r>
    <w:r w:rsidR="006477E2" w:rsidRPr="00551149">
      <w:rPr>
        <w:lang w:val="en-US"/>
      </w:rPr>
      <w:fldChar w:fldCharType="separate"/>
    </w:r>
    <w:r w:rsidR="00A425EC">
      <w:rPr>
        <w:noProof/>
        <w:lang w:val="en-US"/>
      </w:rPr>
      <w:t>19.08.2020 14:08</w:t>
    </w:r>
    <w:r w:rsidR="006477E2" w:rsidRPr="00551149">
      <w:rPr>
        <w:lang w:val="en-US"/>
      </w:rPr>
      <w:fldChar w:fldCharType="end"/>
    </w:r>
  </w:p>
  <w:p w14:paraId="59C17FCA" w14:textId="0BD4DD8F" w:rsidR="004207BD" w:rsidRPr="00551149" w:rsidRDefault="0001054C">
    <w:pPr>
      <w:pStyle w:val="Fuzeile"/>
      <w:rPr>
        <w:lang w:val="en-US"/>
      </w:rPr>
    </w:pPr>
    <w:r w:rsidRPr="00551149">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551149">
          <w:rPr>
            <w:lang w:val="en-US"/>
          </w:rPr>
          <w:t>Sven Petersen</w:t>
        </w:r>
      </w:sdtContent>
    </w:sdt>
    <w:r w:rsidR="007C0EBE" w:rsidRPr="00551149">
      <w:rPr>
        <w:lang w:val="en-US"/>
      </w:rPr>
      <w:tab/>
    </w:r>
    <w:r w:rsidRPr="00551149">
      <w:rPr>
        <w:lang w:val="en-US"/>
      </w:rPr>
      <w:t>Page</w:t>
    </w:r>
    <w:r w:rsidR="007C0EBE" w:rsidRPr="00551149">
      <w:rPr>
        <w:lang w:val="en-US"/>
      </w:rPr>
      <w:t xml:space="preserve"> </w:t>
    </w:r>
    <w:r w:rsidR="007C0EBE" w:rsidRPr="00551149">
      <w:rPr>
        <w:rStyle w:val="Seitenzahl"/>
        <w:lang w:val="en-US"/>
      </w:rPr>
      <w:fldChar w:fldCharType="begin"/>
    </w:r>
    <w:r w:rsidR="007C0EBE" w:rsidRPr="00551149">
      <w:rPr>
        <w:rStyle w:val="Seitenzahl"/>
        <w:lang w:val="en-US"/>
      </w:rPr>
      <w:instrText xml:space="preserve"> PAGE </w:instrText>
    </w:r>
    <w:r w:rsidR="007C0EBE" w:rsidRPr="00551149">
      <w:rPr>
        <w:rStyle w:val="Seitenzahl"/>
        <w:lang w:val="en-US"/>
      </w:rPr>
      <w:fldChar w:fldCharType="separate"/>
    </w:r>
    <w:r w:rsidR="00D4127D" w:rsidRPr="00551149">
      <w:rPr>
        <w:rStyle w:val="Seitenzahl"/>
        <w:noProof/>
        <w:lang w:val="en-US"/>
      </w:rPr>
      <w:t>2</w:t>
    </w:r>
    <w:r w:rsidR="007C0EBE" w:rsidRPr="00551149">
      <w:rPr>
        <w:rStyle w:val="Seitenzahl"/>
        <w:lang w:val="en-US"/>
      </w:rPr>
      <w:fldChar w:fldCharType="end"/>
    </w:r>
    <w:r w:rsidR="007C0EBE" w:rsidRPr="00551149">
      <w:rPr>
        <w:rStyle w:val="Seitenzahl"/>
        <w:lang w:val="en-US"/>
      </w:rPr>
      <w:t xml:space="preserve"> </w:t>
    </w:r>
    <w:r w:rsidRPr="00551149">
      <w:rPr>
        <w:rStyle w:val="Seitenzahl"/>
        <w:lang w:val="en-US"/>
      </w:rPr>
      <w:t>of</w:t>
    </w:r>
    <w:r w:rsidR="007C0EBE" w:rsidRPr="00551149">
      <w:rPr>
        <w:rStyle w:val="Seitenzahl"/>
        <w:lang w:val="en-US"/>
      </w:rPr>
      <w:t xml:space="preserve"> </w:t>
    </w:r>
    <w:r w:rsidR="007C0EBE" w:rsidRPr="00551149">
      <w:rPr>
        <w:rStyle w:val="Seitenzahl"/>
        <w:lang w:val="en-US"/>
      </w:rPr>
      <w:fldChar w:fldCharType="begin"/>
    </w:r>
    <w:r w:rsidR="007C0EBE" w:rsidRPr="00551149">
      <w:rPr>
        <w:rStyle w:val="Seitenzahl"/>
        <w:lang w:val="en-US"/>
      </w:rPr>
      <w:instrText xml:space="preserve"> NUMPAGES </w:instrText>
    </w:r>
    <w:r w:rsidR="007C0EBE" w:rsidRPr="00551149">
      <w:rPr>
        <w:rStyle w:val="Seitenzahl"/>
        <w:lang w:val="en-US"/>
      </w:rPr>
      <w:fldChar w:fldCharType="separate"/>
    </w:r>
    <w:r w:rsidR="00D4127D" w:rsidRPr="00551149">
      <w:rPr>
        <w:rStyle w:val="Seitenzahl"/>
        <w:noProof/>
        <w:lang w:val="en-US"/>
      </w:rPr>
      <w:t>2</w:t>
    </w:r>
    <w:r w:rsidR="007C0EBE" w:rsidRPr="00551149">
      <w:rPr>
        <w:rStyle w:val="Seitenzahl"/>
        <w:lang w:val="en-US"/>
      </w:rPr>
      <w:fldChar w:fldCharType="end"/>
    </w:r>
    <w:r w:rsidR="007C0EBE" w:rsidRPr="00551149">
      <w:rPr>
        <w:rStyle w:val="Seitenzahl"/>
        <w:lang w:val="en-US"/>
      </w:rPr>
      <w:tab/>
      <w:t>Do</w:t>
    </w:r>
    <w:r w:rsidRPr="00551149">
      <w:rPr>
        <w:rStyle w:val="Seitenzahl"/>
        <w:lang w:val="en-US"/>
      </w:rPr>
      <w:t>c</w:t>
    </w:r>
    <w:r w:rsidR="006477E2" w:rsidRPr="00551149">
      <w:rPr>
        <w:rStyle w:val="Seitenzahl"/>
        <w:lang w:val="en-US"/>
      </w:rPr>
      <w:t>.</w:t>
    </w:r>
    <w:r w:rsidR="007C0EBE" w:rsidRPr="00551149">
      <w:rPr>
        <w:rStyle w:val="Seitenzahl"/>
        <w:lang w:val="en-US"/>
      </w:rPr>
      <w:t>-N</w:t>
    </w:r>
    <w:r w:rsidRPr="00551149">
      <w:rPr>
        <w:rStyle w:val="Seitenzahl"/>
        <w:lang w:val="en-US"/>
      </w:rPr>
      <w:t>o</w:t>
    </w:r>
    <w:r w:rsidR="007C0EBE" w:rsidRPr="00551149">
      <w:rPr>
        <w:rStyle w:val="Seitenzahl"/>
        <w:lang w:val="en-US"/>
      </w:rPr>
      <w:t xml:space="preserve">.: </w:t>
    </w:r>
    <w:r w:rsidR="00551149" w:rsidRPr="00551149">
      <w:rPr>
        <w:rStyle w:val="Seitenzahl"/>
        <w:lang w:val="en-US"/>
      </w:rPr>
      <w:t>148-</w:t>
    </w:r>
    <w:r w:rsidRPr="00551149">
      <w:rPr>
        <w:rStyle w:val="Seitenzahl"/>
        <w:lang w:val="en-US"/>
      </w:rPr>
      <w:t>6</w:t>
    </w:r>
    <w:r w:rsidR="007C0EBE" w:rsidRPr="00551149">
      <w:rPr>
        <w:rStyle w:val="Seitenzahl"/>
        <w:lang w:val="en-US"/>
      </w:rPr>
      <w:t>-0</w:t>
    </w:r>
    <w:r w:rsidR="00551149" w:rsidRPr="00551149">
      <w:rPr>
        <w:rStyle w:val="Seitenzahl"/>
        <w:lang w:val="en-US"/>
      </w:rPr>
      <w:t>1</w:t>
    </w:r>
    <w:r w:rsidR="007C0EBE" w:rsidRPr="00551149">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A1ADA" w14:textId="020A2BA1"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A425EC">
      <w:rPr>
        <w:noProof/>
        <w:sz w:val="20"/>
        <w:szCs w:val="20"/>
      </w:rPr>
      <w:t>1541_ParAdapter_ModD.docx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A425EC">
      <w:rPr>
        <w:noProof/>
        <w:sz w:val="20"/>
        <w:szCs w:val="20"/>
      </w:rPr>
      <w:t>19.08.2020 14:08</w:t>
    </w:r>
    <w:r w:rsidR="00971548" w:rsidRPr="00A930FC">
      <w:rPr>
        <w:sz w:val="20"/>
        <w:szCs w:val="20"/>
      </w:rPr>
      <w:fldChar w:fldCharType="end"/>
    </w:r>
  </w:p>
  <w:p w14:paraId="74E4FF20" w14:textId="079B1992" w:rsidR="00971548" w:rsidRPr="004F659B" w:rsidRDefault="003711DD" w:rsidP="00551149">
    <w:pPr>
      <w:pStyle w:val="Kopfzeile"/>
      <w:tabs>
        <w:tab w:val="left" w:pos="6576"/>
      </w:tabs>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r>
    <w:r w:rsidR="00551149">
      <w:rPr>
        <w:sz w:val="20"/>
        <w:szCs w:val="20"/>
      </w:rPr>
      <w:tab/>
    </w:r>
    <w:r w:rsidR="00971548" w:rsidRPr="00A930FC">
      <w:rPr>
        <w:sz w:val="20"/>
        <w:szCs w:val="20"/>
      </w:rPr>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E3FF1" w14:textId="77777777" w:rsidR="00551149" w:rsidRDefault="00551149" w:rsidP="004207BD">
      <w:pPr>
        <w:spacing w:after="0" w:line="240" w:lineRule="auto"/>
      </w:pPr>
      <w:r>
        <w:separator/>
      </w:r>
    </w:p>
  </w:footnote>
  <w:footnote w:type="continuationSeparator" w:id="0">
    <w:p w14:paraId="01ADB126" w14:textId="77777777" w:rsidR="00551149" w:rsidRDefault="00551149"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CE7A1" w14:textId="3B8A3B5A" w:rsidR="005131E2" w:rsidRPr="00A930FC" w:rsidRDefault="005131E2" w:rsidP="00551149">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A69FE"/>
    <w:multiLevelType w:val="hybridMultilevel"/>
    <w:tmpl w:val="FE9EB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7307CA"/>
    <w:multiLevelType w:val="hybridMultilevel"/>
    <w:tmpl w:val="F80C8F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7B12377C"/>
    <w:multiLevelType w:val="hybridMultilevel"/>
    <w:tmpl w:val="BDE6A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49"/>
    <w:rsid w:val="0001054C"/>
    <w:rsid w:val="00095AB4"/>
    <w:rsid w:val="000D4111"/>
    <w:rsid w:val="00172E2D"/>
    <w:rsid w:val="001953EF"/>
    <w:rsid w:val="001E790F"/>
    <w:rsid w:val="00253425"/>
    <w:rsid w:val="002779BC"/>
    <w:rsid w:val="00304344"/>
    <w:rsid w:val="003711DD"/>
    <w:rsid w:val="004207BD"/>
    <w:rsid w:val="004F659B"/>
    <w:rsid w:val="00506308"/>
    <w:rsid w:val="005131E2"/>
    <w:rsid w:val="00542508"/>
    <w:rsid w:val="00551149"/>
    <w:rsid w:val="00625B98"/>
    <w:rsid w:val="006477E2"/>
    <w:rsid w:val="00706A1C"/>
    <w:rsid w:val="00781459"/>
    <w:rsid w:val="007949D2"/>
    <w:rsid w:val="007C0EBE"/>
    <w:rsid w:val="0083364B"/>
    <w:rsid w:val="00886902"/>
    <w:rsid w:val="009246AA"/>
    <w:rsid w:val="00951A09"/>
    <w:rsid w:val="00961D2D"/>
    <w:rsid w:val="00971548"/>
    <w:rsid w:val="00A16358"/>
    <w:rsid w:val="00A34BD7"/>
    <w:rsid w:val="00A425EC"/>
    <w:rsid w:val="00A92BB9"/>
    <w:rsid w:val="00A930FC"/>
    <w:rsid w:val="00AE432D"/>
    <w:rsid w:val="00B65048"/>
    <w:rsid w:val="00CE5D11"/>
    <w:rsid w:val="00CE6A75"/>
    <w:rsid w:val="00D15F29"/>
    <w:rsid w:val="00D4127D"/>
    <w:rsid w:val="00DC1E07"/>
    <w:rsid w:val="00DF5998"/>
    <w:rsid w:val="00E62356"/>
    <w:rsid w:val="00EE5A9E"/>
    <w:rsid w:val="00F35227"/>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BA314"/>
  <w15:chartTrackingRefBased/>
  <w15:docId w15:val="{FD1173D4-BC4F-4CC3-A5E7-0509A646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551149"/>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8336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Schreibmaschine">
    <w:name w:val="HTML Typewriter"/>
    <w:basedOn w:val="Absatz-Standardschriftart"/>
    <w:uiPriority w:val="99"/>
    <w:semiHidden/>
    <w:unhideWhenUsed/>
    <w:rsid w:val="0083364B"/>
    <w:rPr>
      <w:rFonts w:ascii="Courier New" w:eastAsia="Times New Roman" w:hAnsi="Courier New" w:cs="Courier New"/>
      <w:sz w:val="20"/>
      <w:szCs w:val="20"/>
    </w:rPr>
  </w:style>
  <w:style w:type="character" w:styleId="Hyperlink">
    <w:name w:val="Hyperlink"/>
    <w:basedOn w:val="Absatz-Standardschriftart"/>
    <w:uiPriority w:val="99"/>
    <w:unhideWhenUsed/>
    <w:rsid w:val="00CE6A75"/>
    <w:rPr>
      <w:color w:val="0563C1" w:themeColor="hyperlink"/>
      <w:u w:val="single"/>
    </w:rPr>
  </w:style>
  <w:style w:type="character" w:styleId="NichtaufgelsteErwhnung">
    <w:name w:val="Unresolved Mention"/>
    <w:basedOn w:val="Absatz-Standardschriftart"/>
    <w:uiPriority w:val="99"/>
    <w:semiHidden/>
    <w:unhideWhenUsed/>
    <w:rsid w:val="00CE6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ch.guitarsite.de/cable_maki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471</Words>
  <Characters>2971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9</cp:revision>
  <cp:lastPrinted>2020-08-19T12:08:00Z</cp:lastPrinted>
  <dcterms:created xsi:type="dcterms:W3CDTF">2020-08-19T11:14:00Z</dcterms:created>
  <dcterms:modified xsi:type="dcterms:W3CDTF">2020-08-19T12:09:00Z</dcterms:modified>
</cp:coreProperties>
</file>