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DD26" w14:textId="7ED859B6" w:rsidR="00DF5421" w:rsidRPr="00DF5421" w:rsidRDefault="00DF5421" w:rsidP="00DF5421">
      <w:r w:rsidRPr="00DF5421">
        <w:rPr>
          <w:b/>
          <w:bCs/>
        </w:rPr>
        <w:t>Cahier des Charges pour [Nom du Projet]</w:t>
      </w:r>
    </w:p>
    <w:p w14:paraId="5B19D23F" w14:textId="77777777" w:rsidR="00DF5421" w:rsidRPr="00DF5421" w:rsidRDefault="00DF5421" w:rsidP="00DF5421">
      <w:r w:rsidRPr="00DF5421">
        <w:rPr>
          <w:b/>
          <w:bCs/>
        </w:rPr>
        <w:t>Date :</w:t>
      </w:r>
      <w:r w:rsidRPr="00DF5421">
        <w:t xml:space="preserve"> [Date]</w:t>
      </w:r>
      <w:r w:rsidRPr="00DF5421">
        <w:br/>
      </w:r>
      <w:r w:rsidRPr="00DF5421">
        <w:rPr>
          <w:b/>
          <w:bCs/>
        </w:rPr>
        <w:t>Rédigé par :</w:t>
      </w:r>
      <w:r w:rsidRPr="00DF5421">
        <w:t xml:space="preserve"> [Votre Nom]</w:t>
      </w:r>
    </w:p>
    <w:p w14:paraId="08A393C1" w14:textId="77777777" w:rsidR="00DF5421" w:rsidRPr="00DF5421" w:rsidRDefault="00DF5421" w:rsidP="00DF5421">
      <w:r w:rsidRPr="00DF5421">
        <w:t>1. Introduction</w:t>
      </w:r>
    </w:p>
    <w:p w14:paraId="066816ED" w14:textId="77777777" w:rsidR="00DF5421" w:rsidRPr="00DF5421" w:rsidRDefault="00DF5421" w:rsidP="00DF5421">
      <w:pPr>
        <w:numPr>
          <w:ilvl w:val="0"/>
          <w:numId w:val="1"/>
        </w:numPr>
      </w:pPr>
      <w:r w:rsidRPr="00DF5421">
        <w:rPr>
          <w:b/>
          <w:bCs/>
        </w:rPr>
        <w:t>Contexte et Objectifs du Projet :</w:t>
      </w:r>
      <w:r w:rsidRPr="00DF5421">
        <w:t xml:space="preserve"> Présentez le contexte dans lequel le projet est initié, y compris les objectifs à atteindre, l'importance du projet pour l'organisation ou le client, et comment il s'inscrit dans la stratégie globale.</w:t>
      </w:r>
    </w:p>
    <w:p w14:paraId="62444455" w14:textId="77777777" w:rsidR="00DF5421" w:rsidRPr="00DF5421" w:rsidRDefault="00DF5421" w:rsidP="00DF5421">
      <w:r w:rsidRPr="00DF5421">
        <w:t>2. Portée du Projet</w:t>
      </w:r>
    </w:p>
    <w:p w14:paraId="6FFE6098" w14:textId="77777777" w:rsidR="00DF5421" w:rsidRPr="00DF5421" w:rsidRDefault="00DF5421" w:rsidP="00DF5421">
      <w:pPr>
        <w:numPr>
          <w:ilvl w:val="0"/>
          <w:numId w:val="2"/>
        </w:numPr>
      </w:pPr>
      <w:r w:rsidRPr="00DF5421">
        <w:rPr>
          <w:b/>
          <w:bCs/>
        </w:rPr>
        <w:t>Définition de la Portée :</w:t>
      </w:r>
      <w:r w:rsidRPr="00DF5421">
        <w:t xml:space="preserve"> Clarifiez les limites du projet, en détaillant ce qui est inclus et ce qui est exclu du périmètre.</w:t>
      </w:r>
    </w:p>
    <w:p w14:paraId="0CCCA0C2" w14:textId="77777777" w:rsidR="00DF5421" w:rsidRPr="00DF5421" w:rsidRDefault="00DF5421" w:rsidP="00DF5421">
      <w:pPr>
        <w:numPr>
          <w:ilvl w:val="0"/>
          <w:numId w:val="2"/>
        </w:numPr>
      </w:pPr>
      <w:r w:rsidRPr="00DF5421">
        <w:rPr>
          <w:b/>
          <w:bCs/>
        </w:rPr>
        <w:t>Objectifs Spécifiques :</w:t>
      </w:r>
      <w:r w:rsidRPr="00DF5421">
        <w:t xml:space="preserve"> Listez les objectifs spécifiques que le projet vise à accomplir, en les rendant mesurables lorsque c'est possible.</w:t>
      </w:r>
    </w:p>
    <w:p w14:paraId="213FD791" w14:textId="77777777" w:rsidR="00DF5421" w:rsidRPr="00DF5421" w:rsidRDefault="00DF5421" w:rsidP="00DF5421">
      <w:r w:rsidRPr="00DF5421">
        <w:t>3. Besoins et Exigences</w:t>
      </w:r>
    </w:p>
    <w:p w14:paraId="293DAC25" w14:textId="77777777" w:rsidR="00DF5421" w:rsidRPr="00DF5421" w:rsidRDefault="00DF5421" w:rsidP="00DF5421">
      <w:pPr>
        <w:numPr>
          <w:ilvl w:val="0"/>
          <w:numId w:val="3"/>
        </w:numPr>
      </w:pPr>
      <w:r w:rsidRPr="00DF5421">
        <w:rPr>
          <w:b/>
          <w:bCs/>
        </w:rPr>
        <w:t>Besoins Utilisateurs :</w:t>
      </w:r>
      <w:r w:rsidRPr="00DF5421">
        <w:t xml:space="preserve"> Détaillez les besoins des utilisateurs finaux que le projet doit satisfaire. Cela peut inclure des fonctionnalités spécifiques, des performances, ou des critères d'usabilité.</w:t>
      </w:r>
    </w:p>
    <w:p w14:paraId="3E01D272" w14:textId="77777777" w:rsidR="00DF5421" w:rsidRPr="00DF5421" w:rsidRDefault="00DF5421" w:rsidP="00DF5421">
      <w:pPr>
        <w:numPr>
          <w:ilvl w:val="0"/>
          <w:numId w:val="3"/>
        </w:numPr>
      </w:pPr>
      <w:r w:rsidRPr="00DF5421">
        <w:rPr>
          <w:b/>
          <w:bCs/>
        </w:rPr>
        <w:t>Exigences Fonctionnelles :</w:t>
      </w:r>
      <w:r w:rsidRPr="00DF5421">
        <w:t xml:space="preserve"> Fournissez une liste détaillée des exigences fonctionnelles, décrivant ce que le système doit faire.</w:t>
      </w:r>
    </w:p>
    <w:p w14:paraId="66F3326F" w14:textId="77777777" w:rsidR="00DF5421" w:rsidRPr="00DF5421" w:rsidRDefault="00DF5421" w:rsidP="00DF5421">
      <w:pPr>
        <w:numPr>
          <w:ilvl w:val="0"/>
          <w:numId w:val="3"/>
        </w:numPr>
      </w:pPr>
      <w:r w:rsidRPr="00DF5421">
        <w:rPr>
          <w:b/>
          <w:bCs/>
        </w:rPr>
        <w:t>Exigences Non Fonctionnelles :</w:t>
      </w:r>
      <w:r w:rsidRPr="00DF5421">
        <w:t xml:space="preserve"> Décrivez les exigences non fonctionnelles, telles que la sécurité, la performance, la disponibilité, etc.</w:t>
      </w:r>
    </w:p>
    <w:p w14:paraId="1AE2B00E" w14:textId="77777777" w:rsidR="00DF5421" w:rsidRPr="00DF5421" w:rsidRDefault="00DF5421" w:rsidP="00DF5421">
      <w:r w:rsidRPr="00DF5421">
        <w:t>4. Contraintes et Prérequis</w:t>
      </w:r>
    </w:p>
    <w:p w14:paraId="0588D9DD" w14:textId="77777777" w:rsidR="00DF5421" w:rsidRPr="00DF5421" w:rsidRDefault="00DF5421" w:rsidP="00DF5421">
      <w:pPr>
        <w:numPr>
          <w:ilvl w:val="0"/>
          <w:numId w:val="4"/>
        </w:numPr>
      </w:pPr>
      <w:r w:rsidRPr="00DF5421">
        <w:rPr>
          <w:b/>
          <w:bCs/>
        </w:rPr>
        <w:t>Contraintes :</w:t>
      </w:r>
      <w:r w:rsidRPr="00DF5421">
        <w:t xml:space="preserve"> Identifiez toute contrainte qui pourrait affecter la conception ou la réalisation du projet, comme des contraintes réglementaires, des délais, ou des budgets.</w:t>
      </w:r>
    </w:p>
    <w:p w14:paraId="6E1A9F6A" w14:textId="77777777" w:rsidR="00DF5421" w:rsidRPr="00DF5421" w:rsidRDefault="00DF5421" w:rsidP="00DF5421">
      <w:pPr>
        <w:numPr>
          <w:ilvl w:val="0"/>
          <w:numId w:val="4"/>
        </w:numPr>
      </w:pPr>
      <w:r w:rsidRPr="00DF5421">
        <w:rPr>
          <w:b/>
          <w:bCs/>
        </w:rPr>
        <w:t>Prérequis :</w:t>
      </w:r>
      <w:r w:rsidRPr="00DF5421">
        <w:t xml:space="preserve"> Listez tous les prérequis nécessaires pour la réalisation du projet, y compris les ressources, les technologies, ou les compétences spécifiques.</w:t>
      </w:r>
    </w:p>
    <w:p w14:paraId="0E62A530" w14:textId="77777777" w:rsidR="00DF5421" w:rsidRPr="00DF5421" w:rsidRDefault="00DF5421" w:rsidP="00DF5421">
      <w:r w:rsidRPr="00DF5421">
        <w:t>5. Livrables du Projet</w:t>
      </w:r>
    </w:p>
    <w:p w14:paraId="7967E9B1" w14:textId="77777777" w:rsidR="00DF5421" w:rsidRPr="00DF5421" w:rsidRDefault="00DF5421" w:rsidP="00DF5421">
      <w:pPr>
        <w:numPr>
          <w:ilvl w:val="0"/>
          <w:numId w:val="5"/>
        </w:numPr>
      </w:pPr>
      <w:r w:rsidRPr="00DF5421">
        <w:rPr>
          <w:b/>
          <w:bCs/>
        </w:rPr>
        <w:t>Description des Livrables :</w:t>
      </w:r>
      <w:r w:rsidRPr="00DF5421">
        <w:t xml:space="preserve"> Définissez clairement les livrables attendus à la fin du projet, y compris les spécifications des produits, les documents de conception, et les rapports.</w:t>
      </w:r>
    </w:p>
    <w:p w14:paraId="227D218A" w14:textId="77777777" w:rsidR="00DF5421" w:rsidRPr="00DF5421" w:rsidRDefault="00DF5421" w:rsidP="00DF5421">
      <w:pPr>
        <w:numPr>
          <w:ilvl w:val="0"/>
          <w:numId w:val="5"/>
        </w:numPr>
      </w:pPr>
      <w:r w:rsidRPr="00DF5421">
        <w:rPr>
          <w:b/>
          <w:bCs/>
        </w:rPr>
        <w:t>Critères d'Acceptation :</w:t>
      </w:r>
      <w:r w:rsidRPr="00DF5421">
        <w:t xml:space="preserve"> Établissez les critères selon lesquels les livrables seront évalués pour déterminer s'ils répondent aux exigences établies.</w:t>
      </w:r>
    </w:p>
    <w:p w14:paraId="357C76E3" w14:textId="77777777" w:rsidR="00DF5421" w:rsidRPr="00DF5421" w:rsidRDefault="00DF5421" w:rsidP="00DF5421">
      <w:r w:rsidRPr="00DF5421">
        <w:t>6. Planning et Étapes</w:t>
      </w:r>
    </w:p>
    <w:p w14:paraId="02E9AE72" w14:textId="77777777" w:rsidR="00DF5421" w:rsidRPr="00DF5421" w:rsidRDefault="00DF5421" w:rsidP="00DF5421">
      <w:pPr>
        <w:numPr>
          <w:ilvl w:val="0"/>
          <w:numId w:val="6"/>
        </w:numPr>
      </w:pPr>
      <w:r w:rsidRPr="00DF5421">
        <w:rPr>
          <w:b/>
          <w:bCs/>
        </w:rPr>
        <w:t>Phases du Projet :</w:t>
      </w:r>
      <w:r w:rsidRPr="00DF5421">
        <w:t xml:space="preserve"> Découpez le projet en phases ou étapes claires, en fournissant une description et les objectifs de chaque phase.</w:t>
      </w:r>
    </w:p>
    <w:p w14:paraId="59D605EF" w14:textId="77777777" w:rsidR="00DF5421" w:rsidRPr="00DF5421" w:rsidRDefault="00DF5421" w:rsidP="00DF5421">
      <w:pPr>
        <w:numPr>
          <w:ilvl w:val="0"/>
          <w:numId w:val="6"/>
        </w:numPr>
      </w:pPr>
      <w:r w:rsidRPr="00DF5421">
        <w:rPr>
          <w:b/>
          <w:bCs/>
        </w:rPr>
        <w:t>Calendrier :</w:t>
      </w:r>
      <w:r w:rsidRPr="00DF5421">
        <w:t xml:space="preserve"> Présentez un calendrier prévisionnel, avec les dates de début et de fin pour chaque phase du projet.</w:t>
      </w:r>
    </w:p>
    <w:p w14:paraId="02AE765A" w14:textId="77777777" w:rsidR="00DF5421" w:rsidRPr="00DF5421" w:rsidRDefault="00DF5421" w:rsidP="00DF5421">
      <w:r w:rsidRPr="00DF5421">
        <w:t>7. Budget</w:t>
      </w:r>
    </w:p>
    <w:p w14:paraId="79FEFA9D" w14:textId="77777777" w:rsidR="00DF5421" w:rsidRPr="00DF5421" w:rsidRDefault="00DF5421" w:rsidP="00DF5421">
      <w:pPr>
        <w:numPr>
          <w:ilvl w:val="0"/>
          <w:numId w:val="7"/>
        </w:numPr>
      </w:pPr>
      <w:r w:rsidRPr="00DF5421">
        <w:rPr>
          <w:b/>
          <w:bCs/>
        </w:rPr>
        <w:lastRenderedPageBreak/>
        <w:t>Estimation Budgétaire :</w:t>
      </w:r>
      <w:r w:rsidRPr="00DF5421">
        <w:t xml:space="preserve"> Fournissez une estimation du budget nécessaire pour réaliser le projet, en détaillant les coûts par catégorie (ressources humaines, matériel, logiciel, etc.).</w:t>
      </w:r>
    </w:p>
    <w:p w14:paraId="45E1416A" w14:textId="77777777" w:rsidR="00DF5421" w:rsidRPr="00DF5421" w:rsidRDefault="00DF5421" w:rsidP="00DF5421">
      <w:r w:rsidRPr="00DF5421">
        <w:t>8. Gestion du Projet</w:t>
      </w:r>
    </w:p>
    <w:p w14:paraId="6D974AF5" w14:textId="77777777" w:rsidR="00DF5421" w:rsidRPr="00DF5421" w:rsidRDefault="00DF5421" w:rsidP="00DF5421">
      <w:pPr>
        <w:numPr>
          <w:ilvl w:val="0"/>
          <w:numId w:val="8"/>
        </w:numPr>
      </w:pPr>
      <w:r w:rsidRPr="00DF5421">
        <w:rPr>
          <w:b/>
          <w:bCs/>
        </w:rPr>
        <w:t>Méthodologie :</w:t>
      </w:r>
      <w:r w:rsidRPr="00DF5421">
        <w:t xml:space="preserve"> Décrivez la méthodologie de gestion de projet qui sera utilisée, y compris les processus de suivi et de contrôle.</w:t>
      </w:r>
    </w:p>
    <w:p w14:paraId="602395D5" w14:textId="77777777" w:rsidR="00DF5421" w:rsidRPr="00DF5421" w:rsidRDefault="00DF5421" w:rsidP="00DF5421">
      <w:pPr>
        <w:numPr>
          <w:ilvl w:val="0"/>
          <w:numId w:val="8"/>
        </w:numPr>
      </w:pPr>
      <w:r w:rsidRPr="00DF5421">
        <w:rPr>
          <w:b/>
          <w:bCs/>
        </w:rPr>
        <w:t>Communication :</w:t>
      </w:r>
      <w:r w:rsidRPr="00DF5421">
        <w:t xml:space="preserve"> Établissez un plan de communication détaillant comment les informations seront partagées entre les parties prenantes.</w:t>
      </w:r>
    </w:p>
    <w:p w14:paraId="5037FDE5" w14:textId="77777777" w:rsidR="00DF5421" w:rsidRPr="00DF5421" w:rsidRDefault="00DF5421" w:rsidP="00DF5421">
      <w:r w:rsidRPr="00DF5421">
        <w:t>9. Annexes</w:t>
      </w:r>
    </w:p>
    <w:p w14:paraId="0F141B27" w14:textId="77777777" w:rsidR="00DF5421" w:rsidRPr="00DF5421" w:rsidRDefault="00DF5421" w:rsidP="00DF5421">
      <w:pPr>
        <w:numPr>
          <w:ilvl w:val="0"/>
          <w:numId w:val="9"/>
        </w:numPr>
      </w:pPr>
      <w:r w:rsidRPr="00DF5421">
        <w:rPr>
          <w:b/>
          <w:bCs/>
        </w:rPr>
        <w:t>Glossaire :</w:t>
      </w:r>
      <w:r w:rsidRPr="00DF5421">
        <w:t xml:space="preserve"> Incluez un glossaire des termes techniques et des abréviations utilisées dans le document.</w:t>
      </w:r>
    </w:p>
    <w:p w14:paraId="11625C4C" w14:textId="77777777" w:rsidR="00DF5421" w:rsidRPr="00DF5421" w:rsidRDefault="00DF5421" w:rsidP="00DF5421">
      <w:pPr>
        <w:numPr>
          <w:ilvl w:val="0"/>
          <w:numId w:val="9"/>
        </w:numPr>
      </w:pPr>
      <w:r w:rsidRPr="00DF5421">
        <w:rPr>
          <w:b/>
          <w:bCs/>
        </w:rPr>
        <w:t>Documents de Référence :</w:t>
      </w:r>
      <w:r w:rsidRPr="00DF5421">
        <w:t xml:space="preserve"> Listez tous les documents, études, ou sources d'information qui ont contribué à l'élaboration du cahier des charges.</w:t>
      </w:r>
    </w:p>
    <w:p w14:paraId="35D3CD03" w14:textId="77777777" w:rsidR="0044534F" w:rsidRDefault="0044534F"/>
    <w:sectPr w:rsidR="00445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889"/>
    <w:multiLevelType w:val="multilevel"/>
    <w:tmpl w:val="627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20C58"/>
    <w:multiLevelType w:val="multilevel"/>
    <w:tmpl w:val="5A4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D3D6D"/>
    <w:multiLevelType w:val="multilevel"/>
    <w:tmpl w:val="620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24BE4"/>
    <w:multiLevelType w:val="multilevel"/>
    <w:tmpl w:val="802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893B79"/>
    <w:multiLevelType w:val="multilevel"/>
    <w:tmpl w:val="89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0A7C4A"/>
    <w:multiLevelType w:val="multilevel"/>
    <w:tmpl w:val="D3B8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C2EB9"/>
    <w:multiLevelType w:val="multilevel"/>
    <w:tmpl w:val="637E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AF2E47"/>
    <w:multiLevelType w:val="multilevel"/>
    <w:tmpl w:val="390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0F3F36"/>
    <w:multiLevelType w:val="multilevel"/>
    <w:tmpl w:val="571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642055">
    <w:abstractNumId w:val="0"/>
  </w:num>
  <w:num w:numId="2" w16cid:durableId="1926529021">
    <w:abstractNumId w:val="7"/>
  </w:num>
  <w:num w:numId="3" w16cid:durableId="1220902064">
    <w:abstractNumId w:val="6"/>
  </w:num>
  <w:num w:numId="4" w16cid:durableId="1673870343">
    <w:abstractNumId w:val="3"/>
  </w:num>
  <w:num w:numId="5" w16cid:durableId="964894567">
    <w:abstractNumId w:val="2"/>
  </w:num>
  <w:num w:numId="6" w16cid:durableId="1329092373">
    <w:abstractNumId w:val="5"/>
  </w:num>
  <w:num w:numId="7" w16cid:durableId="833490640">
    <w:abstractNumId w:val="1"/>
  </w:num>
  <w:num w:numId="8" w16cid:durableId="1566911355">
    <w:abstractNumId w:val="8"/>
  </w:num>
  <w:num w:numId="9" w16cid:durableId="233318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21"/>
    <w:rsid w:val="0044534F"/>
    <w:rsid w:val="005F427D"/>
    <w:rsid w:val="00943619"/>
    <w:rsid w:val="00D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7E95"/>
  <w15:chartTrackingRefBased/>
  <w15:docId w15:val="{7A8CAB83-ED5F-4122-9D6A-B29AB90B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Kayumars</dc:creator>
  <cp:keywords/>
  <dc:description/>
  <cp:lastModifiedBy>NEKRUZ Kayumars</cp:lastModifiedBy>
  <cp:revision>1</cp:revision>
  <dcterms:created xsi:type="dcterms:W3CDTF">2024-02-08T19:31:00Z</dcterms:created>
  <dcterms:modified xsi:type="dcterms:W3CDTF">2024-02-08T19:31:00Z</dcterms:modified>
</cp:coreProperties>
</file>