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sz w:val="2"/>
          <w:szCs w:val="24"/>
          <w:lang w:val="en-IN" w:eastAsia="en-GB"/>
        </w:rPr>
        <w:id w:val="83269116"/>
        <w:docPartObj>
          <w:docPartGallery w:val="Cover Pages"/>
          <w:docPartUnique/>
        </w:docPartObj>
      </w:sdtPr>
      <w:sdtEndPr>
        <w:rPr>
          <w:rFonts w:eastAsia="Times New Roman"/>
          <w:sz w:val="24"/>
        </w:rPr>
      </w:sdtEndPr>
      <w:sdtContent>
        <w:p w14:paraId="6A4FFAB8" w14:textId="70021B48" w:rsidR="001E75E2" w:rsidRDefault="00907364" w:rsidP="00820B60">
          <w:pPr>
            <w:pStyle w:val="NoSpacing"/>
            <w:jc w:val="both"/>
            <w:rPr>
              <w:sz w:val="2"/>
            </w:rPr>
          </w:pPr>
          <w:r>
            <w:rPr>
              <w:noProof/>
            </w:rPr>
            <mc:AlternateContent>
              <mc:Choice Requires="wps">
                <w:drawing>
                  <wp:anchor distT="0" distB="0" distL="114300" distR="114300" simplePos="0" relativeHeight="251658242" behindDoc="0" locked="0" layoutInCell="1" allowOverlap="1" wp14:anchorId="051B9BA7" wp14:editId="53481C2F">
                    <wp:simplePos x="0" y="0"/>
                    <wp:positionH relativeFrom="page">
                      <wp:posOffset>816156</wp:posOffset>
                    </wp:positionH>
                    <wp:positionV relativeFrom="margin">
                      <wp:posOffset>-241935</wp:posOffset>
                    </wp:positionV>
                    <wp:extent cx="5943600" cy="32112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321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723B53" w14:textId="174CDF85" w:rsidR="001E75E2" w:rsidRPr="00A10CF0" w:rsidRDefault="00111DC4" w:rsidP="00DB6F56">
                                    <w:pPr>
                                      <w:pStyle w:val="NoSpacing"/>
                                      <w:jc w:val="center"/>
                                      <w:rPr>
                                        <w:rFonts w:asciiTheme="majorHAnsi" w:eastAsiaTheme="majorEastAsia" w:hAnsiTheme="majorHAnsi" w:cstheme="majorBidi"/>
                                        <w:caps/>
                                        <w:color w:val="8496B0" w:themeColor="text2" w:themeTint="99"/>
                                        <w:sz w:val="56"/>
                                        <w:szCs w:val="56"/>
                                      </w:rPr>
                                    </w:pPr>
                                    <w:r>
                                      <w:rPr>
                                        <w:rFonts w:asciiTheme="majorHAnsi" w:eastAsiaTheme="majorEastAsia" w:hAnsiTheme="majorHAnsi" w:cstheme="majorBidi"/>
                                        <w:caps/>
                                        <w:color w:val="8496B0" w:themeColor="text2" w:themeTint="99"/>
                                        <w:sz w:val="56"/>
                                        <w:szCs w:val="56"/>
                                      </w:rPr>
                                      <w:t>EFFECT OF COVID-19 ON AIRBNB</w:t>
                                    </w:r>
                                  </w:p>
                                </w:sdtContent>
                              </w:sdt>
                              <w:p w14:paraId="045AC9C7" w14:textId="542ACB9F" w:rsidR="001E75E2" w:rsidRDefault="00000000" w:rsidP="00A10CF0">
                                <w:pPr>
                                  <w:pStyle w:val="NoSpacing"/>
                                  <w:spacing w:before="120"/>
                                  <w:jc w:val="center"/>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3A2B87">
                                      <w:rPr>
                                        <w:color w:val="4472C4" w:themeColor="accent1"/>
                                        <w:sz w:val="36"/>
                                        <w:szCs w:val="36"/>
                                      </w:rPr>
                                      <w:t>FINAL PROJECT</w:t>
                                    </w:r>
                                    <w:r w:rsidR="0037154D">
                                      <w:rPr>
                                        <w:color w:val="4472C4" w:themeColor="accent1"/>
                                        <w:sz w:val="36"/>
                                        <w:szCs w:val="36"/>
                                      </w:rPr>
                                      <w:t xml:space="preserve"> REPORT</w:t>
                                    </w:r>
                                    <w:r w:rsidR="003A2B87">
                                      <w:rPr>
                                        <w:color w:val="4472C4" w:themeColor="accent1"/>
                                        <w:sz w:val="36"/>
                                        <w:szCs w:val="36"/>
                                      </w:rPr>
                                      <w:t xml:space="preserve"> </w:t>
                                    </w:r>
                                    <w:r w:rsidR="00BF0704">
                                      <w:rPr>
                                        <w:color w:val="4472C4" w:themeColor="accent1"/>
                                        <w:sz w:val="36"/>
                                        <w:szCs w:val="36"/>
                                      </w:rPr>
                                      <w:t xml:space="preserve">– </w:t>
                                    </w:r>
                                    <w:r w:rsidR="00BE463C">
                                      <w:rPr>
                                        <w:color w:val="4472C4" w:themeColor="accent1"/>
                                        <w:sz w:val="36"/>
                                        <w:szCs w:val="36"/>
                                      </w:rPr>
                                      <w:t>TEAM 7</w:t>
                                    </w:r>
                                  </w:sdtContent>
                                </w:sdt>
                              </w:p>
                              <w:p w14:paraId="36ABA1A8" w14:textId="77777777" w:rsidR="00907364" w:rsidRDefault="00907364">
                                <w:pPr>
                                  <w:pStyle w:val="NoSpacing"/>
                                  <w:spacing w:before="120"/>
                                  <w:rPr>
                                    <w:noProof/>
                                  </w:rPr>
                                </w:pPr>
                              </w:p>
                              <w:p w14:paraId="5D222376" w14:textId="77777777" w:rsidR="00907364" w:rsidRDefault="00907364">
                                <w:pPr>
                                  <w:pStyle w:val="NoSpacing"/>
                                  <w:spacing w:before="120"/>
                                  <w:rPr>
                                    <w:noProof/>
                                  </w:rPr>
                                </w:pPr>
                              </w:p>
                              <w:p w14:paraId="29FB9CFA" w14:textId="77777777" w:rsidR="001E75E2" w:rsidRDefault="001E75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51B9BA7" id="_x0000_t202" coordsize="21600,21600" o:spt="202" path="m,l,21600r21600,l21600,xe">
                    <v:stroke joinstyle="miter"/>
                    <v:path gradientshapeok="t" o:connecttype="rect"/>
                  </v:shapetype>
                  <v:shape id="Text Box 62" o:spid="_x0000_s1026" type="#_x0000_t202" style="position:absolute;left:0;text-align:left;margin-left:64.25pt;margin-top:-19.05pt;width:468pt;height:252.85pt;z-index:251658242;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" filled="f" stroked="f" strokeweight=".5pt">
                    <v:textbox>
                      <w:txbxContent>
                        <w:sdt>
                          <w:sdtPr>
                            <w:rPr>
                              <w:rFonts w:asciiTheme="majorHAnsi" w:eastAsiaTheme="majorEastAsia" w:hAnsiTheme="majorHAnsi" w:cstheme="majorBidi"/>
                              <w:caps/>
                              <w:color w:val="8496B0"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723B53" w14:textId="174CDF85" w:rsidR="001E75E2" w:rsidRPr="00A10CF0" w:rsidRDefault="00111DC4" w:rsidP="00DB6F56">
                              <w:pPr>
                                <w:pStyle w:val="NoSpacing"/>
                                <w:jc w:val="center"/>
                                <w:rPr>
                                  <w:rFonts w:asciiTheme="majorHAnsi" w:eastAsiaTheme="majorEastAsia" w:hAnsiTheme="majorHAnsi" w:cstheme="majorBidi"/>
                                  <w:caps/>
                                  <w:color w:val="8496B0" w:themeColor="text2" w:themeTint="99"/>
                                  <w:sz w:val="56"/>
                                  <w:szCs w:val="56"/>
                                </w:rPr>
                              </w:pPr>
                              <w:r>
                                <w:rPr>
                                  <w:rFonts w:asciiTheme="majorHAnsi" w:eastAsiaTheme="majorEastAsia" w:hAnsiTheme="majorHAnsi" w:cstheme="majorBidi"/>
                                  <w:caps/>
                                  <w:color w:val="8496B0" w:themeColor="text2" w:themeTint="99"/>
                                  <w:sz w:val="56"/>
                                  <w:szCs w:val="56"/>
                                </w:rPr>
                                <w:t>EFFECT OF COVID-19 ON AIRBNB</w:t>
                              </w:r>
                            </w:p>
                          </w:sdtContent>
                        </w:sdt>
                        <w:p w14:paraId="045AC9C7" w14:textId="542ACB9F" w:rsidR="001E75E2" w:rsidRDefault="00000000" w:rsidP="00A10CF0">
                          <w:pPr>
                            <w:pStyle w:val="NoSpacing"/>
                            <w:spacing w:before="120"/>
                            <w:jc w:val="center"/>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3A2B87">
                                <w:rPr>
                                  <w:color w:val="4472C4" w:themeColor="accent1"/>
                                  <w:sz w:val="36"/>
                                  <w:szCs w:val="36"/>
                                </w:rPr>
                                <w:t>FINAL PROJECT</w:t>
                              </w:r>
                              <w:r w:rsidR="0037154D">
                                <w:rPr>
                                  <w:color w:val="4472C4" w:themeColor="accent1"/>
                                  <w:sz w:val="36"/>
                                  <w:szCs w:val="36"/>
                                </w:rPr>
                                <w:t xml:space="preserve"> REPORT</w:t>
                              </w:r>
                              <w:r w:rsidR="003A2B87">
                                <w:rPr>
                                  <w:color w:val="4472C4" w:themeColor="accent1"/>
                                  <w:sz w:val="36"/>
                                  <w:szCs w:val="36"/>
                                </w:rPr>
                                <w:t xml:space="preserve"> </w:t>
                              </w:r>
                              <w:r w:rsidR="00BF0704">
                                <w:rPr>
                                  <w:color w:val="4472C4" w:themeColor="accent1"/>
                                  <w:sz w:val="36"/>
                                  <w:szCs w:val="36"/>
                                </w:rPr>
                                <w:t xml:space="preserve">– </w:t>
                              </w:r>
                              <w:r w:rsidR="00BE463C">
                                <w:rPr>
                                  <w:color w:val="4472C4" w:themeColor="accent1"/>
                                  <w:sz w:val="36"/>
                                  <w:szCs w:val="36"/>
                                </w:rPr>
                                <w:t>TEAM 7</w:t>
                              </w:r>
                            </w:sdtContent>
                          </w:sdt>
                        </w:p>
                        <w:p w14:paraId="36ABA1A8" w14:textId="77777777" w:rsidR="00907364" w:rsidRDefault="00907364">
                          <w:pPr>
                            <w:pStyle w:val="NoSpacing"/>
                            <w:spacing w:before="120"/>
                            <w:rPr>
                              <w:noProof/>
                            </w:rPr>
                          </w:pPr>
                        </w:p>
                        <w:p w14:paraId="5D222376" w14:textId="77777777" w:rsidR="00907364" w:rsidRDefault="00907364">
                          <w:pPr>
                            <w:pStyle w:val="NoSpacing"/>
                            <w:spacing w:before="120"/>
                            <w:rPr>
                              <w:noProof/>
                            </w:rPr>
                          </w:pPr>
                        </w:p>
                        <w:p w14:paraId="29FB9CFA" w14:textId="77777777" w:rsidR="001E75E2" w:rsidRDefault="001E75E2"/>
                      </w:txbxContent>
                    </v:textbox>
                    <w10:wrap anchorx="page" anchory="margin"/>
                  </v:shape>
                </w:pict>
              </mc:Fallback>
            </mc:AlternateContent>
          </w:r>
          <w:r w:rsidR="004D4617">
            <w:rPr>
              <w:sz w:val="2"/>
            </w:rPr>
            <w:t>EF</w:t>
          </w:r>
        </w:p>
        <w:p w14:paraId="19524B33" w14:textId="27EDFCA5" w:rsidR="001E75E2" w:rsidRDefault="001E75E2" w:rsidP="00820B60">
          <w:pPr>
            <w:jc w:val="both"/>
          </w:pPr>
          <w:r>
            <w:rPr>
              <w:noProof/>
              <w:color w:val="4472C4" w:themeColor="accent1"/>
              <w:sz w:val="36"/>
              <w:szCs w:val="36"/>
            </w:rPr>
            <mc:AlternateContent>
              <mc:Choice Requires="wpg">
                <w:drawing>
                  <wp:anchor distT="0" distB="0" distL="114300" distR="114300" simplePos="0" relativeHeight="251658241" behindDoc="1" locked="0" layoutInCell="1" allowOverlap="1" wp14:anchorId="1AC67EE2" wp14:editId="4BFE633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14="http://schemas.microsoft.com/office/drawing/2010/main" xmlns:a="http://schemas.openxmlformats.org/drawingml/2006/main" xmlns:arto="http://schemas.microsoft.com/office/word/2006/arto">
                <w:pict>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34DA84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14:paraId="4A4FCFB9" w14:textId="177FFADB" w:rsidR="001E75E2" w:rsidRDefault="002B0AB3" w:rsidP="00820B60">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58243" behindDoc="0" locked="0" layoutInCell="1" allowOverlap="1" wp14:anchorId="23C77036" wp14:editId="194430BE">
                    <wp:simplePos x="0" y="0"/>
                    <wp:positionH relativeFrom="column">
                      <wp:posOffset>4756150</wp:posOffset>
                    </wp:positionH>
                    <wp:positionV relativeFrom="paragraph">
                      <wp:posOffset>6915150</wp:posOffset>
                    </wp:positionV>
                    <wp:extent cx="1524000" cy="17272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727200"/>
                            </a:xfrm>
                            <a:prstGeom prst="rect">
                              <a:avLst/>
                            </a:prstGeom>
                            <a:solidFill>
                              <a:srgbClr val="FFFFFF"/>
                            </a:solidFill>
                            <a:ln w="9525">
                              <a:solidFill>
                                <a:schemeClr val="bg1"/>
                              </a:solidFill>
                              <a:miter lim="800000"/>
                              <a:headEnd/>
                              <a:tailEnd/>
                            </a:ln>
                          </wps:spPr>
                          <wps:txbx>
                            <w:txbxContent>
                              <w:p w14:paraId="01D495F6" w14:textId="644E37DA" w:rsidR="000A08FB" w:rsidRPr="003D50BC" w:rsidRDefault="000A08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Abhishek</w:t>
                                </w:r>
                                <w:r w:rsidR="00BF1E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Nambiar</w:t>
                                </w:r>
                              </w:p>
                              <w:p w14:paraId="1523B182" w14:textId="4C79CDAF" w:rsidR="002B0AB3" w:rsidRPr="003D50BC" w:rsidRDefault="002B0AB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 Basak</w:t>
                                </w:r>
                              </w:p>
                              <w:p w14:paraId="379CA373" w14:textId="77777777" w:rsidR="00991606" w:rsidRPr="003D50BC" w:rsidRDefault="00991606" w:rsidP="009916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Harshit Pant</w:t>
                                </w:r>
                              </w:p>
                              <w:p w14:paraId="3088CB44" w14:textId="723C3A07" w:rsidR="002B0AB3" w:rsidRPr="003D50BC" w:rsidRDefault="002B0AB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Keerthana</w:t>
                                </w:r>
                                <w:proofErr w:type="spellEnd"/>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Nemili</w:t>
                                </w:r>
                                <w:proofErr w:type="spellEnd"/>
                              </w:p>
                              <w:p w14:paraId="1B97CC7D" w14:textId="77777777" w:rsidR="000A08FB" w:rsidRPr="003D50BC" w:rsidRDefault="000A08FB" w:rsidP="000A08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Tvisha Goswami</w:t>
                                </w:r>
                              </w:p>
                              <w:p w14:paraId="2932C40C" w14:textId="77777777" w:rsidR="000A08FB" w:rsidRPr="003D50BC" w:rsidRDefault="000A08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77036" id="Text Box 2" o:spid="_x0000_s1027" type="#_x0000_t202" style="position:absolute;left:0;text-align:left;margin-left:374.5pt;margin-top:544.5pt;width:120pt;height:13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" strokecolor="white [3212]">
                    <v:textbox>
                      <w:txbxContent>
                        <w:p w14:paraId="01D495F6" w14:textId="644E37DA" w:rsidR="000A08FB" w:rsidRPr="003D50BC" w:rsidRDefault="000A08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Abhishek</w:t>
                          </w:r>
                          <w:r w:rsidR="00BF1E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Nambiar</w:t>
                          </w:r>
                        </w:p>
                        <w:p w14:paraId="1523B182" w14:textId="4C79CDAF" w:rsidR="002B0AB3" w:rsidRPr="003D50BC" w:rsidRDefault="002B0AB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 Basak</w:t>
                          </w:r>
                        </w:p>
                        <w:p w14:paraId="379CA373" w14:textId="77777777" w:rsidR="00991606" w:rsidRPr="003D50BC" w:rsidRDefault="00991606" w:rsidP="009916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Harshit Pant</w:t>
                          </w:r>
                        </w:p>
                        <w:p w14:paraId="3088CB44" w14:textId="723C3A07" w:rsidR="002B0AB3" w:rsidRPr="003D50BC" w:rsidRDefault="002B0AB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Keerthana</w:t>
                          </w:r>
                          <w:proofErr w:type="spellEnd"/>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Nemili</w:t>
                          </w:r>
                          <w:proofErr w:type="spellEnd"/>
                        </w:p>
                        <w:p w14:paraId="1B97CC7D" w14:textId="77777777" w:rsidR="000A08FB" w:rsidRPr="003D50BC" w:rsidRDefault="000A08FB" w:rsidP="000A08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Tvisha Goswami</w:t>
                          </w:r>
                        </w:p>
                        <w:p w14:paraId="2932C40C" w14:textId="77777777" w:rsidR="000A08FB" w:rsidRPr="003D50BC" w:rsidRDefault="000A08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695D1A">
            <w:rPr>
              <w:noProof/>
            </w:rPr>
            <mc:AlternateContent>
              <mc:Choice Requires="wps">
                <w:drawing>
                  <wp:anchor distT="0" distB="0" distL="114300" distR="114300" simplePos="0" relativeHeight="251658240" behindDoc="0" locked="0" layoutInCell="1" allowOverlap="1" wp14:anchorId="79302664" wp14:editId="7D06559B">
                    <wp:simplePos x="0" y="0"/>
                    <wp:positionH relativeFrom="page">
                      <wp:posOffset>1314450</wp:posOffset>
                    </wp:positionH>
                    <wp:positionV relativeFrom="margin">
                      <wp:posOffset>6838950</wp:posOffset>
                    </wp:positionV>
                    <wp:extent cx="5943600" cy="571500"/>
                    <wp:effectExtent l="0" t="0" r="7620" b="0"/>
                    <wp:wrapNone/>
                    <wp:docPr id="69" name="Text Box 69"/>
                    <wp:cNvGraphicFramePr/>
                    <a:graphic xmlns:a="http://schemas.openxmlformats.org/drawingml/2006/main">
                      <a:graphicData uri="http://schemas.microsoft.com/office/word/2010/wordprocessingShape">
                        <wps:wsp>
                          <wps:cNvSpPr txBox="1"/>
                          <wps:spPr>
                            <a:xfrm>
                              <a:off x="0" y="0"/>
                              <a:ext cx="5943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1F9D0" w14:textId="215E6763" w:rsidR="001E75E2"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695D1A">
                                      <w:rPr>
                                        <w:color w:val="4472C4" w:themeColor="accent1"/>
                                        <w:sz w:val="36"/>
                                        <w:szCs w:val="36"/>
                                      </w:rPr>
                                      <w:t>TEAM MEMBERS</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109975FC" w14:textId="767CEEBF" w:rsidR="001E75E2" w:rsidRDefault="00667DA8">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9302664" id="Text Box 69" o:spid="_x0000_s1028" type="#_x0000_t202" style="position:absolute;left:0;text-align:left;margin-left:103.5pt;margin-top:538.5pt;width:468pt;height:45pt;z-index:25165824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" filled="f" stroked="f" strokeweight=".5pt">
                    <v:textbox inset="0,0,0,0">
                      <w:txbxContent>
                        <w:p w14:paraId="34C1F9D0" w14:textId="215E6763" w:rsidR="001E75E2"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695D1A">
                                <w:rPr>
                                  <w:color w:val="4472C4" w:themeColor="accent1"/>
                                  <w:sz w:val="36"/>
                                  <w:szCs w:val="36"/>
                                </w:rPr>
                                <w:t>TEAM MEMBERS</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109975FC" w14:textId="767CEEBF" w:rsidR="001E75E2" w:rsidRDefault="00667DA8">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1E75E2">
            <w:br w:type="page"/>
          </w:r>
        </w:p>
      </w:sdtContent>
    </w:sdt>
    <w:sdt>
      <w:sdtPr>
        <w:rPr>
          <w:rFonts w:asciiTheme="minorHAnsi" w:eastAsiaTheme="minorHAnsi" w:hAnsiTheme="minorHAnsi" w:cstheme="minorBidi"/>
          <w:color w:val="auto"/>
          <w:sz w:val="22"/>
          <w:szCs w:val="22"/>
          <w:lang w:val="en-IN"/>
        </w:rPr>
        <w:id w:val="185879968"/>
        <w:docPartObj>
          <w:docPartGallery w:val="Table of Contents"/>
          <w:docPartUnique/>
        </w:docPartObj>
      </w:sdtPr>
      <w:sdtEndPr>
        <w:rPr>
          <w:rFonts w:ascii="Times New Roman" w:eastAsia="Times New Roman" w:hAnsi="Times New Roman" w:cs="Times New Roman"/>
          <w:b/>
          <w:bCs/>
          <w:noProof/>
          <w:sz w:val="24"/>
          <w:szCs w:val="24"/>
        </w:rPr>
      </w:sdtEndPr>
      <w:sdtContent>
        <w:p w14:paraId="54209D65" w14:textId="70584635" w:rsidR="00865830" w:rsidRDefault="00865830">
          <w:pPr>
            <w:pStyle w:val="TOCHeading"/>
          </w:pPr>
          <w:r>
            <w:t>Table of Contents</w:t>
          </w:r>
        </w:p>
        <w:p w14:paraId="4D9B0608" w14:textId="3F4E05CB" w:rsidR="007C0772" w:rsidRDefault="00865830">
          <w:pPr>
            <w:pStyle w:val="TOC1"/>
            <w:tabs>
              <w:tab w:val="right" w:leader="dot" w:pos="9016"/>
            </w:tabs>
            <w:rPr>
              <w:rFonts w:eastAsiaTheme="minorEastAsia" w:cstheme="minorBidi"/>
              <w:b w:val="0"/>
              <w:i w:val="0"/>
            </w:rPr>
          </w:pPr>
          <w:r>
            <w:rPr>
              <w:b w:val="0"/>
              <w:bCs w:val="0"/>
            </w:rPr>
            <w:fldChar w:fldCharType="begin"/>
          </w:r>
          <w:r>
            <w:instrText xml:space="preserve"> TOC \o "1-3" \h \z \u </w:instrText>
          </w:r>
          <w:r>
            <w:rPr>
              <w:b w:val="0"/>
              <w:bCs w:val="0"/>
            </w:rPr>
            <w:fldChar w:fldCharType="separate"/>
          </w:r>
          <w:hyperlink w:anchor="_Toc121501972" w:history="1">
            <w:r w:rsidR="007C0772" w:rsidRPr="00A361A5">
              <w:rPr>
                <w:rStyle w:val="Hyperlink"/>
                <w:noProof/>
              </w:rPr>
              <w:t>INTRODUCTION</w:t>
            </w:r>
            <w:r w:rsidR="007C0772">
              <w:rPr>
                <w:noProof/>
                <w:webHidden/>
              </w:rPr>
              <w:tab/>
            </w:r>
            <w:r w:rsidR="007C0772">
              <w:rPr>
                <w:noProof/>
                <w:webHidden/>
              </w:rPr>
              <w:fldChar w:fldCharType="begin"/>
            </w:r>
            <w:r w:rsidR="007C0772">
              <w:rPr>
                <w:noProof/>
                <w:webHidden/>
              </w:rPr>
              <w:instrText xml:space="preserve"> PAGEREF _Toc121501972 \h </w:instrText>
            </w:r>
            <w:r w:rsidR="007C0772">
              <w:rPr>
                <w:noProof/>
                <w:webHidden/>
              </w:rPr>
            </w:r>
            <w:r w:rsidR="007C0772">
              <w:rPr>
                <w:noProof/>
                <w:webHidden/>
              </w:rPr>
              <w:fldChar w:fldCharType="separate"/>
            </w:r>
            <w:r w:rsidR="00E242E1">
              <w:rPr>
                <w:noProof/>
                <w:webHidden/>
              </w:rPr>
              <w:t>2</w:t>
            </w:r>
            <w:r w:rsidR="007C0772">
              <w:rPr>
                <w:noProof/>
                <w:webHidden/>
              </w:rPr>
              <w:fldChar w:fldCharType="end"/>
            </w:r>
          </w:hyperlink>
        </w:p>
        <w:p w14:paraId="4F433E44" w14:textId="575594EC" w:rsidR="007C0772" w:rsidRDefault="007D4362">
          <w:pPr>
            <w:pStyle w:val="TOC1"/>
            <w:tabs>
              <w:tab w:val="right" w:leader="dot" w:pos="9016"/>
            </w:tabs>
            <w:rPr>
              <w:rFonts w:eastAsiaTheme="minorEastAsia" w:cstheme="minorBidi"/>
              <w:b w:val="0"/>
              <w:i w:val="0"/>
            </w:rPr>
          </w:pPr>
          <w:hyperlink w:anchor="_Toc121501973" w:history="1">
            <w:r w:rsidR="007C0772" w:rsidRPr="00A361A5">
              <w:rPr>
                <w:rStyle w:val="Hyperlink"/>
                <w:noProof/>
              </w:rPr>
              <w:t>PROJECT MANAGEMENT</w:t>
            </w:r>
            <w:r w:rsidR="007C0772">
              <w:rPr>
                <w:noProof/>
                <w:webHidden/>
              </w:rPr>
              <w:tab/>
            </w:r>
            <w:r w:rsidR="007C0772">
              <w:rPr>
                <w:noProof/>
                <w:webHidden/>
              </w:rPr>
              <w:fldChar w:fldCharType="begin"/>
            </w:r>
            <w:r w:rsidR="007C0772">
              <w:rPr>
                <w:noProof/>
                <w:webHidden/>
              </w:rPr>
              <w:instrText xml:space="preserve"> PAGEREF _Toc121501973 \h </w:instrText>
            </w:r>
            <w:r w:rsidR="007C0772">
              <w:rPr>
                <w:noProof/>
                <w:webHidden/>
              </w:rPr>
            </w:r>
            <w:r w:rsidR="007C0772">
              <w:rPr>
                <w:noProof/>
                <w:webHidden/>
              </w:rPr>
              <w:fldChar w:fldCharType="separate"/>
            </w:r>
            <w:r w:rsidR="00E242E1">
              <w:rPr>
                <w:noProof/>
                <w:webHidden/>
              </w:rPr>
              <w:t>2</w:t>
            </w:r>
            <w:r w:rsidR="007C0772">
              <w:rPr>
                <w:noProof/>
                <w:webHidden/>
              </w:rPr>
              <w:fldChar w:fldCharType="end"/>
            </w:r>
          </w:hyperlink>
        </w:p>
        <w:p w14:paraId="61B89CFA" w14:textId="4F6B91E7" w:rsidR="007C0772" w:rsidRDefault="007D4362">
          <w:pPr>
            <w:pStyle w:val="TOC1"/>
            <w:tabs>
              <w:tab w:val="right" w:leader="dot" w:pos="9016"/>
            </w:tabs>
            <w:rPr>
              <w:rFonts w:eastAsiaTheme="minorEastAsia" w:cstheme="minorBidi"/>
              <w:b w:val="0"/>
              <w:i w:val="0"/>
            </w:rPr>
          </w:pPr>
          <w:hyperlink w:anchor="_Toc121501974" w:history="1">
            <w:r w:rsidR="007C0772" w:rsidRPr="00A361A5">
              <w:rPr>
                <w:rStyle w:val="Hyperlink"/>
                <w:noProof/>
              </w:rPr>
              <w:t>DATA ANALYSIS</w:t>
            </w:r>
            <w:r w:rsidR="007C0772">
              <w:rPr>
                <w:noProof/>
                <w:webHidden/>
              </w:rPr>
              <w:tab/>
            </w:r>
            <w:r w:rsidR="007C0772">
              <w:rPr>
                <w:noProof/>
                <w:webHidden/>
              </w:rPr>
              <w:fldChar w:fldCharType="begin"/>
            </w:r>
            <w:r w:rsidR="007C0772">
              <w:rPr>
                <w:noProof/>
                <w:webHidden/>
              </w:rPr>
              <w:instrText xml:space="preserve"> PAGEREF _Toc121501974 \h </w:instrText>
            </w:r>
            <w:r w:rsidR="007C0772">
              <w:rPr>
                <w:noProof/>
                <w:webHidden/>
              </w:rPr>
            </w:r>
            <w:r w:rsidR="007C0772">
              <w:rPr>
                <w:noProof/>
                <w:webHidden/>
              </w:rPr>
              <w:fldChar w:fldCharType="separate"/>
            </w:r>
            <w:r w:rsidR="00E242E1">
              <w:rPr>
                <w:noProof/>
                <w:webHidden/>
              </w:rPr>
              <w:t>4</w:t>
            </w:r>
            <w:r w:rsidR="007C0772">
              <w:rPr>
                <w:noProof/>
                <w:webHidden/>
              </w:rPr>
              <w:fldChar w:fldCharType="end"/>
            </w:r>
          </w:hyperlink>
        </w:p>
        <w:p w14:paraId="026B20B4" w14:textId="7C742E0F" w:rsidR="007C0772" w:rsidRDefault="007D4362">
          <w:pPr>
            <w:pStyle w:val="TOC2"/>
            <w:tabs>
              <w:tab w:val="right" w:leader="dot" w:pos="9016"/>
            </w:tabs>
            <w:rPr>
              <w:rFonts w:eastAsiaTheme="minorEastAsia" w:cstheme="minorBidi"/>
              <w:b w:val="0"/>
            </w:rPr>
          </w:pPr>
          <w:hyperlink w:anchor="_Toc121501975" w:history="1">
            <w:r w:rsidR="007C0772" w:rsidRPr="00A361A5">
              <w:rPr>
                <w:rStyle w:val="Hyperlink"/>
                <w:noProof/>
              </w:rPr>
              <w:t>EXPLORATORY DATA ANALYSIS</w:t>
            </w:r>
            <w:r w:rsidR="007C0772">
              <w:rPr>
                <w:noProof/>
                <w:webHidden/>
              </w:rPr>
              <w:tab/>
            </w:r>
            <w:r w:rsidR="007C0772">
              <w:rPr>
                <w:noProof/>
                <w:webHidden/>
              </w:rPr>
              <w:fldChar w:fldCharType="begin"/>
            </w:r>
            <w:r w:rsidR="007C0772">
              <w:rPr>
                <w:noProof/>
                <w:webHidden/>
              </w:rPr>
              <w:instrText xml:space="preserve"> PAGEREF _Toc121501975 \h </w:instrText>
            </w:r>
            <w:r w:rsidR="007C0772">
              <w:rPr>
                <w:noProof/>
                <w:webHidden/>
              </w:rPr>
            </w:r>
            <w:r w:rsidR="007C0772">
              <w:rPr>
                <w:noProof/>
                <w:webHidden/>
              </w:rPr>
              <w:fldChar w:fldCharType="separate"/>
            </w:r>
            <w:r w:rsidR="00E242E1">
              <w:rPr>
                <w:noProof/>
                <w:webHidden/>
              </w:rPr>
              <w:t>4</w:t>
            </w:r>
            <w:r w:rsidR="007C0772">
              <w:rPr>
                <w:noProof/>
                <w:webHidden/>
              </w:rPr>
              <w:fldChar w:fldCharType="end"/>
            </w:r>
          </w:hyperlink>
        </w:p>
        <w:p w14:paraId="62D252DC" w14:textId="7FF8F347" w:rsidR="007C0772" w:rsidRDefault="007D4362">
          <w:pPr>
            <w:pStyle w:val="TOC2"/>
            <w:tabs>
              <w:tab w:val="right" w:leader="dot" w:pos="9016"/>
            </w:tabs>
            <w:rPr>
              <w:rFonts w:eastAsiaTheme="minorEastAsia" w:cstheme="minorBidi"/>
              <w:b w:val="0"/>
            </w:rPr>
          </w:pPr>
          <w:hyperlink w:anchor="_Toc121501976" w:history="1">
            <w:r w:rsidR="007C0772" w:rsidRPr="00A361A5">
              <w:rPr>
                <w:rStyle w:val="Hyperlink"/>
                <w:noProof/>
              </w:rPr>
              <w:t>SENTIMENT ANALYSIS</w:t>
            </w:r>
            <w:r w:rsidR="007C0772">
              <w:rPr>
                <w:noProof/>
                <w:webHidden/>
              </w:rPr>
              <w:tab/>
            </w:r>
            <w:r w:rsidR="007C0772">
              <w:rPr>
                <w:noProof/>
                <w:webHidden/>
              </w:rPr>
              <w:fldChar w:fldCharType="begin"/>
            </w:r>
            <w:r w:rsidR="007C0772">
              <w:rPr>
                <w:noProof/>
                <w:webHidden/>
              </w:rPr>
              <w:instrText xml:space="preserve"> PAGEREF _Toc121501976 \h </w:instrText>
            </w:r>
            <w:r w:rsidR="007C0772">
              <w:rPr>
                <w:noProof/>
                <w:webHidden/>
              </w:rPr>
            </w:r>
            <w:r w:rsidR="007C0772">
              <w:rPr>
                <w:noProof/>
                <w:webHidden/>
              </w:rPr>
              <w:fldChar w:fldCharType="separate"/>
            </w:r>
            <w:r w:rsidR="00E242E1">
              <w:rPr>
                <w:noProof/>
                <w:webHidden/>
              </w:rPr>
              <w:t>4</w:t>
            </w:r>
            <w:r w:rsidR="007C0772">
              <w:rPr>
                <w:noProof/>
                <w:webHidden/>
              </w:rPr>
              <w:fldChar w:fldCharType="end"/>
            </w:r>
          </w:hyperlink>
        </w:p>
        <w:p w14:paraId="39C1A7FA" w14:textId="05DC415A" w:rsidR="007C0772" w:rsidRDefault="007D4362">
          <w:pPr>
            <w:pStyle w:val="TOC1"/>
            <w:tabs>
              <w:tab w:val="right" w:leader="dot" w:pos="9016"/>
            </w:tabs>
            <w:rPr>
              <w:rFonts w:eastAsiaTheme="minorEastAsia" w:cstheme="minorBidi"/>
              <w:b w:val="0"/>
              <w:i w:val="0"/>
            </w:rPr>
          </w:pPr>
          <w:hyperlink w:anchor="_Toc121501977" w:history="1">
            <w:r w:rsidR="007C0772" w:rsidRPr="00A361A5">
              <w:rPr>
                <w:rStyle w:val="Hyperlink"/>
                <w:noProof/>
                <w:lang w:val="en-US"/>
              </w:rPr>
              <w:t>FURTHER RESEARCH</w:t>
            </w:r>
            <w:r w:rsidR="007C0772">
              <w:rPr>
                <w:noProof/>
                <w:webHidden/>
              </w:rPr>
              <w:tab/>
            </w:r>
            <w:r w:rsidR="007C0772">
              <w:rPr>
                <w:noProof/>
                <w:webHidden/>
              </w:rPr>
              <w:fldChar w:fldCharType="begin"/>
            </w:r>
            <w:r w:rsidR="007C0772">
              <w:rPr>
                <w:noProof/>
                <w:webHidden/>
              </w:rPr>
              <w:instrText xml:space="preserve"> PAGEREF _Toc121501977 \h </w:instrText>
            </w:r>
            <w:r w:rsidR="007C0772">
              <w:rPr>
                <w:noProof/>
                <w:webHidden/>
              </w:rPr>
            </w:r>
            <w:r w:rsidR="007C0772">
              <w:rPr>
                <w:noProof/>
                <w:webHidden/>
              </w:rPr>
              <w:fldChar w:fldCharType="separate"/>
            </w:r>
            <w:r w:rsidR="00E242E1">
              <w:rPr>
                <w:noProof/>
                <w:webHidden/>
              </w:rPr>
              <w:t>6</w:t>
            </w:r>
            <w:r w:rsidR="007C0772">
              <w:rPr>
                <w:noProof/>
                <w:webHidden/>
              </w:rPr>
              <w:fldChar w:fldCharType="end"/>
            </w:r>
          </w:hyperlink>
        </w:p>
        <w:p w14:paraId="5555FB6F" w14:textId="0DBC6A7A" w:rsidR="007C0772" w:rsidRDefault="007D4362">
          <w:pPr>
            <w:pStyle w:val="TOC1"/>
            <w:tabs>
              <w:tab w:val="right" w:leader="dot" w:pos="9016"/>
            </w:tabs>
            <w:rPr>
              <w:rFonts w:eastAsiaTheme="minorEastAsia" w:cstheme="minorBidi"/>
              <w:b w:val="0"/>
              <w:i w:val="0"/>
            </w:rPr>
          </w:pPr>
          <w:hyperlink w:anchor="_Toc121501978" w:history="1">
            <w:r w:rsidR="007C0772" w:rsidRPr="00A361A5">
              <w:rPr>
                <w:rStyle w:val="Hyperlink"/>
                <w:noProof/>
                <w:lang w:val="en-US"/>
              </w:rPr>
              <w:t>CONCLUSION</w:t>
            </w:r>
            <w:r w:rsidR="007C0772">
              <w:rPr>
                <w:noProof/>
                <w:webHidden/>
              </w:rPr>
              <w:tab/>
            </w:r>
            <w:r w:rsidR="007C0772">
              <w:rPr>
                <w:noProof/>
                <w:webHidden/>
              </w:rPr>
              <w:fldChar w:fldCharType="begin"/>
            </w:r>
            <w:r w:rsidR="007C0772">
              <w:rPr>
                <w:noProof/>
                <w:webHidden/>
              </w:rPr>
              <w:instrText xml:space="preserve"> PAGEREF _Toc121501978 \h </w:instrText>
            </w:r>
            <w:r w:rsidR="007C0772">
              <w:rPr>
                <w:noProof/>
                <w:webHidden/>
              </w:rPr>
            </w:r>
            <w:r w:rsidR="007C0772">
              <w:rPr>
                <w:noProof/>
                <w:webHidden/>
              </w:rPr>
              <w:fldChar w:fldCharType="separate"/>
            </w:r>
            <w:r w:rsidR="00E242E1">
              <w:rPr>
                <w:noProof/>
                <w:webHidden/>
              </w:rPr>
              <w:t>6</w:t>
            </w:r>
            <w:r w:rsidR="007C0772">
              <w:rPr>
                <w:noProof/>
                <w:webHidden/>
              </w:rPr>
              <w:fldChar w:fldCharType="end"/>
            </w:r>
          </w:hyperlink>
        </w:p>
        <w:p w14:paraId="0243126C" w14:textId="5E9BB474" w:rsidR="00865830" w:rsidRDefault="00865830">
          <w:r>
            <w:rPr>
              <w:b/>
              <w:bCs/>
              <w:noProof/>
            </w:rPr>
            <w:fldChar w:fldCharType="end"/>
          </w:r>
        </w:p>
      </w:sdtContent>
    </w:sdt>
    <w:p w14:paraId="7E8ECD98" w14:textId="0B8EA2FD" w:rsidR="00126C3D" w:rsidRDefault="00126C3D" w:rsidP="00820B60">
      <w:pPr>
        <w:pStyle w:val="Heading1"/>
        <w:jc w:val="both"/>
      </w:pPr>
    </w:p>
    <w:p w14:paraId="561DE3B8" w14:textId="77777777" w:rsidR="00110EA7" w:rsidRDefault="00110EA7" w:rsidP="00820B60">
      <w:pPr>
        <w:jc w:val="both"/>
      </w:pPr>
    </w:p>
    <w:p w14:paraId="69366356" w14:textId="77777777" w:rsidR="00247260" w:rsidRDefault="00247260" w:rsidP="00820B60">
      <w:pPr>
        <w:jc w:val="both"/>
      </w:pPr>
    </w:p>
    <w:p w14:paraId="676975DF" w14:textId="77777777" w:rsidR="00247260" w:rsidRDefault="00247260" w:rsidP="00820B60">
      <w:pPr>
        <w:jc w:val="both"/>
      </w:pPr>
    </w:p>
    <w:p w14:paraId="7D25D099" w14:textId="77777777" w:rsidR="00247260" w:rsidRDefault="00247260" w:rsidP="00820B60">
      <w:pPr>
        <w:jc w:val="both"/>
      </w:pPr>
    </w:p>
    <w:p w14:paraId="4A4C7D1B" w14:textId="77777777" w:rsidR="00247260" w:rsidRDefault="00247260" w:rsidP="00820B60">
      <w:pPr>
        <w:jc w:val="both"/>
      </w:pPr>
    </w:p>
    <w:p w14:paraId="33DEDC12" w14:textId="77777777" w:rsidR="00247260" w:rsidRDefault="00247260" w:rsidP="00820B60">
      <w:pPr>
        <w:jc w:val="both"/>
      </w:pPr>
    </w:p>
    <w:p w14:paraId="457A2658" w14:textId="77777777" w:rsidR="00247260" w:rsidRDefault="00247260" w:rsidP="00820B60">
      <w:pPr>
        <w:jc w:val="both"/>
      </w:pPr>
    </w:p>
    <w:p w14:paraId="7C2F0104" w14:textId="77777777" w:rsidR="00247260" w:rsidRDefault="00247260" w:rsidP="00820B60">
      <w:pPr>
        <w:jc w:val="both"/>
      </w:pPr>
    </w:p>
    <w:p w14:paraId="57A9862E" w14:textId="77777777" w:rsidR="00247260" w:rsidRDefault="00247260" w:rsidP="00820B60">
      <w:pPr>
        <w:jc w:val="both"/>
      </w:pPr>
    </w:p>
    <w:p w14:paraId="5F9C577F" w14:textId="77777777" w:rsidR="00247260" w:rsidRDefault="00247260" w:rsidP="00820B60">
      <w:pPr>
        <w:jc w:val="both"/>
      </w:pPr>
    </w:p>
    <w:p w14:paraId="426AEEC0" w14:textId="77777777" w:rsidR="00247260" w:rsidRDefault="00247260" w:rsidP="00820B60">
      <w:pPr>
        <w:jc w:val="both"/>
      </w:pPr>
    </w:p>
    <w:p w14:paraId="485DBBEB" w14:textId="77777777" w:rsidR="00247260" w:rsidRDefault="00247260" w:rsidP="00820B60">
      <w:pPr>
        <w:jc w:val="both"/>
      </w:pPr>
    </w:p>
    <w:p w14:paraId="05E5C01B" w14:textId="77777777" w:rsidR="00247260" w:rsidRDefault="00247260" w:rsidP="00820B60">
      <w:pPr>
        <w:jc w:val="both"/>
      </w:pPr>
    </w:p>
    <w:p w14:paraId="42F657AE" w14:textId="77777777" w:rsidR="00247260" w:rsidRDefault="00247260" w:rsidP="00820B60">
      <w:pPr>
        <w:jc w:val="both"/>
      </w:pPr>
    </w:p>
    <w:p w14:paraId="48DDB228" w14:textId="77777777" w:rsidR="00247260" w:rsidRDefault="00247260" w:rsidP="00820B60">
      <w:pPr>
        <w:jc w:val="both"/>
      </w:pPr>
    </w:p>
    <w:p w14:paraId="14FBE2F6" w14:textId="77777777" w:rsidR="00247260" w:rsidRDefault="00247260" w:rsidP="00820B60">
      <w:pPr>
        <w:jc w:val="both"/>
      </w:pPr>
    </w:p>
    <w:p w14:paraId="42DEC00D" w14:textId="77777777" w:rsidR="00247260" w:rsidRPr="00110EA7" w:rsidRDefault="00247260" w:rsidP="00820B60">
      <w:pPr>
        <w:jc w:val="both"/>
      </w:pPr>
    </w:p>
    <w:p w14:paraId="2DAD4DD1" w14:textId="77777777" w:rsidR="00247260" w:rsidRDefault="00247260" w:rsidP="00FD1E75">
      <w:pPr>
        <w:pStyle w:val="Heading1"/>
      </w:pPr>
      <w:bookmarkStart w:id="0" w:name="_Toc121496540"/>
    </w:p>
    <w:p w14:paraId="09C89B56" w14:textId="7164E4D3" w:rsidR="00247260" w:rsidRDefault="00247260" w:rsidP="00247260"/>
    <w:p w14:paraId="1D7466D0" w14:textId="7164E4D3" w:rsidR="4377921B" w:rsidRDefault="4377921B" w:rsidP="4377921B"/>
    <w:p w14:paraId="18F6093A" w14:textId="7164E4D3" w:rsidR="00247260" w:rsidRPr="00247260" w:rsidRDefault="00247260" w:rsidP="00247260"/>
    <w:p w14:paraId="2B73A8C3" w14:textId="77777777" w:rsidR="00A25FB4" w:rsidRDefault="00A25FB4" w:rsidP="00247260"/>
    <w:p w14:paraId="03A20534" w14:textId="77777777" w:rsidR="00A25FB4" w:rsidRDefault="00A25FB4" w:rsidP="00247260"/>
    <w:p w14:paraId="416FE808" w14:textId="77777777" w:rsidR="00A25FB4" w:rsidRDefault="00A25FB4" w:rsidP="00247260"/>
    <w:p w14:paraId="1FFAA1C9" w14:textId="77777777" w:rsidR="00A25FB4" w:rsidRDefault="00A25FB4" w:rsidP="00247260"/>
    <w:p w14:paraId="27EFF5C4" w14:textId="77777777" w:rsidR="00A25FB4" w:rsidRDefault="00A25FB4" w:rsidP="00247260"/>
    <w:p w14:paraId="579EC9FB" w14:textId="77777777" w:rsidR="00A25FB4" w:rsidRDefault="00A25FB4" w:rsidP="00247260"/>
    <w:p w14:paraId="7D3BCB11" w14:textId="77777777" w:rsidR="00A25FB4" w:rsidRDefault="00A25FB4" w:rsidP="00247260"/>
    <w:p w14:paraId="420E316F" w14:textId="77777777" w:rsidR="00A25FB4" w:rsidRDefault="00A25FB4" w:rsidP="00247260"/>
    <w:p w14:paraId="047211C2" w14:textId="77777777" w:rsidR="00A25FB4" w:rsidRPr="00247260" w:rsidRDefault="00A25FB4" w:rsidP="00247260"/>
    <w:p w14:paraId="5ED0BB85" w14:textId="298565E8" w:rsidR="006D4B9E" w:rsidRPr="00206204" w:rsidRDefault="00A4544C" w:rsidP="00206204">
      <w:pPr>
        <w:pStyle w:val="Heading1"/>
        <w:rPr>
          <w:b/>
        </w:rPr>
      </w:pPr>
      <w:bookmarkStart w:id="1" w:name="_Toc121501972"/>
      <w:r w:rsidRPr="000F274A">
        <w:rPr>
          <w:b/>
        </w:rPr>
        <w:lastRenderedPageBreak/>
        <w:t>INTRODUCTION</w:t>
      </w:r>
      <w:bookmarkEnd w:id="0"/>
      <w:bookmarkEnd w:id="1"/>
    </w:p>
    <w:p w14:paraId="7D3CBABA" w14:textId="6F9A711A" w:rsidR="00A4544C" w:rsidRDefault="00A4544C" w:rsidP="00CC6870">
      <w:pPr>
        <w:spacing w:line="360" w:lineRule="auto"/>
        <w:jc w:val="both"/>
      </w:pPr>
      <w:r w:rsidRPr="00A4544C">
        <w:t xml:space="preserve">Airbnb, “Air Bed and Breakfast,” is a service that lets property owners rent out their spaces to </w:t>
      </w:r>
      <w:r w:rsidR="00E050FF">
        <w:t xml:space="preserve">those </w:t>
      </w:r>
      <w:r w:rsidRPr="00A4544C">
        <w:t xml:space="preserve">travellers </w:t>
      </w:r>
      <w:r w:rsidR="00E050FF">
        <w:t xml:space="preserve">who are </w:t>
      </w:r>
      <w:r w:rsidRPr="00A4544C">
        <w:t xml:space="preserve">looking for a place to stay. Travelers can rent a space </w:t>
      </w:r>
      <w:r w:rsidR="00014102">
        <w:t xml:space="preserve">that can be shared by </w:t>
      </w:r>
      <w:r w:rsidRPr="00A4544C">
        <w:t>multiple people, a shared space with private rooms, or the entire property for themselves. Airbnb has become one of the trailblazers of peer-to-peer property rental.</w:t>
      </w:r>
      <w:r>
        <w:t xml:space="preserve"> </w:t>
      </w:r>
    </w:p>
    <w:p w14:paraId="779B2766" w14:textId="660930E5" w:rsidR="0073721B" w:rsidRPr="006D4B9E" w:rsidRDefault="00A4544C" w:rsidP="006D4B9E">
      <w:pPr>
        <w:spacing w:line="360" w:lineRule="auto"/>
        <w:jc w:val="both"/>
      </w:pPr>
      <w:r>
        <w:t xml:space="preserve">Airbnb, like any other firm in </w:t>
      </w:r>
      <w:r w:rsidR="00014102">
        <w:t xml:space="preserve">the </w:t>
      </w:r>
      <w:r>
        <w:t>hospitality industry, was adversely affected by the pandemic</w:t>
      </w:r>
      <w:r w:rsidR="00014102">
        <w:t>. W</w:t>
      </w:r>
      <w:r>
        <w:t xml:space="preserve">ith this project </w:t>
      </w:r>
      <w:r w:rsidR="00014102">
        <w:t>,</w:t>
      </w:r>
      <w:r>
        <w:t xml:space="preserve">we aim to study the impact of </w:t>
      </w:r>
      <w:r w:rsidR="00014102">
        <w:t>C</w:t>
      </w:r>
      <w:r>
        <w:t>ovid-19</w:t>
      </w:r>
      <w:r w:rsidR="00014102">
        <w:t xml:space="preserve"> on </w:t>
      </w:r>
      <w:proofErr w:type="spellStart"/>
      <w:r w:rsidR="00014102">
        <w:t>AirBnB</w:t>
      </w:r>
      <w:proofErr w:type="spellEnd"/>
      <w:r w:rsidR="00695340">
        <w:t xml:space="preserve">. The analysis aims to provide </w:t>
      </w:r>
      <w:r w:rsidR="00014102">
        <w:t xml:space="preserve">a summary of how </w:t>
      </w:r>
      <w:r w:rsidR="00695340">
        <w:t>various operational metrics such as number of listings, price per listing, reviews sentiment analysis etc.</w:t>
      </w:r>
      <w:r w:rsidR="00014102">
        <w:t xml:space="preserve"> were impacted during the pandemic.</w:t>
      </w:r>
      <w:r w:rsidR="00695340">
        <w:t xml:space="preserve"> To bring our analysis to a convergence, we compared three different timeframes, pre-pandemic </w:t>
      </w:r>
      <w:r w:rsidR="005671EE">
        <w:t>(2018-</w:t>
      </w:r>
      <w:r w:rsidR="00695340">
        <w:t>2019</w:t>
      </w:r>
      <w:r w:rsidR="005671EE">
        <w:t>)</w:t>
      </w:r>
      <w:r w:rsidR="00695340">
        <w:t xml:space="preserve">, pandemic </w:t>
      </w:r>
      <w:r w:rsidR="005671EE">
        <w:t>(</w:t>
      </w:r>
      <w:r w:rsidR="00695340">
        <w:t>2020</w:t>
      </w:r>
      <w:r w:rsidR="005671EE">
        <w:t>)</w:t>
      </w:r>
      <w:r w:rsidR="00695340">
        <w:t xml:space="preserve"> and post-pandemic </w:t>
      </w:r>
      <w:r w:rsidR="005671EE">
        <w:t>(</w:t>
      </w:r>
      <w:r w:rsidR="00695340">
        <w:t>2021</w:t>
      </w:r>
      <w:r w:rsidR="005671EE">
        <w:t xml:space="preserve">-2022) in </w:t>
      </w:r>
      <w:r w:rsidR="00C16A4E">
        <w:t>two cities, Los Angeles and New York</w:t>
      </w:r>
      <w:r w:rsidR="00695340">
        <w:t>. We drew comparison</w:t>
      </w:r>
      <w:r w:rsidR="00C5750A">
        <w:t xml:space="preserve"> </w:t>
      </w:r>
      <w:r w:rsidR="00695340">
        <w:t>metrics for t</w:t>
      </w:r>
      <w:r w:rsidR="00EA4D31">
        <w:t>he above timeframes to find the difference</w:t>
      </w:r>
      <w:r w:rsidR="00C5750A">
        <w:t>s</w:t>
      </w:r>
      <w:r w:rsidR="00EA4D31">
        <w:t xml:space="preserve"> in traveller and renters’ behaviour during this transition.</w:t>
      </w:r>
    </w:p>
    <w:p w14:paraId="662CD93A" w14:textId="48C1B6E9" w:rsidR="006D4B9E" w:rsidRPr="00CC6870" w:rsidRDefault="00695340" w:rsidP="00CC6870">
      <w:pPr>
        <w:pStyle w:val="Heading1"/>
        <w:spacing w:line="360" w:lineRule="auto"/>
        <w:jc w:val="both"/>
        <w:rPr>
          <w:b/>
        </w:rPr>
      </w:pPr>
      <w:bookmarkStart w:id="2" w:name="_Toc121496541"/>
      <w:bookmarkStart w:id="3" w:name="_Toc121501973"/>
      <w:r w:rsidRPr="000F274A">
        <w:rPr>
          <w:b/>
        </w:rPr>
        <w:t>PROJECT MANAGEMENT</w:t>
      </w:r>
      <w:bookmarkEnd w:id="2"/>
      <w:bookmarkEnd w:id="3"/>
    </w:p>
    <w:p w14:paraId="7FEF3907" w14:textId="66D60188" w:rsidR="00806970" w:rsidRPr="008937A8" w:rsidRDefault="00D43249" w:rsidP="00385E2C">
      <w:pPr>
        <w:spacing w:line="360" w:lineRule="auto"/>
        <w:jc w:val="both"/>
      </w:pPr>
      <w:r>
        <w:t>Creation of epics was the first step we took while starting the project. An epic was created for each of our</w:t>
      </w:r>
      <w:r w:rsidR="008C07B6">
        <w:t xml:space="preserve"> team members,</w:t>
      </w:r>
      <w:r w:rsidR="00385E2C">
        <w:t xml:space="preserve"> namely, data scientist, project manager, marketing manager and data analyst. The data scientist was tasked with deriving </w:t>
      </w:r>
      <w:r w:rsidR="00385E2C" w:rsidRPr="002C2050">
        <w:rPr>
          <w:lang w:val="en-US"/>
        </w:rPr>
        <w:t>insights to study the pandemic’s impact and take preventive measures for the future.</w:t>
      </w:r>
      <w:r w:rsidR="00385E2C">
        <w:rPr>
          <w:lang w:val="en-US"/>
        </w:rPr>
        <w:t xml:space="preserve"> The project manager was employed to ensure all</w:t>
      </w:r>
      <w:r w:rsidR="00385E2C" w:rsidRPr="005744B4">
        <w:rPr>
          <w:lang w:val="en-US"/>
        </w:rPr>
        <w:t xml:space="preserve"> tasks run smoothly to achieve the desired goals</w:t>
      </w:r>
      <w:r w:rsidR="00385E2C">
        <w:rPr>
          <w:lang w:val="en-US"/>
        </w:rPr>
        <w:t xml:space="preserve">. </w:t>
      </w:r>
      <w:r w:rsidR="00385E2C" w:rsidRPr="00FE6FC9">
        <w:rPr>
          <w:lang w:val="en-US"/>
        </w:rPr>
        <w:t xml:space="preserve">The Data Analyst </w:t>
      </w:r>
      <w:r w:rsidR="00385E2C">
        <w:rPr>
          <w:lang w:val="en-US"/>
        </w:rPr>
        <w:t xml:space="preserve">was assigned to create </w:t>
      </w:r>
      <w:r w:rsidR="00385E2C" w:rsidRPr="00FE6FC9">
        <w:rPr>
          <w:lang w:val="en-US"/>
        </w:rPr>
        <w:t>different performance indicators to know the factors that have affected Airbnb’s business</w:t>
      </w:r>
      <w:r w:rsidR="00385E2C">
        <w:rPr>
          <w:lang w:val="en-US"/>
        </w:rPr>
        <w:t xml:space="preserve"> while</w:t>
      </w:r>
      <w:r w:rsidR="00385E2C">
        <w:t xml:space="preserve"> the </w:t>
      </w:r>
      <w:r w:rsidR="00385E2C" w:rsidRPr="005744B4">
        <w:rPr>
          <w:lang w:val="en-US"/>
        </w:rPr>
        <w:t>Marketing Manager utilize</w:t>
      </w:r>
      <w:r w:rsidR="00385E2C">
        <w:rPr>
          <w:lang w:val="en-US"/>
        </w:rPr>
        <w:t>d</w:t>
      </w:r>
      <w:r w:rsidR="00385E2C" w:rsidRPr="005744B4">
        <w:rPr>
          <w:lang w:val="en-US"/>
        </w:rPr>
        <w:t xml:space="preserve"> these insights to increase no of bookings and thereby boost the revenue of the company</w:t>
      </w:r>
      <w:r w:rsidR="00385E2C">
        <w:t xml:space="preserve">. </w:t>
      </w:r>
      <w:r w:rsidR="00385E2C" w:rsidRPr="008937A8">
        <w:t xml:space="preserve">These epics </w:t>
      </w:r>
      <w:r w:rsidR="008C07B6">
        <w:t>were</w:t>
      </w:r>
      <w:r w:rsidR="00385E2C" w:rsidRPr="008937A8">
        <w:t xml:space="preserve"> further broken down to stories and tasks.</w:t>
      </w:r>
      <w:r w:rsidR="00983062">
        <w:t xml:space="preserve"> We created </w:t>
      </w:r>
      <w:r w:rsidR="009168EC">
        <w:t>role-based acceptance criteria for implementing the project.</w:t>
      </w:r>
      <w:r w:rsidR="00034E02">
        <w:t xml:space="preserve"> </w:t>
      </w:r>
      <w:r w:rsidR="004C4866">
        <w:t xml:space="preserve">For data scientist, </w:t>
      </w:r>
      <w:r w:rsidR="00D75B3D">
        <w:t xml:space="preserve">the acceptance criteria </w:t>
      </w:r>
      <w:r w:rsidR="003E4AC9">
        <w:t>were</w:t>
      </w:r>
      <w:r w:rsidR="00813AF6">
        <w:t xml:space="preserve"> when</w:t>
      </w:r>
      <w:r w:rsidR="00D75B3D">
        <w:t xml:space="preserve"> </w:t>
      </w:r>
      <w:r w:rsidR="003E4AC9" w:rsidRPr="003E4AC9">
        <w:rPr>
          <w:rFonts w:eastAsiaTheme="minorEastAsia"/>
          <w:lang w:val="en-US"/>
        </w:rPr>
        <w:t xml:space="preserve">reviews have been analyzed to get the positive and negative sentiments. </w:t>
      </w:r>
      <w:r w:rsidR="00C859C2">
        <w:rPr>
          <w:lang w:val="en-US"/>
        </w:rPr>
        <w:t>Furthermore, a</w:t>
      </w:r>
      <w:r w:rsidR="003E4AC9" w:rsidRPr="003E4AC9">
        <w:rPr>
          <w:rFonts w:eastAsiaTheme="minorEastAsia"/>
          <w:lang w:val="en-US"/>
        </w:rPr>
        <w:t xml:space="preserve">nalysis </w:t>
      </w:r>
      <w:r w:rsidR="0063389E" w:rsidRPr="003E4AC9">
        <w:rPr>
          <w:lang w:val="en-US"/>
        </w:rPr>
        <w:t>of</w:t>
      </w:r>
      <w:r w:rsidR="003E4AC9" w:rsidRPr="003E4AC9">
        <w:rPr>
          <w:rFonts w:eastAsiaTheme="minorEastAsia"/>
          <w:lang w:val="en-US"/>
        </w:rPr>
        <w:t xml:space="preserve"> how the number of listings, availability and price has changed has been completed</w:t>
      </w:r>
      <w:r w:rsidR="00C859C2">
        <w:rPr>
          <w:lang w:val="en-US"/>
        </w:rPr>
        <w:t xml:space="preserve">. For project manager, </w:t>
      </w:r>
      <w:r w:rsidR="00224764">
        <w:rPr>
          <w:lang w:val="en-US"/>
        </w:rPr>
        <w:t xml:space="preserve">elimination for </w:t>
      </w:r>
      <w:r w:rsidR="00EF371D">
        <w:rPr>
          <w:lang w:val="en-US"/>
        </w:rPr>
        <w:t xml:space="preserve">roadblocks of every day task was considered as the criteria whereas, </w:t>
      </w:r>
      <w:r w:rsidR="00284BA6">
        <w:rPr>
          <w:lang w:val="en-US"/>
        </w:rPr>
        <w:t xml:space="preserve">for </w:t>
      </w:r>
      <w:r w:rsidR="00987723">
        <w:rPr>
          <w:lang w:val="en-US"/>
        </w:rPr>
        <w:t>marketing manager</w:t>
      </w:r>
      <w:r w:rsidR="007C3D10">
        <w:rPr>
          <w:lang w:val="en-US"/>
        </w:rPr>
        <w:t>,</w:t>
      </w:r>
      <w:r w:rsidR="00E8321B">
        <w:rPr>
          <w:lang w:val="en-US"/>
        </w:rPr>
        <w:t xml:space="preserve"> </w:t>
      </w:r>
      <w:r w:rsidR="00235795" w:rsidRPr="00235795">
        <w:rPr>
          <w:rFonts w:eastAsiaTheme="minorEastAsia"/>
          <w:lang w:val="en-US"/>
        </w:rPr>
        <w:t>Promotional strategies and pricing strategies c</w:t>
      </w:r>
      <w:r w:rsidR="007C3D10">
        <w:rPr>
          <w:lang w:val="en-US"/>
        </w:rPr>
        <w:t xml:space="preserve">reation was the criteria. Lastly, </w:t>
      </w:r>
      <w:r w:rsidR="00446C43">
        <w:rPr>
          <w:lang w:val="en-US"/>
        </w:rPr>
        <w:t xml:space="preserve">visual analysis </w:t>
      </w:r>
      <w:r w:rsidR="00BF1EFF">
        <w:rPr>
          <w:lang w:val="en-US"/>
        </w:rPr>
        <w:t>of</w:t>
      </w:r>
      <w:r w:rsidR="00446C43">
        <w:rPr>
          <w:lang w:val="en-US"/>
        </w:rPr>
        <w:t xml:space="preserve"> data scientist’s </w:t>
      </w:r>
      <w:r w:rsidR="007D08BC">
        <w:rPr>
          <w:lang w:val="en-US"/>
        </w:rPr>
        <w:t>results</w:t>
      </w:r>
      <w:r w:rsidR="00133F78">
        <w:rPr>
          <w:lang w:val="en-US"/>
        </w:rPr>
        <w:t xml:space="preserve"> was taken </w:t>
      </w:r>
      <w:r w:rsidR="00CD210D">
        <w:rPr>
          <w:lang w:val="en-US"/>
        </w:rPr>
        <w:t xml:space="preserve">as the acceptance criteria </w:t>
      </w:r>
      <w:r w:rsidR="007D08BC">
        <w:rPr>
          <w:lang w:val="en-US"/>
        </w:rPr>
        <w:t>for data analyst.</w:t>
      </w:r>
    </w:p>
    <w:p w14:paraId="3E4CF9FB" w14:textId="0866A803" w:rsidR="006A5567" w:rsidRDefault="00117FA8" w:rsidP="00CC6870">
      <w:pPr>
        <w:spacing w:line="360" w:lineRule="auto"/>
        <w:jc w:val="both"/>
      </w:pPr>
      <w:r>
        <w:t xml:space="preserve">To have a smooth project flow, </w:t>
      </w:r>
      <w:r w:rsidRPr="00117FA8">
        <w:t xml:space="preserve">we created a work breakdown structure (WBS) in MS Project to demonstrate our project management. The tasks are clearly stated and distributed in the Project File, and the resources are assigned to each member of the group. In terms of resources, each member works as the regular time assigned by MS Project by default, receiving an hourly </w:t>
      </w:r>
      <w:r w:rsidRPr="00117FA8">
        <w:lastRenderedPageBreak/>
        <w:t>salary in the simulation for cost evaluation.</w:t>
      </w:r>
      <w:r w:rsidR="002E7EAA">
        <w:t xml:space="preserve"> </w:t>
      </w:r>
      <w:r w:rsidR="002E7EAA" w:rsidRPr="002E7EAA">
        <w:t>From a project standpoint, we divided all the tasks into five categories: initiating tasks, planning tasks, executing tasks, controlling tasks, and closing tasks. The initial meeting with the team, drafting project requirements, retrieving, and reviewing data, and assigning initiating tasks were all part of the process. Planning tasks include developing a work breakdown structure (WBS), estimating duration, assigning resources, creating user stories and backlogs, defining acceptance criteria, and creating a Kanban board</w:t>
      </w:r>
      <w:r w:rsidR="00D50521">
        <w:t xml:space="preserve"> using Smartsheet.</w:t>
      </w:r>
      <w:r w:rsidR="002E7EAA" w:rsidRPr="002E7EAA">
        <w:t xml:space="preserve"> After successful implementations, data analysis, including EDA and user story analysis, is mostly distributed into executing tasks and creating a tableau dashboard. Closing tasks include group meetings, final presentation preparation, discussing the lessons learned, and final report preparation.</w:t>
      </w:r>
    </w:p>
    <w:p w14:paraId="5EC0CA63" w14:textId="0798AC8D" w:rsidR="00EF74AB" w:rsidRDefault="00EF74AB" w:rsidP="00A25FB4">
      <w:pPr>
        <w:spacing w:after="120" w:line="360" w:lineRule="auto"/>
        <w:jc w:val="both"/>
      </w:pPr>
      <w:r w:rsidRPr="00EF74AB">
        <w:t xml:space="preserve">The Gantt </w:t>
      </w:r>
      <w:r w:rsidR="009B75DA">
        <w:t>C</w:t>
      </w:r>
      <w:r w:rsidRPr="00EF74AB">
        <w:t xml:space="preserve">hart </w:t>
      </w:r>
      <w:r w:rsidR="00856BA6">
        <w:t>was</w:t>
      </w:r>
      <w:r w:rsidRPr="00EF74AB">
        <w:t xml:space="preserve"> automatically created within the project file as the MS Project is completed. We successfully identified the critical tasks and highlighted them with special formatting.</w:t>
      </w:r>
    </w:p>
    <w:p w14:paraId="7DEE4D7A" w14:textId="1E5E1A43" w:rsidR="004A6B48" w:rsidRPr="004A6B48" w:rsidRDefault="004A6B48" w:rsidP="003A465F">
      <w:pPr>
        <w:spacing w:line="360" w:lineRule="auto"/>
        <w:jc w:val="center"/>
        <w:rPr>
          <w:sz w:val="20"/>
          <w:szCs w:val="20"/>
        </w:rPr>
      </w:pPr>
      <w:r w:rsidRPr="004A6B48">
        <w:rPr>
          <w:sz w:val="20"/>
          <w:szCs w:val="20"/>
        </w:rPr>
        <w:t>Figure 1: Gantt Chart</w:t>
      </w:r>
    </w:p>
    <w:p w14:paraId="2773C85D" w14:textId="143C1CA4" w:rsidR="004A6B48" w:rsidRDefault="004A6B48" w:rsidP="004A6B48">
      <w:pPr>
        <w:spacing w:line="360" w:lineRule="auto"/>
        <w:jc w:val="center"/>
      </w:pPr>
      <w:r w:rsidRPr="004A6B48">
        <w:drawing>
          <wp:inline distT="0" distB="0" distL="0" distR="0" wp14:anchorId="7CA676E0" wp14:editId="7032E42D">
            <wp:extent cx="3891064" cy="2197291"/>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6"/>
                    <a:stretch>
                      <a:fillRect/>
                    </a:stretch>
                  </pic:blipFill>
                  <pic:spPr>
                    <a:xfrm>
                      <a:off x="0" y="0"/>
                      <a:ext cx="3920515" cy="2213922"/>
                    </a:xfrm>
                    <a:prstGeom prst="rect">
                      <a:avLst/>
                    </a:prstGeom>
                  </pic:spPr>
                </pic:pic>
              </a:graphicData>
            </a:graphic>
          </wp:inline>
        </w:drawing>
      </w:r>
    </w:p>
    <w:p w14:paraId="62BB07D4" w14:textId="5D019E3D" w:rsidR="00FA4BD5" w:rsidRPr="005E02E2" w:rsidRDefault="005E02E2" w:rsidP="005E02E2">
      <w:pPr>
        <w:spacing w:line="360" w:lineRule="auto"/>
        <w:jc w:val="center"/>
        <w:rPr>
          <w:sz w:val="20"/>
          <w:szCs w:val="20"/>
        </w:rPr>
      </w:pPr>
      <w:r w:rsidRPr="005E02E2">
        <w:rPr>
          <w:sz w:val="20"/>
          <w:szCs w:val="20"/>
        </w:rPr>
        <w:t xml:space="preserve">Figure 2: Work Break Down Structure and Resource Assignment </w:t>
      </w:r>
    </w:p>
    <w:p w14:paraId="709D5165" w14:textId="753F914B" w:rsidR="00FA4BD5" w:rsidRPr="00117FA8" w:rsidRDefault="00FA4BD5" w:rsidP="004A6B48">
      <w:pPr>
        <w:spacing w:line="360" w:lineRule="auto"/>
        <w:jc w:val="center"/>
      </w:pPr>
      <w:r w:rsidRPr="00FA4BD5">
        <w:drawing>
          <wp:inline distT="0" distB="0" distL="0" distR="0" wp14:anchorId="22B5CF2D" wp14:editId="7911E351">
            <wp:extent cx="4299625" cy="2081443"/>
            <wp:effectExtent l="0" t="0" r="0" b="190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rotWithShape="1">
                    <a:blip r:embed="rId7"/>
                    <a:srcRect l="1358" t="1751" r="2919" b="2669"/>
                    <a:stretch/>
                  </pic:blipFill>
                  <pic:spPr bwMode="auto">
                    <a:xfrm>
                      <a:off x="0" y="0"/>
                      <a:ext cx="4324445" cy="2093458"/>
                    </a:xfrm>
                    <a:prstGeom prst="rect">
                      <a:avLst/>
                    </a:prstGeom>
                    <a:ln>
                      <a:noFill/>
                    </a:ln>
                    <a:extLst>
                      <a:ext uri="{53640926-AAD7-44D8-BBD7-CCE9431645EC}">
                        <a14:shadowObscured xmlns:a14="http://schemas.microsoft.com/office/drawing/2010/main"/>
                      </a:ext>
                    </a:extLst>
                  </pic:spPr>
                </pic:pic>
              </a:graphicData>
            </a:graphic>
          </wp:inline>
        </w:drawing>
      </w:r>
    </w:p>
    <w:p w14:paraId="613D9B90" w14:textId="57E5BD9E" w:rsidR="006D4B9E" w:rsidRPr="00CC6870" w:rsidRDefault="00695340" w:rsidP="00CC6870">
      <w:pPr>
        <w:pStyle w:val="Heading1"/>
        <w:jc w:val="both"/>
        <w:rPr>
          <w:b/>
        </w:rPr>
      </w:pPr>
      <w:bookmarkStart w:id="4" w:name="_Toc121496542"/>
      <w:bookmarkStart w:id="5" w:name="_Toc121501974"/>
      <w:r w:rsidRPr="000F274A">
        <w:rPr>
          <w:b/>
        </w:rPr>
        <w:lastRenderedPageBreak/>
        <w:t>DATA ANALYSIS</w:t>
      </w:r>
      <w:bookmarkEnd w:id="4"/>
      <w:bookmarkEnd w:id="5"/>
    </w:p>
    <w:p w14:paraId="71366892" w14:textId="1AE49820" w:rsidR="00EA4D31" w:rsidRDefault="00EA4D31" w:rsidP="008937A8">
      <w:pPr>
        <w:spacing w:line="360" w:lineRule="auto"/>
        <w:jc w:val="both"/>
      </w:pPr>
      <w:r>
        <w:t>To perform our analysis, we gathered dataset from different sources. This primarily included reviews dataset</w:t>
      </w:r>
      <w:r w:rsidR="007639A3">
        <w:t xml:space="preserve"> from New York and Los Angeles</w:t>
      </w:r>
      <w:r w:rsidR="00E07132">
        <w:t xml:space="preserve"> for the year </w:t>
      </w:r>
      <w:r w:rsidR="2BC20D0B" w:rsidRPr="2BC20D0B">
        <w:t>2018</w:t>
      </w:r>
      <w:r w:rsidR="00E07132">
        <w:t xml:space="preserve"> and </w:t>
      </w:r>
      <w:r w:rsidR="2BC20D0B" w:rsidRPr="2BC20D0B">
        <w:t>2022.</w:t>
      </w:r>
      <w:r w:rsidR="007639A3">
        <w:t xml:space="preserve"> </w:t>
      </w:r>
      <w:r w:rsidR="00E07132">
        <w:t xml:space="preserve">This was complemented by the </w:t>
      </w:r>
      <w:r w:rsidR="006213BB" w:rsidRPr="2BC20D0B">
        <w:t>listing’s</w:t>
      </w:r>
      <w:r w:rsidR="00E07132">
        <w:t xml:space="preserve"> dataset for New York </w:t>
      </w:r>
      <w:r w:rsidR="2BC20D0B" w:rsidRPr="2BC20D0B">
        <w:t xml:space="preserve">for years 2019 and 2020 that was taken from Kaggle </w:t>
      </w:r>
      <w:r w:rsidR="00E07132">
        <w:t xml:space="preserve">to further understand the </w:t>
      </w:r>
      <w:r w:rsidR="00612CBA">
        <w:t>neighbourhood trend</w:t>
      </w:r>
      <w:r w:rsidR="00E07132">
        <w:t xml:space="preserve"> o</w:t>
      </w:r>
      <w:r w:rsidR="00612CBA">
        <w:t>n Airbnb</w:t>
      </w:r>
      <w:r w:rsidR="00E00B99">
        <w:t>.</w:t>
      </w:r>
    </w:p>
    <w:p w14:paraId="11BB3909" w14:textId="653E57E6" w:rsidR="006D4B9E" w:rsidRPr="00CC6870" w:rsidRDefault="004E5E2A" w:rsidP="00CC6870">
      <w:pPr>
        <w:pStyle w:val="Heading2"/>
        <w:jc w:val="both"/>
        <w:rPr>
          <w:b/>
        </w:rPr>
      </w:pPr>
      <w:bookmarkStart w:id="6" w:name="_Toc121496543"/>
      <w:bookmarkStart w:id="7" w:name="_Toc121501975"/>
      <w:r w:rsidRPr="000F274A">
        <w:rPr>
          <w:b/>
        </w:rPr>
        <w:t>EXPLORATORY DATA ANALYSIS</w:t>
      </w:r>
      <w:bookmarkEnd w:id="6"/>
      <w:bookmarkEnd w:id="7"/>
    </w:p>
    <w:p w14:paraId="72DE5296" w14:textId="1C74CCBA" w:rsidR="00A4544C" w:rsidRDefault="00425B7A" w:rsidP="00CC6870">
      <w:pPr>
        <w:spacing w:line="360" w:lineRule="auto"/>
        <w:jc w:val="both"/>
      </w:pPr>
      <w:r>
        <w:t>In order</w:t>
      </w:r>
      <w:r w:rsidR="00E00B99">
        <w:t xml:space="preserve"> to study the impact of </w:t>
      </w:r>
      <w:r w:rsidR="00CD195B">
        <w:t>C</w:t>
      </w:r>
      <w:r w:rsidR="00E00B99">
        <w:t xml:space="preserve">ovid-19, we </w:t>
      </w:r>
      <w:r w:rsidR="00612CBA">
        <w:t>first studied the trends of Airbnb booking</w:t>
      </w:r>
      <w:r w:rsidR="00586C1A">
        <w:t>s</w:t>
      </w:r>
      <w:r w:rsidR="00612CBA">
        <w:t xml:space="preserve"> pre-pandemic</w:t>
      </w:r>
      <w:r w:rsidR="4AE16A4A" w:rsidRPr="4AE16A4A">
        <w:t xml:space="preserve"> </w:t>
      </w:r>
      <w:bookmarkStart w:id="8" w:name="_Int_z6u17IWw"/>
      <w:r w:rsidR="4AE16A4A" w:rsidRPr="4AE16A4A">
        <w:t>i.e.,</w:t>
      </w:r>
      <w:bookmarkEnd w:id="8"/>
      <w:r w:rsidR="4AE16A4A" w:rsidRPr="4AE16A4A">
        <w:t xml:space="preserve"> in 2018 and 2019.</w:t>
      </w:r>
      <w:r w:rsidR="00612CBA">
        <w:t xml:space="preserve">  Plotting the cleaned data using Tableau, it was visible that entire home/ap</w:t>
      </w:r>
      <w:r w:rsidR="00586C1A">
        <w:t>ar</w:t>
      </w:r>
      <w:r w:rsidR="00612CBA">
        <w:t>t</w:t>
      </w:r>
      <w:r w:rsidR="00586C1A">
        <w:t>ment</w:t>
      </w:r>
      <w:r w:rsidR="0094196C">
        <w:t xml:space="preserve"> sector</w:t>
      </w:r>
      <w:r w:rsidR="00612CBA">
        <w:t xml:space="preserve"> had the highest demand with the highest average host listings count.</w:t>
      </w:r>
      <w:r w:rsidR="004E5E2A">
        <w:t xml:space="preserve"> For the state of New York, Manhattan ha</w:t>
      </w:r>
      <w:r w:rsidR="00216F1B">
        <w:t>d</w:t>
      </w:r>
      <w:r w:rsidR="004E5E2A">
        <w:t xml:space="preserve"> the maximum number of listings followed by Queens and Staten Island.</w:t>
      </w:r>
    </w:p>
    <w:p w14:paraId="0EA326CE" w14:textId="303AD47B" w:rsidR="004E5E2A" w:rsidRDefault="003369A2" w:rsidP="00B14DC1">
      <w:pPr>
        <w:spacing w:line="360" w:lineRule="auto"/>
        <w:jc w:val="both"/>
      </w:pPr>
      <w:r>
        <w:t>After e</w:t>
      </w:r>
      <w:r w:rsidR="004E5E2A">
        <w:t xml:space="preserve">xamining the reviews data, </w:t>
      </w:r>
      <w:r>
        <w:t xml:space="preserve">we </w:t>
      </w:r>
      <w:r w:rsidR="00DB402D">
        <w:t>observe that</w:t>
      </w:r>
      <w:r w:rsidR="004E5E2A">
        <w:t xml:space="preserve"> there is an observable fall in the number of reviews for the year 2020 which reaches its previous state by 2021. Even for 2020, the sharpest fall is observed during the month of April</w:t>
      </w:r>
      <w:r w:rsidR="00F629B7">
        <w:t xml:space="preserve">, during the onset of covid and lockdowns. A similar pattern is observed for </w:t>
      </w:r>
      <w:bookmarkStart w:id="9" w:name="_Int_StJgsbXX"/>
      <w:r w:rsidR="00F629B7">
        <w:t>December</w:t>
      </w:r>
      <w:bookmarkEnd w:id="9"/>
      <w:r w:rsidR="00F629B7">
        <w:t xml:space="preserve"> 2021 when covid again started raging in New York</w:t>
      </w:r>
      <w:r w:rsidR="002F5E36">
        <w:t>,</w:t>
      </w:r>
      <w:r w:rsidR="00F629B7">
        <w:t xml:space="preserve"> we see a sharp fall in the number of reviews. It can be concluded that the fall in reviews is directly proportional to number of cases. A similar pattern is observed for LA listings, a fall of 40% in the number of reviews for year 2020</w:t>
      </w:r>
      <w:r w:rsidR="00A9583B">
        <w:t xml:space="preserve"> with the maximum fall in the month of April.</w:t>
      </w:r>
    </w:p>
    <w:p w14:paraId="3BB4A3DF" w14:textId="774E7967" w:rsidR="00C64A0C" w:rsidRDefault="008C00D9" w:rsidP="008937A8">
      <w:pPr>
        <w:spacing w:line="360" w:lineRule="auto"/>
        <w:jc w:val="both"/>
      </w:pPr>
      <w:r>
        <w:t xml:space="preserve">On the flip side, we see a </w:t>
      </w:r>
      <w:r w:rsidR="00672D76">
        <w:t>100</w:t>
      </w:r>
      <w:r w:rsidR="00D92E08">
        <w:t xml:space="preserve">% increase in the number of listings </w:t>
      </w:r>
      <w:r w:rsidR="0016495E">
        <w:t xml:space="preserve">with the highest increase </w:t>
      </w:r>
      <w:r w:rsidR="00B560B3">
        <w:t xml:space="preserve">for </w:t>
      </w:r>
      <w:r w:rsidR="00CB7FB2">
        <w:t xml:space="preserve">shared room, 188%, followed </w:t>
      </w:r>
      <w:r w:rsidR="006E4135">
        <w:t>by 113%</w:t>
      </w:r>
      <w:r w:rsidR="007A5D27">
        <w:t xml:space="preserve"> for entire home</w:t>
      </w:r>
      <w:r w:rsidR="4AE16A4A" w:rsidRPr="4AE16A4A">
        <w:t xml:space="preserve"> or apartments.</w:t>
      </w:r>
      <w:r w:rsidR="007A5D27">
        <w:t xml:space="preserve"> </w:t>
      </w:r>
      <w:r w:rsidR="00A50D95">
        <w:t xml:space="preserve">A probable reason for this </w:t>
      </w:r>
      <w:r w:rsidR="006C0509">
        <w:t xml:space="preserve">can be people seeking extra source of income </w:t>
      </w:r>
      <w:r w:rsidR="00C74BA7">
        <w:t>during covid and renting their property for extra income.</w:t>
      </w:r>
      <w:r w:rsidR="00291AA4">
        <w:t xml:space="preserve"> Bar chart distribution for</w:t>
      </w:r>
      <w:r w:rsidR="000F5698">
        <w:t xml:space="preserve"> year 2019</w:t>
      </w:r>
      <w:r w:rsidR="00062AE2">
        <w:t>-2020</w:t>
      </w:r>
      <w:r w:rsidR="00291AA4">
        <w:t xml:space="preserve"> </w:t>
      </w:r>
      <w:r w:rsidR="000F5698" w:rsidRPr="000F5698">
        <w:t xml:space="preserve">shows a considerable increase in the price of listings. This can be attributed to </w:t>
      </w:r>
      <w:r w:rsidR="000F5698" w:rsidRPr="000F5698">
        <w:rPr>
          <w:lang w:val="en-US"/>
        </w:rPr>
        <w:t xml:space="preserve">the </w:t>
      </w:r>
      <w:bookmarkStart w:id="10" w:name="_Int_IYBQuZ16"/>
      <w:r w:rsidR="000F5698" w:rsidRPr="000F5698">
        <w:rPr>
          <w:lang w:val="en-US"/>
        </w:rPr>
        <w:t>overhead</w:t>
      </w:r>
      <w:bookmarkEnd w:id="10"/>
      <w:r w:rsidR="000F5698" w:rsidRPr="000F5698">
        <w:rPr>
          <w:lang w:val="en-US"/>
        </w:rPr>
        <w:t xml:space="preserve"> charges to comply with pandemic protocols such as sanitization and cleanliness</w:t>
      </w:r>
      <w:r w:rsidR="000F5698" w:rsidRPr="000F5698">
        <w:t>. The entire home/</w:t>
      </w:r>
      <w:bookmarkStart w:id="11" w:name="_Int_62waXue1"/>
      <w:r w:rsidR="4AE16A4A" w:rsidRPr="4AE16A4A">
        <w:t>apartment</w:t>
      </w:r>
      <w:bookmarkEnd w:id="11"/>
      <w:r w:rsidR="4AE16A4A" w:rsidRPr="4AE16A4A">
        <w:t xml:space="preserve"> category</w:t>
      </w:r>
      <w:r w:rsidR="000F5698" w:rsidRPr="000F5698">
        <w:t xml:space="preserve"> has a 125% increase, the shared room </w:t>
      </w:r>
      <w:r w:rsidR="04FBB180" w:rsidRPr="04FBB180">
        <w:t xml:space="preserve">category </w:t>
      </w:r>
      <w:r w:rsidR="000F5698" w:rsidRPr="000F5698">
        <w:t xml:space="preserve">has a 400% increase and Private rooms have around a 50% jump. </w:t>
      </w:r>
      <w:r w:rsidR="00062AE2">
        <w:t xml:space="preserve">Shared room has the highest jump </w:t>
      </w:r>
      <w:r w:rsidR="00B065A2">
        <w:t>due to more expense required to maintain the covid protocol</w:t>
      </w:r>
      <w:r w:rsidR="001E4379">
        <w:t xml:space="preserve"> while living </w:t>
      </w:r>
      <w:r w:rsidR="00C64A0C">
        <w:t>together. Lastly</w:t>
      </w:r>
      <w:r w:rsidR="00BD7245">
        <w:t>, the availability of room increased as well</w:t>
      </w:r>
      <w:r w:rsidR="006B5FC3">
        <w:t xml:space="preserve"> with entire room/apt </w:t>
      </w:r>
      <w:r w:rsidR="00C64A0C">
        <w:t>increasing by a factor of 60%.</w:t>
      </w:r>
    </w:p>
    <w:p w14:paraId="30F57000" w14:textId="69EAF957" w:rsidR="006D4B9E" w:rsidRPr="00B14DC1" w:rsidRDefault="00C64A0C" w:rsidP="00B14DC1">
      <w:pPr>
        <w:pStyle w:val="Heading2"/>
        <w:jc w:val="both"/>
        <w:rPr>
          <w:b/>
        </w:rPr>
      </w:pPr>
      <w:bookmarkStart w:id="12" w:name="_Toc121496544"/>
      <w:bookmarkStart w:id="13" w:name="_Toc121501976"/>
      <w:r w:rsidRPr="000F274A">
        <w:rPr>
          <w:b/>
        </w:rPr>
        <w:t>SENTIMENT ANALYSIS</w:t>
      </w:r>
      <w:bookmarkEnd w:id="12"/>
      <w:bookmarkEnd w:id="13"/>
    </w:p>
    <w:p w14:paraId="0C59D61A" w14:textId="5F9B99C5" w:rsidR="00015F3A" w:rsidRDefault="00256B26" w:rsidP="008937A8">
      <w:pPr>
        <w:spacing w:line="360" w:lineRule="auto"/>
        <w:jc w:val="both"/>
        <w:rPr>
          <w:lang w:val="en-US"/>
        </w:rPr>
      </w:pPr>
      <w:r>
        <w:t>To study the impact of user behaviour we performed sentiment analysis on the user reviews.</w:t>
      </w:r>
      <w:r w:rsidR="00EC24CF">
        <w:t xml:space="preserve"> </w:t>
      </w:r>
      <w:r w:rsidR="000942C0">
        <w:t>After pre</w:t>
      </w:r>
      <w:r w:rsidR="00F04C85">
        <w:t xml:space="preserve">-processing text reviews, </w:t>
      </w:r>
      <w:r w:rsidR="00771024">
        <w:t xml:space="preserve">removing stop words </w:t>
      </w:r>
      <w:r w:rsidR="0017530C">
        <w:t xml:space="preserve">and stemming, </w:t>
      </w:r>
      <w:r w:rsidR="004F0A6D">
        <w:t xml:space="preserve">we used </w:t>
      </w:r>
      <w:bookmarkStart w:id="14" w:name="_Int_eNvFfIm6"/>
      <w:r w:rsidR="00A725B5">
        <w:t xml:space="preserve">VADER </w:t>
      </w:r>
      <w:r w:rsidR="00DE430F">
        <w:t>model</w:t>
      </w:r>
      <w:bookmarkEnd w:id="14"/>
      <w:r w:rsidR="00DE430F">
        <w:t xml:space="preserve"> </w:t>
      </w:r>
      <w:r w:rsidR="00A725B5">
        <w:t xml:space="preserve">to understand the </w:t>
      </w:r>
      <w:r w:rsidR="000942C0">
        <w:t>polarity of our reviews.</w:t>
      </w:r>
      <w:r w:rsidR="00B70F35">
        <w:t xml:space="preserve"> </w:t>
      </w:r>
      <w:r w:rsidR="00FB4110">
        <w:t xml:space="preserve">Based on the </w:t>
      </w:r>
      <w:r w:rsidR="00DE430F">
        <w:t>output of ou</w:t>
      </w:r>
      <w:r w:rsidR="00D57FDB">
        <w:t xml:space="preserve">r model, we then performed an analysis to calculate the </w:t>
      </w:r>
      <w:r w:rsidR="04FBB180" w:rsidRPr="04FBB180">
        <w:t>percentage</w:t>
      </w:r>
      <w:r w:rsidR="00D57FDB">
        <w:t xml:space="preserve"> of negative </w:t>
      </w:r>
      <w:r w:rsidR="009A4C22">
        <w:t xml:space="preserve">reviews. There was </w:t>
      </w:r>
      <w:r w:rsidR="00387929">
        <w:t xml:space="preserve">an </w:t>
      </w:r>
      <w:r w:rsidR="009A4C22">
        <w:t xml:space="preserve">observable increase in the </w:t>
      </w:r>
      <w:r w:rsidR="04FBB180" w:rsidRPr="04FBB180">
        <w:t>percentage</w:t>
      </w:r>
      <w:r w:rsidR="009A4C22">
        <w:t xml:space="preserve"> of negative reviews for the year 2020</w:t>
      </w:r>
      <w:r w:rsidR="000250DF">
        <w:t xml:space="preserve">. The uptick can be </w:t>
      </w:r>
      <w:r w:rsidR="04FBB180" w:rsidRPr="04FBB180">
        <w:t>caused by</w:t>
      </w:r>
      <w:r w:rsidR="000250DF">
        <w:t xml:space="preserve"> </w:t>
      </w:r>
      <w:r w:rsidR="00A548BE" w:rsidRPr="00A548BE">
        <w:rPr>
          <w:lang w:val="en-US"/>
        </w:rPr>
        <w:lastRenderedPageBreak/>
        <w:t xml:space="preserve">failed refunds </w:t>
      </w:r>
      <w:r w:rsidR="00921628">
        <w:rPr>
          <w:lang w:val="en-US"/>
        </w:rPr>
        <w:t xml:space="preserve">due to cancellation, </w:t>
      </w:r>
      <w:r w:rsidR="00825B64">
        <w:rPr>
          <w:lang w:val="en-US"/>
        </w:rPr>
        <w:t xml:space="preserve">uncertainty in </w:t>
      </w:r>
      <w:r w:rsidR="00D378D0">
        <w:rPr>
          <w:lang w:val="en-US"/>
        </w:rPr>
        <w:t xml:space="preserve">adjusting to the new covid </w:t>
      </w:r>
      <w:r w:rsidR="00B25290">
        <w:rPr>
          <w:lang w:val="en-US"/>
        </w:rPr>
        <w:t xml:space="preserve">protocols etc. We created word </w:t>
      </w:r>
      <w:r w:rsidR="00674CD9">
        <w:rPr>
          <w:lang w:val="en-US"/>
        </w:rPr>
        <w:t xml:space="preserve">cloud </w:t>
      </w:r>
      <w:r w:rsidR="009934B1">
        <w:rPr>
          <w:lang w:val="en-US"/>
        </w:rPr>
        <w:t xml:space="preserve">to see the </w:t>
      </w:r>
      <w:r w:rsidR="005C796A">
        <w:rPr>
          <w:lang w:val="en-US"/>
        </w:rPr>
        <w:t>fre</w:t>
      </w:r>
      <w:r w:rsidR="00BA6CCB">
        <w:rPr>
          <w:lang w:val="en-US"/>
        </w:rPr>
        <w:t>quency of word</w:t>
      </w:r>
      <w:r w:rsidR="00EF0E74">
        <w:rPr>
          <w:lang w:val="en-US"/>
        </w:rPr>
        <w:t>s in the reviews</w:t>
      </w:r>
      <w:r w:rsidR="00A40BCE">
        <w:rPr>
          <w:lang w:val="en-US"/>
        </w:rPr>
        <w:t xml:space="preserve"> and compared it to word cloud for a pre-pandemic year. Some of the most frequent </w:t>
      </w:r>
      <w:r w:rsidR="00095A8D">
        <w:rPr>
          <w:lang w:val="en-US"/>
        </w:rPr>
        <w:t>occurring</w:t>
      </w:r>
      <w:r w:rsidR="00A40BCE">
        <w:rPr>
          <w:lang w:val="en-US"/>
        </w:rPr>
        <w:t xml:space="preserve"> words </w:t>
      </w:r>
      <w:r w:rsidR="009720E3">
        <w:rPr>
          <w:lang w:val="en-US"/>
        </w:rPr>
        <w:t>for 2020 were die, block, play, stay etc.</w:t>
      </w:r>
      <w:r w:rsidR="005D300C">
        <w:rPr>
          <w:lang w:val="en-US"/>
        </w:rPr>
        <w:t xml:space="preserve"> A similar analysis was done for LA w</w:t>
      </w:r>
      <w:r w:rsidR="001E63FD">
        <w:rPr>
          <w:lang w:val="en-US"/>
        </w:rPr>
        <w:t xml:space="preserve">here the uptick was slightly </w:t>
      </w:r>
      <w:r w:rsidR="00C61CA9">
        <w:rPr>
          <w:lang w:val="en-US"/>
        </w:rPr>
        <w:t>less compared to NY, 2.25% compared to 3.18%.</w:t>
      </w:r>
      <w:r w:rsidR="00076FD7">
        <w:rPr>
          <w:lang w:val="en-US"/>
        </w:rPr>
        <w:t xml:space="preserve"> </w:t>
      </w:r>
    </w:p>
    <w:p w14:paraId="5BE68F42" w14:textId="5C850A55" w:rsidR="009720E3" w:rsidRDefault="00076FD7" w:rsidP="00A25FB4">
      <w:pPr>
        <w:spacing w:after="240" w:line="360" w:lineRule="auto"/>
        <w:jc w:val="both"/>
        <w:rPr>
          <w:lang w:val="en-US"/>
        </w:rPr>
      </w:pPr>
      <w:r>
        <w:rPr>
          <w:lang w:val="en-US"/>
        </w:rPr>
        <w:t>Our post pandemic analys</w:t>
      </w:r>
      <w:r w:rsidR="00E400F3">
        <w:rPr>
          <w:lang w:val="en-US"/>
        </w:rPr>
        <w:t xml:space="preserve">is </w:t>
      </w:r>
      <w:r w:rsidR="006240F4">
        <w:rPr>
          <w:lang w:val="en-US"/>
        </w:rPr>
        <w:t xml:space="preserve">shows an increase in the number of </w:t>
      </w:r>
      <w:r w:rsidR="000C6B94">
        <w:rPr>
          <w:lang w:val="en-US"/>
        </w:rPr>
        <w:t xml:space="preserve">discount offerings on properties for both the years. </w:t>
      </w:r>
      <w:r w:rsidR="00894A15">
        <w:rPr>
          <w:lang w:val="en-US"/>
        </w:rPr>
        <w:t>This subtly indicates</w:t>
      </w:r>
      <w:r w:rsidR="003679A2">
        <w:rPr>
          <w:lang w:val="en-US"/>
        </w:rPr>
        <w:t xml:space="preserve"> a</w:t>
      </w:r>
      <w:r w:rsidR="00C12657">
        <w:rPr>
          <w:lang w:val="en-US"/>
        </w:rPr>
        <w:t xml:space="preserve"> </w:t>
      </w:r>
      <w:r w:rsidR="005E4F4B">
        <w:rPr>
          <w:lang w:val="en-US"/>
        </w:rPr>
        <w:t>way of</w:t>
      </w:r>
      <w:r w:rsidR="00C12657">
        <w:rPr>
          <w:lang w:val="en-US"/>
        </w:rPr>
        <w:t xml:space="preserve"> attracting new customers to the platfo</w:t>
      </w:r>
      <w:r w:rsidR="005E4F4B">
        <w:rPr>
          <w:lang w:val="en-US"/>
        </w:rPr>
        <w:t xml:space="preserve">rm. Post-pandemic, there was 111% increase in </w:t>
      </w:r>
      <w:r w:rsidR="00E7666A">
        <w:rPr>
          <w:lang w:val="en-US"/>
        </w:rPr>
        <w:t xml:space="preserve">people travelling </w:t>
      </w:r>
      <w:r w:rsidR="391F693D" w:rsidRPr="391F693D">
        <w:rPr>
          <w:lang w:val="en-US"/>
        </w:rPr>
        <w:t>and</w:t>
      </w:r>
      <w:bookmarkStart w:id="15" w:name="_Int_5sHN2Fp8"/>
      <w:r w:rsidR="00E7666A">
        <w:rPr>
          <w:lang w:val="en-US"/>
        </w:rPr>
        <w:t xml:space="preserve"> </w:t>
      </w:r>
      <w:bookmarkEnd w:id="15"/>
      <w:r w:rsidR="00E7666A">
        <w:rPr>
          <w:lang w:val="en-US"/>
        </w:rPr>
        <w:t xml:space="preserve">vacationing, and the high discount can be a </w:t>
      </w:r>
      <w:r w:rsidR="00BA2845">
        <w:rPr>
          <w:lang w:val="en-US"/>
        </w:rPr>
        <w:t>concrete move by Airbnb to better position them in the market.</w:t>
      </w:r>
    </w:p>
    <w:p w14:paraId="1F758297" w14:textId="28D27FA6" w:rsidR="00DD10E4" w:rsidRDefault="001342C4" w:rsidP="003824C7">
      <w:pPr>
        <w:spacing w:after="240" w:line="360" w:lineRule="auto"/>
        <w:jc w:val="center"/>
        <w:rPr>
          <w:lang w:val="en-US"/>
        </w:rPr>
      </w:pPr>
      <w:r w:rsidRPr="001342C4">
        <w:drawing>
          <wp:anchor distT="0" distB="0" distL="114300" distR="114300" simplePos="0" relativeHeight="251658244" behindDoc="0" locked="0" layoutInCell="1" allowOverlap="1" wp14:anchorId="13A0EC27" wp14:editId="592DBD4F">
            <wp:simplePos x="0" y="0"/>
            <wp:positionH relativeFrom="column">
              <wp:posOffset>3118757</wp:posOffset>
            </wp:positionH>
            <wp:positionV relativeFrom="paragraph">
              <wp:posOffset>167640</wp:posOffset>
            </wp:positionV>
            <wp:extent cx="2506436" cy="1967230"/>
            <wp:effectExtent l="0" t="0" r="0" b="1270"/>
            <wp:wrapNone/>
            <wp:docPr id="19" name="Picture 18">
              <a:extLst xmlns:a="http://schemas.openxmlformats.org/drawingml/2006/main">
                <a:ext uri="{FF2B5EF4-FFF2-40B4-BE49-F238E27FC236}">
                  <a16:creationId xmlns:a16="http://schemas.microsoft.com/office/drawing/2014/main" id="{A1FE2821-C5CC-2BAF-1781-697D73AF0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1FE2821-C5CC-2BAF-1781-697D73AF00A4}"/>
                        </a:ext>
                      </a:extLst>
                    </pic:cNvPr>
                    <pic:cNvPicPr>
                      <a:picLocks noChangeAspect="1"/>
                    </pic:cNvPicPr>
                  </pic:nvPicPr>
                  <pic:blipFill rotWithShape="1">
                    <a:blip r:embed="rId8"/>
                    <a:srcRect l="9830" t="21308" r="4459" b="22084"/>
                    <a:stretch/>
                  </pic:blipFill>
                  <pic:spPr>
                    <a:xfrm>
                      <a:off x="0" y="0"/>
                      <a:ext cx="2506710" cy="1967445"/>
                    </a:xfrm>
                    <a:prstGeom prst="rect">
                      <a:avLst/>
                    </a:prstGeom>
                  </pic:spPr>
                </pic:pic>
              </a:graphicData>
            </a:graphic>
            <wp14:sizeRelH relativeFrom="margin">
              <wp14:pctWidth>0</wp14:pctWidth>
            </wp14:sizeRelH>
            <wp14:sizeRelV relativeFrom="margin">
              <wp14:pctHeight>0</wp14:pctHeight>
            </wp14:sizeRelV>
          </wp:anchor>
        </w:drawing>
      </w:r>
      <w:r w:rsidRPr="001342C4">
        <w:drawing>
          <wp:anchor distT="0" distB="0" distL="114300" distR="114300" simplePos="0" relativeHeight="251658245" behindDoc="0" locked="0" layoutInCell="1" allowOverlap="1" wp14:anchorId="7E91E5AB" wp14:editId="38D689A4">
            <wp:simplePos x="0" y="0"/>
            <wp:positionH relativeFrom="column">
              <wp:posOffset>334736</wp:posOffset>
            </wp:positionH>
            <wp:positionV relativeFrom="paragraph">
              <wp:posOffset>167640</wp:posOffset>
            </wp:positionV>
            <wp:extent cx="2539093" cy="1966595"/>
            <wp:effectExtent l="0" t="0" r="1270" b="1905"/>
            <wp:wrapNone/>
            <wp:docPr id="21" name="Picture 20" descr="Text&#10;&#10;Description automatically generated">
              <a:extLst xmlns:a="http://schemas.openxmlformats.org/drawingml/2006/main">
                <a:ext uri="{FF2B5EF4-FFF2-40B4-BE49-F238E27FC236}">
                  <a16:creationId xmlns:a16="http://schemas.microsoft.com/office/drawing/2014/main" id="{0FA4270B-A975-B8A6-17E2-0434785B9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Text&#10;&#10;Description automatically generated">
                      <a:extLst>
                        <a:ext uri="{FF2B5EF4-FFF2-40B4-BE49-F238E27FC236}">
                          <a16:creationId xmlns:a16="http://schemas.microsoft.com/office/drawing/2014/main" id="{0FA4270B-A975-B8A6-17E2-0434785B91B6}"/>
                        </a:ext>
                      </a:extLst>
                    </pic:cNvPr>
                    <pic:cNvPicPr>
                      <a:picLocks noChangeAspect="1"/>
                    </pic:cNvPicPr>
                  </pic:nvPicPr>
                  <pic:blipFill rotWithShape="1">
                    <a:blip r:embed="rId9"/>
                    <a:srcRect l="12489" t="24647" r="10256" b="24443"/>
                    <a:stretch/>
                  </pic:blipFill>
                  <pic:spPr>
                    <a:xfrm>
                      <a:off x="0" y="0"/>
                      <a:ext cx="2572919" cy="1992794"/>
                    </a:xfrm>
                    <a:prstGeom prst="rect">
                      <a:avLst/>
                    </a:prstGeom>
                  </pic:spPr>
                </pic:pic>
              </a:graphicData>
            </a:graphic>
            <wp14:sizeRelH relativeFrom="margin">
              <wp14:pctWidth>0</wp14:pctWidth>
            </wp14:sizeRelH>
            <wp14:sizeRelV relativeFrom="margin">
              <wp14:pctHeight>0</wp14:pctHeight>
            </wp14:sizeRelV>
          </wp:anchor>
        </w:drawing>
      </w:r>
      <w:r w:rsidR="00074FBC" w:rsidRPr="005E02E2">
        <w:rPr>
          <w:sz w:val="20"/>
          <w:szCs w:val="20"/>
        </w:rPr>
        <w:t xml:space="preserve">Figure </w:t>
      </w:r>
      <w:r w:rsidR="00074FBC">
        <w:rPr>
          <w:sz w:val="20"/>
          <w:szCs w:val="20"/>
        </w:rPr>
        <w:t>3</w:t>
      </w:r>
      <w:r w:rsidR="00074FBC" w:rsidRPr="005E02E2">
        <w:rPr>
          <w:sz w:val="20"/>
          <w:szCs w:val="20"/>
        </w:rPr>
        <w:t xml:space="preserve">: </w:t>
      </w:r>
      <w:r w:rsidR="00DD10E4">
        <w:rPr>
          <w:sz w:val="20"/>
          <w:szCs w:val="20"/>
        </w:rPr>
        <w:t xml:space="preserve">Word Cloud: Overall Reviews                         </w:t>
      </w:r>
      <w:r w:rsidR="00DD10E4" w:rsidRPr="005E02E2">
        <w:rPr>
          <w:sz w:val="20"/>
          <w:szCs w:val="20"/>
        </w:rPr>
        <w:t xml:space="preserve">Figure </w:t>
      </w:r>
      <w:r w:rsidR="00DD10E4">
        <w:rPr>
          <w:sz w:val="20"/>
          <w:szCs w:val="20"/>
        </w:rPr>
        <w:t>3</w:t>
      </w:r>
      <w:r w:rsidR="00DD10E4" w:rsidRPr="005E02E2">
        <w:rPr>
          <w:sz w:val="20"/>
          <w:szCs w:val="20"/>
        </w:rPr>
        <w:t xml:space="preserve">: </w:t>
      </w:r>
      <w:r w:rsidR="00DD10E4">
        <w:rPr>
          <w:sz w:val="20"/>
          <w:szCs w:val="20"/>
        </w:rPr>
        <w:t>Word Cloud: Negative Reviews</w:t>
      </w:r>
    </w:p>
    <w:p w14:paraId="670BE15A" w14:textId="7A1FA302" w:rsidR="001342C4" w:rsidRDefault="001342C4" w:rsidP="00A25FB4">
      <w:pPr>
        <w:spacing w:after="240" w:line="360" w:lineRule="auto"/>
        <w:jc w:val="both"/>
        <w:rPr>
          <w:lang w:val="en-US"/>
        </w:rPr>
      </w:pPr>
    </w:p>
    <w:p w14:paraId="6B48A506" w14:textId="102B5187" w:rsidR="001342C4" w:rsidRDefault="001342C4" w:rsidP="00A25FB4">
      <w:pPr>
        <w:spacing w:after="240" w:line="360" w:lineRule="auto"/>
        <w:jc w:val="both"/>
        <w:rPr>
          <w:lang w:val="en-US"/>
        </w:rPr>
      </w:pPr>
    </w:p>
    <w:p w14:paraId="73A31056" w14:textId="290E0DD0" w:rsidR="001342C4" w:rsidRDefault="001342C4" w:rsidP="00A25FB4">
      <w:pPr>
        <w:spacing w:after="240" w:line="360" w:lineRule="auto"/>
        <w:jc w:val="both"/>
        <w:rPr>
          <w:lang w:val="en-US"/>
        </w:rPr>
      </w:pPr>
    </w:p>
    <w:p w14:paraId="655778E4" w14:textId="46450D7C" w:rsidR="001342C4" w:rsidRDefault="001342C4" w:rsidP="00A25FB4">
      <w:pPr>
        <w:spacing w:after="240" w:line="360" w:lineRule="auto"/>
        <w:jc w:val="both"/>
        <w:rPr>
          <w:lang w:val="en-US"/>
        </w:rPr>
      </w:pPr>
    </w:p>
    <w:p w14:paraId="7CA2E638" w14:textId="6689A6BA" w:rsidR="001342C4" w:rsidRDefault="001342C4" w:rsidP="00A25FB4">
      <w:pPr>
        <w:spacing w:after="240" w:line="360" w:lineRule="auto"/>
        <w:jc w:val="both"/>
        <w:rPr>
          <w:lang w:val="en-US"/>
        </w:rPr>
      </w:pPr>
    </w:p>
    <w:p w14:paraId="589FF92A" w14:textId="77777777" w:rsidR="001A2689" w:rsidRDefault="001A2689" w:rsidP="00A25FB4">
      <w:pPr>
        <w:spacing w:after="240" w:line="360" w:lineRule="auto"/>
        <w:jc w:val="both"/>
        <w:rPr>
          <w:lang w:val="en-US"/>
        </w:rPr>
      </w:pPr>
    </w:p>
    <w:p w14:paraId="4C112E1C" w14:textId="56227867" w:rsidR="00074FBC" w:rsidRPr="00074FBC" w:rsidRDefault="00B135E6" w:rsidP="00B135E6">
      <w:pPr>
        <w:spacing w:line="360" w:lineRule="auto"/>
        <w:rPr>
          <w:sz w:val="20"/>
          <w:szCs w:val="20"/>
        </w:rPr>
      </w:pPr>
      <w:r>
        <w:rPr>
          <w:sz w:val="20"/>
          <w:szCs w:val="20"/>
        </w:rPr>
        <w:t xml:space="preserve">              </w:t>
      </w:r>
      <w:r w:rsidR="00074FBC" w:rsidRPr="005E02E2">
        <w:rPr>
          <w:sz w:val="20"/>
          <w:szCs w:val="20"/>
        </w:rPr>
        <w:t xml:space="preserve">Figure </w:t>
      </w:r>
      <w:r w:rsidR="00DD10E4">
        <w:rPr>
          <w:sz w:val="20"/>
          <w:szCs w:val="20"/>
        </w:rPr>
        <w:t>5</w:t>
      </w:r>
      <w:r w:rsidR="00074FBC" w:rsidRPr="005E02E2">
        <w:rPr>
          <w:sz w:val="20"/>
          <w:szCs w:val="20"/>
        </w:rPr>
        <w:t xml:space="preserve">: </w:t>
      </w:r>
      <w:r>
        <w:rPr>
          <w:sz w:val="20"/>
          <w:szCs w:val="20"/>
        </w:rPr>
        <w:t xml:space="preserve">LA Reviews Sentiment Analysis    </w:t>
      </w:r>
      <w:r w:rsidR="002818E6">
        <w:rPr>
          <w:sz w:val="20"/>
          <w:szCs w:val="20"/>
        </w:rPr>
        <w:t xml:space="preserve">         </w:t>
      </w:r>
      <w:r>
        <w:rPr>
          <w:sz w:val="20"/>
          <w:szCs w:val="20"/>
        </w:rPr>
        <w:t xml:space="preserve">Figure </w:t>
      </w:r>
      <w:r w:rsidR="00DD10E4">
        <w:rPr>
          <w:sz w:val="20"/>
          <w:szCs w:val="20"/>
        </w:rPr>
        <w:t>6</w:t>
      </w:r>
      <w:r>
        <w:rPr>
          <w:sz w:val="20"/>
          <w:szCs w:val="20"/>
        </w:rPr>
        <w:t>: NY Reviews Sentiment Analysis</w:t>
      </w:r>
    </w:p>
    <w:p w14:paraId="62F3A63B" w14:textId="70DF49D9" w:rsidR="008C1996" w:rsidRDefault="008C1996" w:rsidP="00B135E6">
      <w:pPr>
        <w:jc w:val="center"/>
      </w:pPr>
      <w:r w:rsidRPr="008C1996">
        <w:rPr>
          <w:noProof/>
          <w:lang w:val="en-US"/>
        </w:rPr>
        <w:drawing>
          <wp:inline distT="0" distB="0" distL="0" distR="0" wp14:anchorId="69BD4E4E" wp14:editId="1F5C446E">
            <wp:extent cx="2565993" cy="1983922"/>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2498" cy="2019878"/>
                    </a:xfrm>
                    <a:prstGeom prst="rect">
                      <a:avLst/>
                    </a:prstGeom>
                    <a:noFill/>
                    <a:ln>
                      <a:noFill/>
                    </a:ln>
                  </pic:spPr>
                </pic:pic>
              </a:graphicData>
            </a:graphic>
          </wp:inline>
        </w:drawing>
      </w:r>
      <w:r w:rsidR="00DF4D65" w:rsidRPr="00DF4D65">
        <w:t xml:space="preserve">  </w:t>
      </w:r>
      <w:r w:rsidR="00DF4D65" w:rsidRPr="00DF4D65">
        <w:rPr>
          <w:noProof/>
        </w:rPr>
        <w:drawing>
          <wp:inline distT="0" distB="0" distL="0" distR="0" wp14:anchorId="155101D3" wp14:editId="7004165D">
            <wp:extent cx="2636520" cy="1980978"/>
            <wp:effectExtent l="0" t="0" r="5080" b="63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6549" cy="2063649"/>
                    </a:xfrm>
                    <a:prstGeom prst="rect">
                      <a:avLst/>
                    </a:prstGeom>
                    <a:noFill/>
                    <a:ln>
                      <a:noFill/>
                    </a:ln>
                  </pic:spPr>
                </pic:pic>
              </a:graphicData>
            </a:graphic>
          </wp:inline>
        </w:drawing>
      </w:r>
    </w:p>
    <w:p w14:paraId="3B77C22A" w14:textId="77777777" w:rsidR="001A2689" w:rsidRDefault="001A2689" w:rsidP="00B135E6">
      <w:pPr>
        <w:jc w:val="center"/>
      </w:pPr>
    </w:p>
    <w:p w14:paraId="22318ED7" w14:textId="77777777" w:rsidR="001A2689" w:rsidRDefault="001A2689" w:rsidP="00B135E6">
      <w:pPr>
        <w:jc w:val="center"/>
      </w:pPr>
    </w:p>
    <w:p w14:paraId="0B4AC6CC" w14:textId="77777777" w:rsidR="001A2689" w:rsidRDefault="001A2689" w:rsidP="00B135E6">
      <w:pPr>
        <w:jc w:val="center"/>
      </w:pPr>
    </w:p>
    <w:p w14:paraId="32D18998" w14:textId="77777777" w:rsidR="001A2689" w:rsidRDefault="001A2689" w:rsidP="00B135E6">
      <w:pPr>
        <w:jc w:val="center"/>
      </w:pPr>
    </w:p>
    <w:p w14:paraId="10C99C8A" w14:textId="77777777" w:rsidR="001A2689" w:rsidRDefault="001A2689" w:rsidP="00B135E6">
      <w:pPr>
        <w:jc w:val="center"/>
      </w:pPr>
    </w:p>
    <w:p w14:paraId="543635F3" w14:textId="77777777" w:rsidR="001A2689" w:rsidRDefault="001A2689" w:rsidP="00B135E6">
      <w:pPr>
        <w:jc w:val="center"/>
      </w:pPr>
    </w:p>
    <w:p w14:paraId="4E11F262" w14:textId="77777777" w:rsidR="001A2689" w:rsidRDefault="001A2689" w:rsidP="001865A4"/>
    <w:p w14:paraId="69A3E265" w14:textId="54FAC6E0" w:rsidR="00F51457" w:rsidRDefault="00F51457" w:rsidP="00B135E6">
      <w:pPr>
        <w:jc w:val="center"/>
      </w:pPr>
    </w:p>
    <w:p w14:paraId="2B39DA0F" w14:textId="2449A6D2" w:rsidR="00F51457" w:rsidRPr="00686D82" w:rsidRDefault="00686D82" w:rsidP="00F70EF1">
      <w:pPr>
        <w:spacing w:line="276" w:lineRule="auto"/>
        <w:jc w:val="center"/>
        <w:rPr>
          <w:sz w:val="20"/>
          <w:szCs w:val="20"/>
        </w:rPr>
      </w:pPr>
      <w:r w:rsidRPr="00686D82">
        <w:rPr>
          <w:sz w:val="20"/>
          <w:szCs w:val="20"/>
        </w:rPr>
        <w:t xml:space="preserve">Figure </w:t>
      </w:r>
      <w:r w:rsidR="001A2689">
        <w:rPr>
          <w:sz w:val="20"/>
          <w:szCs w:val="20"/>
        </w:rPr>
        <w:t>7</w:t>
      </w:r>
      <w:r w:rsidRPr="00686D82">
        <w:rPr>
          <w:sz w:val="20"/>
          <w:szCs w:val="20"/>
        </w:rPr>
        <w:t>: Difference in Host Listings, Room Availability and Room Price in 2019 and 2020</w:t>
      </w:r>
    </w:p>
    <w:p w14:paraId="1FA71A15" w14:textId="67D55C8C" w:rsidR="001A565E" w:rsidRDefault="00686D82" w:rsidP="001A565E">
      <w:r w:rsidRPr="00686D82">
        <w:drawing>
          <wp:inline distT="0" distB="0" distL="0" distR="0" wp14:anchorId="3E0C05DD" wp14:editId="3E70BD6A">
            <wp:extent cx="6073175" cy="1722664"/>
            <wp:effectExtent l="0" t="0" r="0" b="508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6147388" cy="1743715"/>
                    </a:xfrm>
                    <a:prstGeom prst="rect">
                      <a:avLst/>
                    </a:prstGeom>
                  </pic:spPr>
                </pic:pic>
              </a:graphicData>
            </a:graphic>
          </wp:inline>
        </w:drawing>
      </w:r>
    </w:p>
    <w:p w14:paraId="1FE64BD9" w14:textId="03046F38" w:rsidR="00F51457" w:rsidRPr="00B135E6" w:rsidRDefault="009E6B68" w:rsidP="00B618A0">
      <w:r w:rsidRPr="009E6B68">
        <w:t xml:space="preserve"> </w:t>
      </w:r>
      <w:r w:rsidR="00A25FB4">
        <w:t xml:space="preserve"> </w:t>
      </w:r>
      <w:r w:rsidRPr="009E6B68">
        <w:t xml:space="preserve"> </w:t>
      </w:r>
      <w:r>
        <w:t> </w:t>
      </w:r>
      <w:r w:rsidR="00A25FB4">
        <w:t xml:space="preserve">    </w:t>
      </w:r>
    </w:p>
    <w:p w14:paraId="0925894B" w14:textId="6FA3EC85" w:rsidR="006D4B9E" w:rsidRPr="00B14DC1" w:rsidRDefault="00187CA1" w:rsidP="00B14DC1">
      <w:pPr>
        <w:pStyle w:val="Heading1"/>
        <w:rPr>
          <w:b/>
          <w:lang w:val="en-US"/>
        </w:rPr>
      </w:pPr>
      <w:bookmarkStart w:id="16" w:name="_Toc121501977"/>
      <w:r w:rsidRPr="00B14DC1">
        <w:rPr>
          <w:b/>
          <w:lang w:val="en-US"/>
        </w:rPr>
        <w:t>FURTHER RESEARCH</w:t>
      </w:r>
      <w:bookmarkEnd w:id="16"/>
    </w:p>
    <w:p w14:paraId="1575C935" w14:textId="08446F8F" w:rsidR="00896112" w:rsidRPr="00EC7865" w:rsidRDefault="00EC7865" w:rsidP="008937A8">
      <w:pPr>
        <w:spacing w:line="360" w:lineRule="auto"/>
        <w:jc w:val="both"/>
        <w:rPr>
          <w:lang w:val="en-US"/>
        </w:rPr>
      </w:pPr>
      <w:r w:rsidRPr="002F2C9B">
        <w:rPr>
          <w:lang w:val="en-US"/>
        </w:rPr>
        <w:t>For more accurate sentiment analysis, we propose using cutting-edge advanced models such as BERT or sequential transfer learning tools in future research. Furthermore, time series forecasting can be used to analyze not only past trends in user sentiments, but also their correlation with other relevant factors other than COVID cases, such as tourist footfall and</w:t>
      </w:r>
      <w:r w:rsidRPr="00EC7865">
        <w:rPr>
          <w:lang w:val="en-US"/>
        </w:rPr>
        <w:t xml:space="preserve"> </w:t>
      </w:r>
      <w:r w:rsidRPr="00856BA6">
        <w:rPr>
          <w:lang w:val="en-US"/>
        </w:rPr>
        <w:t>property price variations.</w:t>
      </w:r>
      <w:r w:rsidR="005B2FD4" w:rsidRPr="00856BA6">
        <w:rPr>
          <w:lang w:val="en-US"/>
        </w:rPr>
        <w:t xml:space="preserve"> </w:t>
      </w:r>
      <w:r w:rsidR="00816929" w:rsidRPr="00856BA6">
        <w:rPr>
          <w:lang w:val="en-US"/>
        </w:rPr>
        <w:t>A</w:t>
      </w:r>
      <w:r w:rsidR="00914FB7" w:rsidRPr="00856BA6">
        <w:rPr>
          <w:lang w:val="en-US"/>
        </w:rPr>
        <w:t xml:space="preserve">nalyzing the data for multiple cities can give us better insights on the trends </w:t>
      </w:r>
      <w:r w:rsidR="004D7CE0" w:rsidRPr="00856BA6">
        <w:rPr>
          <w:lang w:val="en-US"/>
        </w:rPr>
        <w:t>which can further optimize our model.</w:t>
      </w:r>
      <w:r w:rsidR="00F71E0D" w:rsidRPr="00856BA6">
        <w:rPr>
          <w:lang w:val="en-US"/>
        </w:rPr>
        <w:t xml:space="preserve"> We can perform an in-depth analysis of data about bookings and revenue of Airbnb. This can be used to create marketing and pricing strategies for the future. The sales data can also be used to check for seasonal trends in bookings. Conducting user surveys is also an important aspect for any service-based org like Airbnb. The insights from these surveys can be used to find the main pain points for users and improve the quality of the services. Lastly, we can fine tune the analysis of reviews and use it to derive customer insights. This would help in better positioning of Airbnb in case any unexpected situations arise in the future.</w:t>
      </w:r>
    </w:p>
    <w:p w14:paraId="1C26AB3C" w14:textId="5F4A86A3" w:rsidR="006D4B9E" w:rsidRPr="00B14DC1" w:rsidRDefault="0039585B" w:rsidP="00B14DC1">
      <w:pPr>
        <w:pStyle w:val="Heading1"/>
        <w:jc w:val="both"/>
        <w:rPr>
          <w:b/>
          <w:lang w:val="en-US"/>
        </w:rPr>
      </w:pPr>
      <w:bookmarkStart w:id="17" w:name="_Toc121501978"/>
      <w:r w:rsidRPr="000F274A">
        <w:rPr>
          <w:b/>
          <w:lang w:val="en-US"/>
        </w:rPr>
        <w:t>CONCLUSION</w:t>
      </w:r>
      <w:bookmarkEnd w:id="17"/>
    </w:p>
    <w:p w14:paraId="6A48CAD4" w14:textId="62ABC2E2" w:rsidR="00046F2C" w:rsidRPr="00426DC2" w:rsidRDefault="00D50521" w:rsidP="00426DC2">
      <w:pPr>
        <w:spacing w:line="360" w:lineRule="auto"/>
        <w:jc w:val="both"/>
        <w:rPr>
          <w:lang w:val="en-US"/>
        </w:rPr>
      </w:pPr>
      <w:r w:rsidRPr="00426DC2">
        <w:rPr>
          <w:lang w:val="en-US"/>
        </w:rPr>
        <w:t xml:space="preserve">We believe that our model, </w:t>
      </w:r>
      <w:r w:rsidR="00EA28D4" w:rsidRPr="00426DC2">
        <w:rPr>
          <w:lang w:val="en-US"/>
        </w:rPr>
        <w:t>with</w:t>
      </w:r>
      <w:r w:rsidR="00C71B28" w:rsidRPr="00426DC2">
        <w:rPr>
          <w:lang w:val="en-US"/>
        </w:rPr>
        <w:t xml:space="preserve"> limited data, performed </w:t>
      </w:r>
      <w:r w:rsidR="00EA28D4" w:rsidRPr="00426DC2">
        <w:rPr>
          <w:lang w:val="en-US"/>
        </w:rPr>
        <w:t>well</w:t>
      </w:r>
      <w:r w:rsidR="00C71B28" w:rsidRPr="00426DC2">
        <w:rPr>
          <w:lang w:val="en-US"/>
        </w:rPr>
        <w:t xml:space="preserve">. </w:t>
      </w:r>
      <w:r w:rsidR="00EA28D4" w:rsidRPr="00426DC2">
        <w:rPr>
          <w:lang w:val="en-US"/>
        </w:rPr>
        <w:t xml:space="preserve">Complemented with more data, this can be used to </w:t>
      </w:r>
      <w:r w:rsidR="00EE74D9" w:rsidRPr="00426DC2">
        <w:rPr>
          <w:lang w:val="en-US"/>
        </w:rPr>
        <w:t xml:space="preserve">predict the user behavior more accurately. Having said that, </w:t>
      </w:r>
      <w:r w:rsidR="00586C4D" w:rsidRPr="00426DC2">
        <w:rPr>
          <w:lang w:val="en-US"/>
        </w:rPr>
        <w:t>proper</w:t>
      </w:r>
      <w:r w:rsidR="00EE74D9" w:rsidRPr="00426DC2">
        <w:rPr>
          <w:lang w:val="en-US"/>
        </w:rPr>
        <w:t xml:space="preserve"> project planning played a crucial role in </w:t>
      </w:r>
      <w:r w:rsidR="00502961" w:rsidRPr="00426DC2">
        <w:rPr>
          <w:lang w:val="en-US"/>
        </w:rPr>
        <w:t>reaching such results</w:t>
      </w:r>
      <w:r w:rsidR="00A139DD" w:rsidRPr="00426DC2">
        <w:rPr>
          <w:lang w:val="en-US"/>
        </w:rPr>
        <w:t xml:space="preserve">. </w:t>
      </w:r>
      <w:r w:rsidR="00586C4D" w:rsidRPr="00426DC2">
        <w:rPr>
          <w:lang w:val="en-US"/>
        </w:rPr>
        <w:t xml:space="preserve">We believe that </w:t>
      </w:r>
      <w:r w:rsidR="00106E0A" w:rsidRPr="00426DC2">
        <w:rPr>
          <w:lang w:val="en-US"/>
        </w:rPr>
        <w:t xml:space="preserve">the project, in its entirety from planning to execution, can be taken as a blueprint to </w:t>
      </w:r>
      <w:r w:rsidR="007E3FE6" w:rsidRPr="00426DC2">
        <w:rPr>
          <w:lang w:val="en-US"/>
        </w:rPr>
        <w:t xml:space="preserve">perform </w:t>
      </w:r>
      <w:r w:rsidR="00426DC2" w:rsidRPr="00426DC2">
        <w:rPr>
          <w:lang w:val="en-US"/>
        </w:rPr>
        <w:t>similar analysis.</w:t>
      </w:r>
    </w:p>
    <w:p w14:paraId="1D93BF6D" w14:textId="5FEEEFC7" w:rsidR="008C00D9" w:rsidRDefault="008C00D9" w:rsidP="008937A8">
      <w:pPr>
        <w:spacing w:line="360" w:lineRule="auto"/>
        <w:jc w:val="both"/>
      </w:pPr>
    </w:p>
    <w:p w14:paraId="3DFC24AC" w14:textId="3E3D0E59" w:rsidR="00612CBA" w:rsidRPr="00A4544C" w:rsidRDefault="00612CBA" w:rsidP="008937A8">
      <w:pPr>
        <w:spacing w:line="360" w:lineRule="auto"/>
        <w:jc w:val="both"/>
      </w:pPr>
    </w:p>
    <w:sectPr w:rsidR="00612CBA" w:rsidRPr="00A4544C" w:rsidSect="002472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bookmark int2:bookmarkName="_Int_eNvFfIm6" int2:invalidationBookmarkName="" int2:hashCode="2DnZ/nd4t08LK8" int2:id="8mmwNzJ0"/>
    <int2:bookmark int2:bookmarkName="_Int_StJgsbXX" int2:invalidationBookmarkName="" int2:hashCode="zyrJzf0ELQRy9T" int2:id="FITkUDxl"/>
    <int2:bookmark int2:bookmarkName="_Int_IYBQuZ16" int2:invalidationBookmarkName="" int2:hashCode="J2N8IPJVs6l2aJ" int2:id="MGN9L9AQ"/>
    <int2:bookmark int2:bookmarkName="_Int_z6u17IWw" int2:invalidationBookmarkName="" int2:hashCode="LDoO9u9DFubl0c" int2:id="Zf33nVY5"/>
    <int2:bookmark int2:bookmarkName="_Int_62waXue1" int2:invalidationBookmarkName="" int2:hashCode="OYOPg1MV6Sc5+Z" int2:id="bJmPF7Ho"/>
    <int2:bookmark int2:bookmarkName="_Int_5sHN2Fp8" int2:invalidationBookmarkName="" int2:hashCode="3nPqwMMFA48EN7" int2:id="gbZqlvE2"/>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9A5"/>
    <w:rsid w:val="00014102"/>
    <w:rsid w:val="00015F3A"/>
    <w:rsid w:val="000250DF"/>
    <w:rsid w:val="00034E02"/>
    <w:rsid w:val="00046F2C"/>
    <w:rsid w:val="00062AE2"/>
    <w:rsid w:val="00074FBC"/>
    <w:rsid w:val="00076FD7"/>
    <w:rsid w:val="0008541C"/>
    <w:rsid w:val="00093251"/>
    <w:rsid w:val="000942C0"/>
    <w:rsid w:val="00095A8D"/>
    <w:rsid w:val="000A08FB"/>
    <w:rsid w:val="000C6B94"/>
    <w:rsid w:val="000D1593"/>
    <w:rsid w:val="000E57EB"/>
    <w:rsid w:val="000E7036"/>
    <w:rsid w:val="000F274A"/>
    <w:rsid w:val="000F5698"/>
    <w:rsid w:val="00106E0A"/>
    <w:rsid w:val="00110EA7"/>
    <w:rsid w:val="00111DC4"/>
    <w:rsid w:val="00117FA8"/>
    <w:rsid w:val="00126C3D"/>
    <w:rsid w:val="00133F78"/>
    <w:rsid w:val="001342C4"/>
    <w:rsid w:val="0016495E"/>
    <w:rsid w:val="0017530C"/>
    <w:rsid w:val="00176348"/>
    <w:rsid w:val="001865A4"/>
    <w:rsid w:val="00187CA1"/>
    <w:rsid w:val="001A2689"/>
    <w:rsid w:val="001A565E"/>
    <w:rsid w:val="001A76C9"/>
    <w:rsid w:val="001B1215"/>
    <w:rsid w:val="001E39A5"/>
    <w:rsid w:val="001E4379"/>
    <w:rsid w:val="001E63FD"/>
    <w:rsid w:val="001E73F0"/>
    <w:rsid w:val="001E75E2"/>
    <w:rsid w:val="00206204"/>
    <w:rsid w:val="00216F1B"/>
    <w:rsid w:val="00224764"/>
    <w:rsid w:val="00226A43"/>
    <w:rsid w:val="002340CD"/>
    <w:rsid w:val="00235795"/>
    <w:rsid w:val="00242653"/>
    <w:rsid w:val="00247260"/>
    <w:rsid w:val="0025275B"/>
    <w:rsid w:val="00256B26"/>
    <w:rsid w:val="00264034"/>
    <w:rsid w:val="00266313"/>
    <w:rsid w:val="002667BC"/>
    <w:rsid w:val="002818E6"/>
    <w:rsid w:val="00284BA6"/>
    <w:rsid w:val="00291AA4"/>
    <w:rsid w:val="002A3E22"/>
    <w:rsid w:val="002B0AB3"/>
    <w:rsid w:val="002C2050"/>
    <w:rsid w:val="002E7EAA"/>
    <w:rsid w:val="002F2C9B"/>
    <w:rsid w:val="002F5E36"/>
    <w:rsid w:val="00326A43"/>
    <w:rsid w:val="00334E35"/>
    <w:rsid w:val="003369A2"/>
    <w:rsid w:val="00344E0F"/>
    <w:rsid w:val="00357D0B"/>
    <w:rsid w:val="003679A2"/>
    <w:rsid w:val="0037154D"/>
    <w:rsid w:val="003727C4"/>
    <w:rsid w:val="00380A80"/>
    <w:rsid w:val="003824C7"/>
    <w:rsid w:val="00385E2C"/>
    <w:rsid w:val="00387929"/>
    <w:rsid w:val="0039585B"/>
    <w:rsid w:val="003A2B87"/>
    <w:rsid w:val="003A465F"/>
    <w:rsid w:val="003D50BC"/>
    <w:rsid w:val="003E43F0"/>
    <w:rsid w:val="003E4AC9"/>
    <w:rsid w:val="00404A7C"/>
    <w:rsid w:val="00425B7A"/>
    <w:rsid w:val="00426DC2"/>
    <w:rsid w:val="00446C43"/>
    <w:rsid w:val="00470EAB"/>
    <w:rsid w:val="00497A3F"/>
    <w:rsid w:val="004A6B48"/>
    <w:rsid w:val="004A6E82"/>
    <w:rsid w:val="004B1F04"/>
    <w:rsid w:val="004C4866"/>
    <w:rsid w:val="004D4617"/>
    <w:rsid w:val="004D7CE0"/>
    <w:rsid w:val="004E5E2A"/>
    <w:rsid w:val="004F0A6D"/>
    <w:rsid w:val="00502961"/>
    <w:rsid w:val="00544350"/>
    <w:rsid w:val="00552578"/>
    <w:rsid w:val="005671EE"/>
    <w:rsid w:val="005721B6"/>
    <w:rsid w:val="00572C1E"/>
    <w:rsid w:val="005744B4"/>
    <w:rsid w:val="00582A6A"/>
    <w:rsid w:val="00586C1A"/>
    <w:rsid w:val="00586C4D"/>
    <w:rsid w:val="005B2FD4"/>
    <w:rsid w:val="005C796A"/>
    <w:rsid w:val="005D300C"/>
    <w:rsid w:val="005E02E2"/>
    <w:rsid w:val="005E4F4B"/>
    <w:rsid w:val="00612CBA"/>
    <w:rsid w:val="006213BB"/>
    <w:rsid w:val="006240F4"/>
    <w:rsid w:val="0063389E"/>
    <w:rsid w:val="00667DA8"/>
    <w:rsid w:val="00672D76"/>
    <w:rsid w:val="00674CD9"/>
    <w:rsid w:val="00686D82"/>
    <w:rsid w:val="00695340"/>
    <w:rsid w:val="00695D1A"/>
    <w:rsid w:val="006A5567"/>
    <w:rsid w:val="006B5FC3"/>
    <w:rsid w:val="006C0509"/>
    <w:rsid w:val="006C4FD2"/>
    <w:rsid w:val="006D4B9E"/>
    <w:rsid w:val="006E4135"/>
    <w:rsid w:val="006F47ED"/>
    <w:rsid w:val="00702D21"/>
    <w:rsid w:val="007273E6"/>
    <w:rsid w:val="007302F1"/>
    <w:rsid w:val="0073721B"/>
    <w:rsid w:val="007639A3"/>
    <w:rsid w:val="00771024"/>
    <w:rsid w:val="00773CE2"/>
    <w:rsid w:val="0079661E"/>
    <w:rsid w:val="007A5D27"/>
    <w:rsid w:val="007C0772"/>
    <w:rsid w:val="007C3D10"/>
    <w:rsid w:val="007D08BC"/>
    <w:rsid w:val="007D4362"/>
    <w:rsid w:val="007E2217"/>
    <w:rsid w:val="007E3FE6"/>
    <w:rsid w:val="00806970"/>
    <w:rsid w:val="00813AF6"/>
    <w:rsid w:val="00816929"/>
    <w:rsid w:val="00817529"/>
    <w:rsid w:val="00820B60"/>
    <w:rsid w:val="00825B64"/>
    <w:rsid w:val="00833309"/>
    <w:rsid w:val="00856BA6"/>
    <w:rsid w:val="00865830"/>
    <w:rsid w:val="008937A8"/>
    <w:rsid w:val="00894805"/>
    <w:rsid w:val="00894A15"/>
    <w:rsid w:val="00896112"/>
    <w:rsid w:val="008A53CC"/>
    <w:rsid w:val="008C00D9"/>
    <w:rsid w:val="008C07B6"/>
    <w:rsid w:val="008C1996"/>
    <w:rsid w:val="008D0CBC"/>
    <w:rsid w:val="00907364"/>
    <w:rsid w:val="0091185C"/>
    <w:rsid w:val="00911CEB"/>
    <w:rsid w:val="00914FB7"/>
    <w:rsid w:val="009168EC"/>
    <w:rsid w:val="00921628"/>
    <w:rsid w:val="009302FA"/>
    <w:rsid w:val="0094196C"/>
    <w:rsid w:val="0095046E"/>
    <w:rsid w:val="00970990"/>
    <w:rsid w:val="009720E3"/>
    <w:rsid w:val="0097647D"/>
    <w:rsid w:val="00983062"/>
    <w:rsid w:val="00987723"/>
    <w:rsid w:val="00991606"/>
    <w:rsid w:val="009934B1"/>
    <w:rsid w:val="009A4C22"/>
    <w:rsid w:val="009B25C2"/>
    <w:rsid w:val="009B61A3"/>
    <w:rsid w:val="009B75DA"/>
    <w:rsid w:val="009C793D"/>
    <w:rsid w:val="009D21C0"/>
    <w:rsid w:val="009E6B68"/>
    <w:rsid w:val="00A10CF0"/>
    <w:rsid w:val="00A139DD"/>
    <w:rsid w:val="00A13D73"/>
    <w:rsid w:val="00A148D0"/>
    <w:rsid w:val="00A25FB4"/>
    <w:rsid w:val="00A31A13"/>
    <w:rsid w:val="00A40BCE"/>
    <w:rsid w:val="00A4544C"/>
    <w:rsid w:val="00A50D95"/>
    <w:rsid w:val="00A548BE"/>
    <w:rsid w:val="00A57EF9"/>
    <w:rsid w:val="00A725B5"/>
    <w:rsid w:val="00A9583B"/>
    <w:rsid w:val="00AB33D3"/>
    <w:rsid w:val="00AC05EF"/>
    <w:rsid w:val="00AD4D28"/>
    <w:rsid w:val="00AE778E"/>
    <w:rsid w:val="00AF5AA5"/>
    <w:rsid w:val="00B0305C"/>
    <w:rsid w:val="00B065A2"/>
    <w:rsid w:val="00B135E6"/>
    <w:rsid w:val="00B14DC1"/>
    <w:rsid w:val="00B25290"/>
    <w:rsid w:val="00B27E69"/>
    <w:rsid w:val="00B560B3"/>
    <w:rsid w:val="00B618A0"/>
    <w:rsid w:val="00B70F35"/>
    <w:rsid w:val="00B772EE"/>
    <w:rsid w:val="00BA2845"/>
    <w:rsid w:val="00BA6CCB"/>
    <w:rsid w:val="00BD7245"/>
    <w:rsid w:val="00BE2007"/>
    <w:rsid w:val="00BE463C"/>
    <w:rsid w:val="00BE7DCE"/>
    <w:rsid w:val="00BF0704"/>
    <w:rsid w:val="00BF18C5"/>
    <w:rsid w:val="00BF1EFF"/>
    <w:rsid w:val="00C11AA1"/>
    <w:rsid w:val="00C12657"/>
    <w:rsid w:val="00C16A4E"/>
    <w:rsid w:val="00C42DBF"/>
    <w:rsid w:val="00C5750A"/>
    <w:rsid w:val="00C61CA9"/>
    <w:rsid w:val="00C63C6C"/>
    <w:rsid w:val="00C64A0C"/>
    <w:rsid w:val="00C71B28"/>
    <w:rsid w:val="00C74BA7"/>
    <w:rsid w:val="00C859C2"/>
    <w:rsid w:val="00CB7FB2"/>
    <w:rsid w:val="00CC1256"/>
    <w:rsid w:val="00CC58E2"/>
    <w:rsid w:val="00CC6870"/>
    <w:rsid w:val="00CD195B"/>
    <w:rsid w:val="00CD210D"/>
    <w:rsid w:val="00CF48B7"/>
    <w:rsid w:val="00D052B7"/>
    <w:rsid w:val="00D25F26"/>
    <w:rsid w:val="00D302DC"/>
    <w:rsid w:val="00D34850"/>
    <w:rsid w:val="00D378D0"/>
    <w:rsid w:val="00D43249"/>
    <w:rsid w:val="00D50521"/>
    <w:rsid w:val="00D5174B"/>
    <w:rsid w:val="00D57FDB"/>
    <w:rsid w:val="00D613B9"/>
    <w:rsid w:val="00D62DAF"/>
    <w:rsid w:val="00D75B3D"/>
    <w:rsid w:val="00D92E08"/>
    <w:rsid w:val="00DA027F"/>
    <w:rsid w:val="00DB402D"/>
    <w:rsid w:val="00DB6F56"/>
    <w:rsid w:val="00DC5AE3"/>
    <w:rsid w:val="00DD10E4"/>
    <w:rsid w:val="00DE430F"/>
    <w:rsid w:val="00DF4D65"/>
    <w:rsid w:val="00E00B99"/>
    <w:rsid w:val="00E050FF"/>
    <w:rsid w:val="00E07132"/>
    <w:rsid w:val="00E23143"/>
    <w:rsid w:val="00E242E1"/>
    <w:rsid w:val="00E32F36"/>
    <w:rsid w:val="00E400F3"/>
    <w:rsid w:val="00E5269E"/>
    <w:rsid w:val="00E56F3B"/>
    <w:rsid w:val="00E71E3A"/>
    <w:rsid w:val="00E7666A"/>
    <w:rsid w:val="00E8321B"/>
    <w:rsid w:val="00EA28D4"/>
    <w:rsid w:val="00EA4D31"/>
    <w:rsid w:val="00EA50B0"/>
    <w:rsid w:val="00EC24CF"/>
    <w:rsid w:val="00EC7865"/>
    <w:rsid w:val="00ED7A12"/>
    <w:rsid w:val="00EE74D9"/>
    <w:rsid w:val="00EF0E74"/>
    <w:rsid w:val="00EF371D"/>
    <w:rsid w:val="00EF74AB"/>
    <w:rsid w:val="00F04C85"/>
    <w:rsid w:val="00F51457"/>
    <w:rsid w:val="00F5357F"/>
    <w:rsid w:val="00F60C4E"/>
    <w:rsid w:val="00F629B7"/>
    <w:rsid w:val="00F70EF1"/>
    <w:rsid w:val="00F71E0D"/>
    <w:rsid w:val="00F80DBC"/>
    <w:rsid w:val="00F9432F"/>
    <w:rsid w:val="00FA4BD5"/>
    <w:rsid w:val="00FB4110"/>
    <w:rsid w:val="00FD1E75"/>
    <w:rsid w:val="00FE3C0C"/>
    <w:rsid w:val="00FE6FC9"/>
    <w:rsid w:val="00FF75E8"/>
    <w:rsid w:val="04FBB180"/>
    <w:rsid w:val="11BBE227"/>
    <w:rsid w:val="2BC20D0B"/>
    <w:rsid w:val="391F693D"/>
    <w:rsid w:val="4377921B"/>
    <w:rsid w:val="4AE16A4A"/>
    <w:rsid w:val="4B3C616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BBB94"/>
  <w15:chartTrackingRefBased/>
  <w15:docId w15:val="{C3ACF29F-E76F-47C2-BDD2-2D1D43119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45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E39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4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5E2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9A5"/>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A4544C"/>
    <w:rPr>
      <w:rFonts w:asciiTheme="majorHAnsi" w:eastAsiaTheme="majorEastAsia" w:hAnsiTheme="majorHAnsi" w:cstheme="majorBidi"/>
      <w:color w:val="2F5496" w:themeColor="accent1" w:themeShade="BF"/>
      <w:sz w:val="26"/>
      <w:szCs w:val="26"/>
      <w:lang w:eastAsia="en-GB"/>
    </w:rPr>
  </w:style>
  <w:style w:type="character" w:styleId="Hyperlink">
    <w:name w:val="Hyperlink"/>
    <w:basedOn w:val="DefaultParagraphFont"/>
    <w:uiPriority w:val="99"/>
    <w:unhideWhenUsed/>
    <w:rsid w:val="00A4544C"/>
    <w:rPr>
      <w:color w:val="0000FF"/>
      <w:u w:val="single"/>
    </w:rPr>
  </w:style>
  <w:style w:type="character" w:customStyle="1" w:styleId="Heading3Char">
    <w:name w:val="Heading 3 Char"/>
    <w:basedOn w:val="DefaultParagraphFont"/>
    <w:link w:val="Heading3"/>
    <w:uiPriority w:val="9"/>
    <w:rsid w:val="004E5E2A"/>
    <w:rPr>
      <w:rFonts w:asciiTheme="majorHAnsi" w:eastAsiaTheme="majorEastAsia" w:hAnsiTheme="majorHAnsi" w:cstheme="majorBidi"/>
      <w:color w:val="1F3763" w:themeColor="accent1" w:themeShade="7F"/>
      <w:sz w:val="24"/>
      <w:szCs w:val="24"/>
      <w:lang w:eastAsia="en-GB"/>
    </w:rPr>
  </w:style>
  <w:style w:type="paragraph" w:styleId="NormalWeb">
    <w:name w:val="Normal (Web)"/>
    <w:basedOn w:val="Normal"/>
    <w:uiPriority w:val="99"/>
    <w:semiHidden/>
    <w:unhideWhenUsed/>
    <w:rsid w:val="000F5698"/>
    <w:pPr>
      <w:spacing w:before="100" w:beforeAutospacing="1" w:after="100" w:afterAutospacing="1"/>
    </w:pPr>
    <w:rPr>
      <w:lang w:eastAsia="en-IN"/>
    </w:rPr>
  </w:style>
  <w:style w:type="paragraph" w:styleId="Title">
    <w:name w:val="Title"/>
    <w:basedOn w:val="Normal"/>
    <w:next w:val="Normal"/>
    <w:link w:val="TitleChar"/>
    <w:uiPriority w:val="10"/>
    <w:qFormat/>
    <w:rsid w:val="00D052B7"/>
    <w:pPr>
      <w:spacing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D052B7"/>
    <w:rPr>
      <w:rFonts w:asciiTheme="majorHAnsi" w:eastAsiaTheme="majorEastAsia" w:hAnsiTheme="majorHAnsi" w:cstheme="majorBidi"/>
      <w:color w:val="404040" w:themeColor="text1" w:themeTint="BF"/>
      <w:spacing w:val="-10"/>
      <w:kern w:val="28"/>
      <w:sz w:val="56"/>
      <w:szCs w:val="56"/>
      <w:lang w:val="en-US" w:eastAsia="en-GB"/>
    </w:rPr>
  </w:style>
  <w:style w:type="paragraph" w:styleId="Subtitle">
    <w:name w:val="Subtitle"/>
    <w:basedOn w:val="Normal"/>
    <w:next w:val="Normal"/>
    <w:link w:val="SubtitleChar"/>
    <w:uiPriority w:val="11"/>
    <w:qFormat/>
    <w:rsid w:val="00D052B7"/>
    <w:pPr>
      <w:numPr>
        <w:ilvl w:val="1"/>
      </w:numPr>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D052B7"/>
    <w:rPr>
      <w:rFonts w:eastAsiaTheme="minorEastAsia" w:cs="Times New Roman"/>
      <w:color w:val="5A5A5A" w:themeColor="text1" w:themeTint="A5"/>
      <w:spacing w:val="15"/>
      <w:lang w:val="en-US"/>
    </w:rPr>
  </w:style>
  <w:style w:type="paragraph" w:styleId="NoSpacing">
    <w:name w:val="No Spacing"/>
    <w:link w:val="NoSpacingChar"/>
    <w:uiPriority w:val="1"/>
    <w:qFormat/>
    <w:rsid w:val="001E75E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75E2"/>
    <w:rPr>
      <w:rFonts w:eastAsiaTheme="minorEastAsia"/>
      <w:lang w:val="en-US"/>
    </w:rPr>
  </w:style>
  <w:style w:type="paragraph" w:styleId="TOCHeading">
    <w:name w:val="TOC Heading"/>
    <w:basedOn w:val="Heading1"/>
    <w:next w:val="Normal"/>
    <w:uiPriority w:val="39"/>
    <w:unhideWhenUsed/>
    <w:qFormat/>
    <w:rsid w:val="0095046E"/>
    <w:pPr>
      <w:outlineLvl w:val="9"/>
    </w:pPr>
    <w:rPr>
      <w:lang w:val="en-US"/>
    </w:rPr>
  </w:style>
  <w:style w:type="paragraph" w:styleId="TOC1">
    <w:name w:val="toc 1"/>
    <w:basedOn w:val="Normal"/>
    <w:next w:val="Normal"/>
    <w:autoRedefine/>
    <w:uiPriority w:val="39"/>
    <w:unhideWhenUsed/>
    <w:rsid w:val="0095046E"/>
    <w:pPr>
      <w:spacing w:before="120"/>
    </w:pPr>
    <w:rPr>
      <w:rFonts w:cstheme="minorHAnsi"/>
      <w:b/>
      <w:bCs/>
      <w:i/>
      <w:iCs/>
    </w:rPr>
  </w:style>
  <w:style w:type="paragraph" w:styleId="TOC2">
    <w:name w:val="toc 2"/>
    <w:basedOn w:val="Normal"/>
    <w:next w:val="Normal"/>
    <w:autoRedefine/>
    <w:uiPriority w:val="39"/>
    <w:unhideWhenUsed/>
    <w:rsid w:val="0095046E"/>
    <w:pPr>
      <w:spacing w:before="120"/>
      <w:ind w:left="220"/>
    </w:pPr>
    <w:rPr>
      <w:rFonts w:cstheme="minorHAnsi"/>
      <w:b/>
      <w:bCs/>
    </w:rPr>
  </w:style>
  <w:style w:type="paragraph" w:styleId="TOC3">
    <w:name w:val="toc 3"/>
    <w:basedOn w:val="Normal"/>
    <w:next w:val="Normal"/>
    <w:autoRedefine/>
    <w:uiPriority w:val="39"/>
    <w:unhideWhenUsed/>
    <w:rsid w:val="0095046E"/>
    <w:pPr>
      <w:ind w:left="440"/>
    </w:pPr>
    <w:rPr>
      <w:rFonts w:cstheme="minorHAnsi"/>
      <w:sz w:val="20"/>
      <w:szCs w:val="20"/>
    </w:rPr>
  </w:style>
  <w:style w:type="paragraph" w:styleId="TOC4">
    <w:name w:val="toc 4"/>
    <w:basedOn w:val="Normal"/>
    <w:next w:val="Normal"/>
    <w:autoRedefine/>
    <w:uiPriority w:val="39"/>
    <w:semiHidden/>
    <w:unhideWhenUsed/>
    <w:rsid w:val="00865830"/>
    <w:pPr>
      <w:ind w:left="660"/>
    </w:pPr>
    <w:rPr>
      <w:rFonts w:cstheme="minorHAnsi"/>
      <w:sz w:val="20"/>
      <w:szCs w:val="20"/>
    </w:rPr>
  </w:style>
  <w:style w:type="paragraph" w:styleId="TOC5">
    <w:name w:val="toc 5"/>
    <w:basedOn w:val="Normal"/>
    <w:next w:val="Normal"/>
    <w:autoRedefine/>
    <w:uiPriority w:val="39"/>
    <w:semiHidden/>
    <w:unhideWhenUsed/>
    <w:rsid w:val="00865830"/>
    <w:pPr>
      <w:ind w:left="880"/>
    </w:pPr>
    <w:rPr>
      <w:rFonts w:cstheme="minorHAnsi"/>
      <w:sz w:val="20"/>
      <w:szCs w:val="20"/>
    </w:rPr>
  </w:style>
  <w:style w:type="paragraph" w:styleId="TOC6">
    <w:name w:val="toc 6"/>
    <w:basedOn w:val="Normal"/>
    <w:next w:val="Normal"/>
    <w:autoRedefine/>
    <w:uiPriority w:val="39"/>
    <w:semiHidden/>
    <w:unhideWhenUsed/>
    <w:rsid w:val="00865830"/>
    <w:pPr>
      <w:ind w:left="1100"/>
    </w:pPr>
    <w:rPr>
      <w:rFonts w:cstheme="minorHAnsi"/>
      <w:sz w:val="20"/>
      <w:szCs w:val="20"/>
    </w:rPr>
  </w:style>
  <w:style w:type="paragraph" w:styleId="TOC7">
    <w:name w:val="toc 7"/>
    <w:basedOn w:val="Normal"/>
    <w:next w:val="Normal"/>
    <w:autoRedefine/>
    <w:uiPriority w:val="39"/>
    <w:semiHidden/>
    <w:unhideWhenUsed/>
    <w:rsid w:val="00865830"/>
    <w:pPr>
      <w:ind w:left="1320"/>
    </w:pPr>
    <w:rPr>
      <w:rFonts w:cstheme="minorHAnsi"/>
      <w:sz w:val="20"/>
      <w:szCs w:val="20"/>
    </w:rPr>
  </w:style>
  <w:style w:type="paragraph" w:styleId="TOC8">
    <w:name w:val="toc 8"/>
    <w:basedOn w:val="Normal"/>
    <w:next w:val="Normal"/>
    <w:autoRedefine/>
    <w:uiPriority w:val="39"/>
    <w:semiHidden/>
    <w:unhideWhenUsed/>
    <w:rsid w:val="00865830"/>
    <w:pPr>
      <w:ind w:left="1540"/>
    </w:pPr>
    <w:rPr>
      <w:rFonts w:cstheme="minorHAnsi"/>
      <w:sz w:val="20"/>
      <w:szCs w:val="20"/>
    </w:rPr>
  </w:style>
  <w:style w:type="paragraph" w:styleId="TOC9">
    <w:name w:val="toc 9"/>
    <w:basedOn w:val="Normal"/>
    <w:next w:val="Normal"/>
    <w:autoRedefine/>
    <w:uiPriority w:val="39"/>
    <w:semiHidden/>
    <w:unhideWhenUsed/>
    <w:rsid w:val="00865830"/>
    <w:pPr>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9186">
      <w:bodyDiv w:val="1"/>
      <w:marLeft w:val="0"/>
      <w:marRight w:val="0"/>
      <w:marTop w:val="0"/>
      <w:marBottom w:val="0"/>
      <w:divBdr>
        <w:top w:val="none" w:sz="0" w:space="0" w:color="auto"/>
        <w:left w:val="none" w:sz="0" w:space="0" w:color="auto"/>
        <w:bottom w:val="none" w:sz="0" w:space="0" w:color="auto"/>
        <w:right w:val="none" w:sz="0" w:space="0" w:color="auto"/>
      </w:divBdr>
    </w:div>
    <w:div w:id="487594404">
      <w:bodyDiv w:val="1"/>
      <w:marLeft w:val="0"/>
      <w:marRight w:val="0"/>
      <w:marTop w:val="0"/>
      <w:marBottom w:val="0"/>
      <w:divBdr>
        <w:top w:val="none" w:sz="0" w:space="0" w:color="auto"/>
        <w:left w:val="none" w:sz="0" w:space="0" w:color="auto"/>
        <w:bottom w:val="none" w:sz="0" w:space="0" w:color="auto"/>
        <w:right w:val="none" w:sz="0" w:space="0" w:color="auto"/>
      </w:divBdr>
    </w:div>
    <w:div w:id="1102803554">
      <w:bodyDiv w:val="1"/>
      <w:marLeft w:val="0"/>
      <w:marRight w:val="0"/>
      <w:marTop w:val="0"/>
      <w:marBottom w:val="0"/>
      <w:divBdr>
        <w:top w:val="none" w:sz="0" w:space="0" w:color="auto"/>
        <w:left w:val="none" w:sz="0" w:space="0" w:color="auto"/>
        <w:bottom w:val="none" w:sz="0" w:space="0" w:color="auto"/>
        <w:right w:val="none" w:sz="0" w:space="0" w:color="auto"/>
      </w:divBdr>
    </w:div>
    <w:div w:id="1260455937">
      <w:bodyDiv w:val="1"/>
      <w:marLeft w:val="0"/>
      <w:marRight w:val="0"/>
      <w:marTop w:val="0"/>
      <w:marBottom w:val="0"/>
      <w:divBdr>
        <w:top w:val="none" w:sz="0" w:space="0" w:color="auto"/>
        <w:left w:val="none" w:sz="0" w:space="0" w:color="auto"/>
        <w:bottom w:val="none" w:sz="0" w:space="0" w:color="auto"/>
        <w:right w:val="none" w:sz="0" w:space="0" w:color="auto"/>
      </w:divBdr>
    </w:div>
    <w:div w:id="1494679711">
      <w:bodyDiv w:val="1"/>
      <w:marLeft w:val="0"/>
      <w:marRight w:val="0"/>
      <w:marTop w:val="0"/>
      <w:marBottom w:val="0"/>
      <w:divBdr>
        <w:top w:val="none" w:sz="0" w:space="0" w:color="auto"/>
        <w:left w:val="none" w:sz="0" w:space="0" w:color="auto"/>
        <w:bottom w:val="none" w:sz="0" w:space="0" w:color="auto"/>
        <w:right w:val="none" w:sz="0" w:space="0" w:color="auto"/>
      </w:divBdr>
    </w:div>
    <w:div w:id="1659574056">
      <w:bodyDiv w:val="1"/>
      <w:marLeft w:val="0"/>
      <w:marRight w:val="0"/>
      <w:marTop w:val="0"/>
      <w:marBottom w:val="0"/>
      <w:divBdr>
        <w:top w:val="none" w:sz="0" w:space="0" w:color="auto"/>
        <w:left w:val="none" w:sz="0" w:space="0" w:color="auto"/>
        <w:bottom w:val="none" w:sz="0" w:space="0" w:color="auto"/>
        <w:right w:val="none" w:sz="0" w:space="0" w:color="auto"/>
      </w:divBdr>
    </w:div>
    <w:div w:id="174792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8D83F-D9AB-4581-979A-82CCC5C5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7</Pages>
  <Words>1499</Words>
  <Characters>8546</Characters>
  <Application>Microsoft Office Word</Application>
  <DocSecurity>0</DocSecurity>
  <Lines>71</Lines>
  <Paragraphs>20</Paragraphs>
  <ScaleCrop>false</ScaleCrop>
  <Company>TEAM MEMBERS</Company>
  <LinksUpToDate>false</LinksUpToDate>
  <CharactersWithSpaces>10025</CharactersWithSpaces>
  <SharedDoc>false</SharedDoc>
  <HLinks>
    <vt:vector size="42" baseType="variant">
      <vt:variant>
        <vt:i4>1441849</vt:i4>
      </vt:variant>
      <vt:variant>
        <vt:i4>38</vt:i4>
      </vt:variant>
      <vt:variant>
        <vt:i4>0</vt:i4>
      </vt:variant>
      <vt:variant>
        <vt:i4>5</vt:i4>
      </vt:variant>
      <vt:variant>
        <vt:lpwstr/>
      </vt:variant>
      <vt:variant>
        <vt:lpwstr>_Toc121501978</vt:lpwstr>
      </vt:variant>
      <vt:variant>
        <vt:i4>1441849</vt:i4>
      </vt:variant>
      <vt:variant>
        <vt:i4>32</vt:i4>
      </vt:variant>
      <vt:variant>
        <vt:i4>0</vt:i4>
      </vt:variant>
      <vt:variant>
        <vt:i4>5</vt:i4>
      </vt:variant>
      <vt:variant>
        <vt:lpwstr/>
      </vt:variant>
      <vt:variant>
        <vt:lpwstr>_Toc121501977</vt:lpwstr>
      </vt:variant>
      <vt:variant>
        <vt:i4>1441849</vt:i4>
      </vt:variant>
      <vt:variant>
        <vt:i4>26</vt:i4>
      </vt:variant>
      <vt:variant>
        <vt:i4>0</vt:i4>
      </vt:variant>
      <vt:variant>
        <vt:i4>5</vt:i4>
      </vt:variant>
      <vt:variant>
        <vt:lpwstr/>
      </vt:variant>
      <vt:variant>
        <vt:lpwstr>_Toc121501976</vt:lpwstr>
      </vt:variant>
      <vt:variant>
        <vt:i4>1441849</vt:i4>
      </vt:variant>
      <vt:variant>
        <vt:i4>20</vt:i4>
      </vt:variant>
      <vt:variant>
        <vt:i4>0</vt:i4>
      </vt:variant>
      <vt:variant>
        <vt:i4>5</vt:i4>
      </vt:variant>
      <vt:variant>
        <vt:lpwstr/>
      </vt:variant>
      <vt:variant>
        <vt:lpwstr>_Toc121501975</vt:lpwstr>
      </vt:variant>
      <vt:variant>
        <vt:i4>1441849</vt:i4>
      </vt:variant>
      <vt:variant>
        <vt:i4>14</vt:i4>
      </vt:variant>
      <vt:variant>
        <vt:i4>0</vt:i4>
      </vt:variant>
      <vt:variant>
        <vt:i4>5</vt:i4>
      </vt:variant>
      <vt:variant>
        <vt:lpwstr/>
      </vt:variant>
      <vt:variant>
        <vt:lpwstr>_Toc121501974</vt:lpwstr>
      </vt:variant>
      <vt:variant>
        <vt:i4>1441849</vt:i4>
      </vt:variant>
      <vt:variant>
        <vt:i4>8</vt:i4>
      </vt:variant>
      <vt:variant>
        <vt:i4>0</vt:i4>
      </vt:variant>
      <vt:variant>
        <vt:i4>5</vt:i4>
      </vt:variant>
      <vt:variant>
        <vt:lpwstr/>
      </vt:variant>
      <vt:variant>
        <vt:lpwstr>_Toc121501973</vt:lpwstr>
      </vt:variant>
      <vt:variant>
        <vt:i4>1441849</vt:i4>
      </vt:variant>
      <vt:variant>
        <vt:i4>2</vt:i4>
      </vt:variant>
      <vt:variant>
        <vt:i4>0</vt:i4>
      </vt:variant>
      <vt:variant>
        <vt:i4>5</vt:i4>
      </vt:variant>
      <vt:variant>
        <vt:lpwstr/>
      </vt:variant>
      <vt:variant>
        <vt:lpwstr>_Toc121501972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COVID-19 ON AIRBNB</dc:title>
  <dc:subject>FINAL PROJECT REPORT – TEAM 7</dc:subject>
  <dc:creator>Harshit Pant</dc:creator>
  <cp:keywords/>
  <dc:description/>
  <cp:lastModifiedBy>Pant, Harshit</cp:lastModifiedBy>
  <cp:revision>221</cp:revision>
  <cp:lastPrinted>2022-12-10T01:20:00Z</cp:lastPrinted>
  <dcterms:created xsi:type="dcterms:W3CDTF">2022-12-10T04:41:00Z</dcterms:created>
  <dcterms:modified xsi:type="dcterms:W3CDTF">2022-12-10T01:20:00Z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2022-12-09T22:41:52Z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7e1070b7-4ade-44c5-b651-9867e2f3b24d</vt:lpwstr>
  </property>
  <property fmtid="{D5CDD505-2E9C-101B-9397-08002B2CF9AE}" pid="8" name="MSIP_Label_4044bd30-2ed7-4c9d-9d12-46200872a97b_ContentBits">
    <vt:lpwstr>0</vt:lpwstr>
  </property>
</Properties>
</file>