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4"/>
          <w:szCs w:val="1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4283075</wp:posOffset>
            </wp:positionH>
            <wp:positionV relativeFrom="paragraph">
              <wp:posOffset>-88264</wp:posOffset>
            </wp:positionV>
            <wp:extent cx="327025" cy="42100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421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80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mallCaps w:val="0"/>
          <w:color w:val="000080"/>
          <w:sz w:val="12"/>
          <w:szCs w:val="12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smallCaps w:val="0"/>
          <w:color w:val="000080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80"/>
          <w:sz w:val="12"/>
          <w:szCs w:val="12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smallCaps w:val="0"/>
          <w:color w:val="000080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80"/>
          <w:sz w:val="12"/>
          <w:szCs w:val="12"/>
          <w:rtl w:val="1"/>
        </w:rPr>
        <w:t xml:space="preserve">הכללי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:</w:t>
      </w:r>
      <w:bookmarkStart w:colFirst="0" w:colLast="0" w:name="8a36aa94eb8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2876412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rFonts w:ascii="Times New Roman" w:cs="Times New Roman" w:eastAsia="Times New Roman" w:hAnsi="Times New Roman"/>
          <w:b w:val="1"/>
          <w:bCs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1"/>
        </w:rPr>
        <w:t xml:space="preserve">המכון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לדמוקרטיה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והסדנה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לידע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ציבורי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יום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רביעי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כ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ג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בסיוון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התשע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– 13.6.12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1"/>
        </w:rPr>
        <w:t xml:space="preserve">משתתפים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דן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לנדאו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המנהל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הכללי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יותם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יקיר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דובר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ומנהל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חטיבת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תק</w:t>
      </w:r>
      <w:r w:rsidDel="00000000" w:rsidR="00000000" w:rsidRPr="00000000">
        <w:rPr>
          <w:smallCaps w:val="0"/>
          <w:rtl w:val="1"/>
        </w:rPr>
        <w:t xml:space="preserve">' </w:t>
      </w:r>
      <w:r w:rsidDel="00000000" w:rsidR="00000000" w:rsidRPr="00000000">
        <w:rPr>
          <w:smallCaps w:val="0"/>
          <w:rtl w:val="1"/>
        </w:rPr>
        <w:t xml:space="preserve">וקשרי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ציבור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רחל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מלול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מנהל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האינטרנט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בכנסת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יהודה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שפירא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עוזר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מנכ</w:t>
      </w:r>
      <w:r w:rsidDel="00000000" w:rsidR="00000000" w:rsidRPr="00000000">
        <w:rPr>
          <w:smallCaps w:val="0"/>
          <w:rtl w:val="1"/>
        </w:rPr>
        <w:t xml:space="preserve">"</w:t>
      </w:r>
      <w:r w:rsidDel="00000000" w:rsidR="00000000" w:rsidRPr="00000000">
        <w:rPr>
          <w:smallCaps w:val="0"/>
          <w:rtl w:val="1"/>
        </w:rPr>
        <w:t xml:space="preserve">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אסף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שפירא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עוזר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מחקר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במכון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הישראלי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לדמוקרטיה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אור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טוטנאור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עוזר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מחקר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במכון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הישראלי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לדמוקרטיה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יובל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אדמון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מנכ</w:t>
      </w:r>
      <w:r w:rsidDel="00000000" w:rsidR="00000000" w:rsidRPr="00000000">
        <w:rPr>
          <w:smallCaps w:val="0"/>
          <w:rtl w:val="1"/>
        </w:rPr>
        <w:t xml:space="preserve">"</w:t>
      </w:r>
      <w:r w:rsidDel="00000000" w:rsidR="00000000" w:rsidRPr="00000000">
        <w:rPr>
          <w:smallCaps w:val="0"/>
          <w:rtl w:val="1"/>
        </w:rPr>
        <w:t xml:space="preserve">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הסדנא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לידע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ציבורי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אלון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אנתין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הסדנא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לידע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ציבורי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עפרי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רביב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הסדנא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לידע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ציבורי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בני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דאון</w:t>
      </w:r>
      <w:r w:rsidDel="00000000" w:rsidR="00000000" w:rsidRPr="00000000">
        <w:rPr>
          <w:smallCaps w:val="0"/>
          <w:rtl w:val="1"/>
        </w:rPr>
        <w:t xml:space="preserve"> , </w:t>
      </w:r>
      <w:r w:rsidDel="00000000" w:rsidR="00000000" w:rsidRPr="00000000">
        <w:rPr>
          <w:smallCaps w:val="0"/>
          <w:rtl w:val="1"/>
        </w:rPr>
        <w:t xml:space="preserve">מזכ</w:t>
      </w:r>
      <w:r w:rsidDel="00000000" w:rsidR="00000000" w:rsidRPr="00000000">
        <w:rPr>
          <w:smallCaps w:val="0"/>
          <w:rtl w:val="1"/>
        </w:rPr>
        <w:t xml:space="preserve">"</w:t>
      </w:r>
      <w:r w:rsidDel="00000000" w:rsidR="00000000" w:rsidRPr="00000000">
        <w:rPr>
          <w:smallCaps w:val="0"/>
          <w:rtl w:val="1"/>
        </w:rPr>
        <w:t xml:space="preserve">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הסדנא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לידע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ציבורי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mallCaps w:val="0"/>
          <w:u w:val="single"/>
        </w:rPr>
      </w:pP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עיקרי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u w:val="single"/>
          <w:rtl w:val="1"/>
        </w:rPr>
        <w:t xml:space="preserve">הדברים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smallCaps w:val="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rFonts w:ascii="Arial" w:cs="Arial" w:eastAsia="Arial" w:hAnsi="Arial"/>
          <w:smallCaps w:val="0"/>
          <w:color w:val="0000ff"/>
        </w:rPr>
      </w:pPr>
      <w:r w:rsidDel="00000000" w:rsidR="00000000" w:rsidRPr="00000000">
        <w:rPr>
          <w:rFonts w:ascii="Arial" w:cs="Arial" w:eastAsia="Arial" w:hAnsi="Arial"/>
          <w:smallCaps w:val="0"/>
          <w:color w:val="ff0000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smallCaps w:val="0"/>
          <w:color w:val="ff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ff0000"/>
          <w:rtl w:val="1"/>
        </w:rPr>
        <w:t xml:space="preserve">טכנולוגים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ושינויים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1"/>
        </w:rPr>
        <w:t xml:space="preserve">העבודה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rFonts w:ascii="Arial" w:cs="Arial" w:eastAsia="Arial" w:hAnsi="Arial"/>
          <w:smallCaps w:val="0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44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4"/>
        <w:gridCol w:w="3672.0000000000005"/>
        <w:gridCol w:w="3420"/>
        <w:gridCol w:w="3959.999999999999"/>
        <w:gridCol w:w="1990"/>
        <w:tblGridChange w:id="0">
          <w:tblGrid>
            <w:gridCol w:w="1394"/>
            <w:gridCol w:w="3672.0000000000005"/>
            <w:gridCol w:w="3420"/>
            <w:gridCol w:w="3959.999999999999"/>
            <w:gridCol w:w="1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קיים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בקשה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המנכ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1"/>
              </w:rPr>
              <w:t xml:space="preserve">באחריות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קבצי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באתר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פורמטים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חלקם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קריאים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PDF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קבצי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יופיעו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קריא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מכונה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פועלת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ליישום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הדרגתי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רחלי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-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העברת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מאגרי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להעביר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לפורמט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קראי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מכונה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הכנסת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שבועיים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הישיבה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רצוי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,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אופי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ושיטת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הפענוח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וחריגים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תוצאות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מתפרסמות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שבוע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0000ff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ff"/>
                <w:rtl w:val="1"/>
              </w:rPr>
              <w:t xml:space="preserve">מיידי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וידוא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התוצאות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הארכיון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כמעט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הפרוטוקול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יהודה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-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צמצום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הוידוא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למינימום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ובוועדות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לנאמר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בכלל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0000ff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ff"/>
                <w:rtl w:val="1"/>
              </w:rPr>
              <w:t xml:space="preserve">מפורט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בהתנהלות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הוועדות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והחלטה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הפוליטי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במשכן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מהמשכן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;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מסוימים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,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מנכ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-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יובא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להתייעצות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יו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הכנסת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u w:val="single"/>
                <w:rtl w:val="1"/>
              </w:rPr>
              <w:t xml:space="preserve">במליאה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הנוכחים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יתבצע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הנוכחים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smallCaps w:val="0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הפוליטי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נוכחות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ובאמצעות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הפרוטוקול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u w:val="single"/>
                <w:rtl w:val="1"/>
              </w:rPr>
              <w:t xml:space="preserve">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u w:val="single"/>
                <w:rtl w:val="1"/>
              </w:rPr>
              <w:t xml:space="preserve">הכנסת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שנכחו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הצטרף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עזב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יתבצע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והיציאה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מישיבות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באילו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נכח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ff"/>
                <w:rtl w:val="1"/>
              </w:rPr>
              <w:t xml:space="preserve">.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הפוליטי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נוכחות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ובאמצעות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טכנולוגיות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בעייתי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כניסתם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ויציאתם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השידור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האינטרנטי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המוגשים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הכנסת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המוגשים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דיוניהן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יתפרסמו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בצמוד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ולמסמך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לקראתה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כבר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המגיע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מעלי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מצורף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כחומר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בצמוד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פלטפורמה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שמופעלת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לדרישות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הדרג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בוועדת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התאפשר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להגיש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וניירות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התכנון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והבנייה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אוויר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..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הפלטפורמה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תורחב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כחלק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מתכנית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לשיקול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דעתו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יו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מנהלה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שאילתות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526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השאילתות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כהונת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המכהנת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רגילה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דחופה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\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הנשאל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\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526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!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יתפרסמו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תשובה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החדש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היום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שעלתה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נעצר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526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526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יפורסמו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ומתעדכן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נידונה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526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יפנו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שעמה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ושעלתה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החדש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מ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שנשלח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מצוין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ניסוחים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המזכירים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עבורו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בתוצאות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מצוין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הגורמים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526"/>
              </w:tabs>
              <w:bidi w:val="1"/>
              <w:ind w:right="720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יישקל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בחיוב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ויוכנס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לתכנית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החדש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rtl w:val="1"/>
              </w:rPr>
              <w:t xml:space="preserve">בתפריט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rtl w:val="1"/>
              </w:rPr>
              <w:t xml:space="preserve">החקיקה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פרטיות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שהונחו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יוזמים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ומצטרפים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פרטיות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ממשלתיות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וחוקים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שהתקבלו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בקריאה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נפרדת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מהאחרות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לברר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הנוכחי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rtl w:val="1"/>
              </w:rPr>
              <w:t xml:space="preserve">ההצעה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תיווצר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שתציג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תוצג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יוזמיה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והמצטרפים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);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;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);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התקיימו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ובוועדת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;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);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אומדני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האומדנים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);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עתידיים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קיימים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ולהצבעה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תהיינה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דנו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ובהסתייגויות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והצביעו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ולדיוני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שעסקו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ולהצבעות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אלקטרוניות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החדש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להצעות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חוק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אלקטרוניות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להצבעה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יפורטו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ההסתייגות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ולהצבעות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אלקטרונית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בתפריט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החקיקה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תקציביות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הנוגעים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לעתים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חלקיים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וועדותיה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המוצע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נוספת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ולפרוטוקולים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הוועדה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בתפריט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החקיקה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הפניה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rtl w:val="1"/>
              </w:rPr>
              <w:t xml:space="preserve">המסונכרן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לחתוך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קטעי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1"/>
              </w:rPr>
              <w:t xml:space="preserve">המסונכרן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bidi w:val="1"/>
              <w:ind w:right="720"/>
              <w:jc w:val="both"/>
              <w:rPr>
                <w:rFonts w:ascii="Times New Roman" w:cs="Times New Roman" w:eastAsia="Times New Roman" w:hAnsi="Times New Roman"/>
                <w:smallCaps w:val="0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לנקודת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ספציפית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ff0000"/>
                <w:rtl w:val="1"/>
              </w:rPr>
              <w:t xml:space="preserve">המסונכרן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תיבדק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והמורכבות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הטכנולוגית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rtl w:val="1"/>
              </w:rPr>
              <w:t xml:space="preserve">ליישום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רחלי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-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both"/>
              <w:rPr>
                <w:rFonts w:ascii="Arial" w:cs="Arial" w:eastAsia="Arial" w:hAnsi="Arial"/>
                <w:smallCap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בשיתוף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אגף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הטכנולוגיה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000000"/>
                <w:rtl w:val="1"/>
              </w:rPr>
              <w:t xml:space="preserve">אומניטק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right="72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rtl w:val="1"/>
        </w:rPr>
        <w:t xml:space="preserve">שפירא</w:t>
      </w:r>
    </w:p>
    <w:sectPr>
      <w:headerReference r:id="rId7" w:type="default"/>
      <w:footerReference r:id="rId8" w:type="default"/>
      <w:pgSz w:h="11905" w:w="16837" w:orient="landscape"/>
      <w:pgMar w:bottom="765" w:top="765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  <w:ind w:left="432" w:hanging="432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  <w:ind w:left="720" w:hanging="720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  <w:ind w:left="864" w:hanging="864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  <w:ind w:left="1008" w:hanging="1008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  <w:ind w:left="1152" w:hanging="1152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