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C8" w:rsidRDefault="00C13BC8" w:rsidP="003E5A45">
      <w:pPr>
        <w:pStyle w:val="Heading1"/>
      </w:pPr>
      <w:r>
        <w:t>IMS/DB CDC on z/OS Platforms</w:t>
      </w:r>
    </w:p>
    <w:p w:rsidR="00C13BC8" w:rsidRDefault="00C13BC8" w:rsidP="00C13BC8">
      <w:pPr>
        <w:pStyle w:val="NoSpacing"/>
      </w:pPr>
    </w:p>
    <w:p w:rsidR="00C13BC8" w:rsidRDefault="00C13BC8" w:rsidP="00C13BC8">
      <w:pPr>
        <w:pStyle w:val="NoSpacing"/>
      </w:pPr>
      <w:r>
        <w:t xml:space="preserve">This section describes the </w:t>
      </w:r>
      <w:proofErr w:type="spellStart"/>
      <w:r>
        <w:t>Attunity</w:t>
      </w:r>
      <w:proofErr w:type="spellEnd"/>
      <w:r>
        <w:t xml:space="preserve"> IMS/DB CDC agent. It includes the following</w:t>
      </w:r>
      <w:r w:rsidR="00330AF5">
        <w:t xml:space="preserve"> </w:t>
      </w:r>
      <w:r>
        <w:t>topics:</w:t>
      </w:r>
    </w:p>
    <w:p w:rsidR="00C13BC8" w:rsidRDefault="00C13BC8" w:rsidP="00C13BC8">
      <w:pPr>
        <w:pStyle w:val="NoSpacing"/>
      </w:pPr>
    </w:p>
    <w:p w:rsidR="00C13BC8" w:rsidRDefault="00C13BC8" w:rsidP="00C13BC8">
      <w:pPr>
        <w:pStyle w:val="NoSpacing"/>
      </w:pPr>
      <w:r>
        <w:t xml:space="preserve">  Overview</w:t>
      </w:r>
    </w:p>
    <w:p w:rsidR="00C13BC8" w:rsidRDefault="00C13BC8" w:rsidP="00C13BC8">
      <w:pPr>
        <w:pStyle w:val="NoSpacing"/>
      </w:pPr>
      <w:r>
        <w:t xml:space="preserve">  Functionality</w:t>
      </w:r>
    </w:p>
    <w:p w:rsidR="00C13BC8" w:rsidRDefault="00C13BC8" w:rsidP="00C13BC8">
      <w:pPr>
        <w:pStyle w:val="NoSpacing"/>
      </w:pPr>
      <w:r>
        <w:t xml:space="preserve">  Configuration Properties</w:t>
      </w:r>
    </w:p>
    <w:p w:rsidR="00C13BC8" w:rsidRDefault="00C13BC8" w:rsidP="00C13BC8">
      <w:pPr>
        <w:pStyle w:val="NoSpacing"/>
      </w:pPr>
      <w:r>
        <w:t xml:space="preserve">  Change Metadata</w:t>
      </w:r>
    </w:p>
    <w:p w:rsidR="00C13BC8" w:rsidRDefault="00C13BC8" w:rsidP="00C13BC8">
      <w:pPr>
        <w:pStyle w:val="NoSpacing"/>
      </w:pPr>
      <w:r>
        <w:t xml:space="preserve">  Transaction Support</w:t>
      </w:r>
    </w:p>
    <w:p w:rsidR="00C13BC8" w:rsidRDefault="00C13BC8" w:rsidP="00C13BC8">
      <w:pPr>
        <w:pStyle w:val="NoSpacing"/>
      </w:pPr>
      <w:r>
        <w:t xml:space="preserve">  Security</w:t>
      </w:r>
    </w:p>
    <w:p w:rsidR="00C13BC8" w:rsidRDefault="00C13BC8" w:rsidP="00C13BC8">
      <w:pPr>
        <w:pStyle w:val="NoSpacing"/>
      </w:pPr>
      <w:r>
        <w:t xml:space="preserve">  Data Types</w:t>
      </w:r>
    </w:p>
    <w:p w:rsidR="00C13BC8" w:rsidRDefault="00C13BC8" w:rsidP="00C13BC8">
      <w:pPr>
        <w:pStyle w:val="NoSpacing"/>
      </w:pPr>
      <w:r>
        <w:t xml:space="preserve">  Configuring the DFSFLGX0 Exit</w:t>
      </w:r>
    </w:p>
    <w:p w:rsidR="00C13BC8" w:rsidRDefault="00C13BC8" w:rsidP="00C13BC8">
      <w:pPr>
        <w:pStyle w:val="NoSpacing"/>
      </w:pPr>
      <w:r>
        <w:t xml:space="preserve">  Setting-up the IMS</w:t>
      </w:r>
      <w:r w:rsidR="00330AF5">
        <w:t xml:space="preserve">/DB CDC Agent in </w:t>
      </w:r>
      <w:proofErr w:type="spellStart"/>
      <w:r w:rsidR="00330AF5">
        <w:t>Attunity</w:t>
      </w:r>
      <w:proofErr w:type="spellEnd"/>
      <w:r w:rsidR="00330AF5">
        <w:t xml:space="preserve"> Studio</w:t>
      </w:r>
    </w:p>
    <w:p w:rsidR="00C13BC8" w:rsidRDefault="00C13BC8" w:rsidP="00C13BC8">
      <w:pPr>
        <w:pStyle w:val="NoSpacing"/>
      </w:pPr>
      <w:r>
        <w:t xml:space="preserve">  Troubleshooting</w:t>
      </w:r>
    </w:p>
    <w:p w:rsidR="00C13BC8" w:rsidRDefault="00C13BC8" w:rsidP="00C13BC8">
      <w:pPr>
        <w:pStyle w:val="NoSpacing"/>
      </w:pPr>
    </w:p>
    <w:p w:rsidR="00C13BC8" w:rsidRDefault="00C13BC8" w:rsidP="003E5A45">
      <w:pPr>
        <w:pStyle w:val="Heading2"/>
      </w:pPr>
      <w:r>
        <w:t>Overview</w:t>
      </w:r>
    </w:p>
    <w:p w:rsidR="00C13BC8" w:rsidRDefault="00C13BC8" w:rsidP="00C13BC8">
      <w:pPr>
        <w:pStyle w:val="NoSpacing"/>
      </w:pPr>
      <w:r>
        <w:t xml:space="preserve">The </w:t>
      </w:r>
      <w:proofErr w:type="spellStart"/>
      <w:r>
        <w:t>Attunity</w:t>
      </w:r>
      <w:proofErr w:type="spellEnd"/>
      <w:r>
        <w:t xml:space="preserve"> Stream CDC solution for IMS/DB captures changed IMS/DB segments that are passed to the DFSFLGX0 (LOGWRT) IMS user exit, and saves them in an MVS </w:t>
      </w:r>
      <w:proofErr w:type="spellStart"/>
      <w:r>
        <w:t>logstream</w:t>
      </w:r>
      <w:proofErr w:type="spellEnd"/>
      <w:r>
        <w:t xml:space="preserve">. The IMS/DB CDC Agent polls the </w:t>
      </w:r>
      <w:proofErr w:type="spellStart"/>
      <w:r>
        <w:t>logstream</w:t>
      </w:r>
      <w:proofErr w:type="spellEnd"/>
      <w:r>
        <w:t xml:space="preserve"> for the changes.  </w:t>
      </w:r>
    </w:p>
    <w:p w:rsidR="00C13BC8" w:rsidRDefault="00C13BC8" w:rsidP="00C13BC8">
      <w:pPr>
        <w:pStyle w:val="NoSpacing"/>
      </w:pPr>
      <w:proofErr w:type="spellStart"/>
      <w:r>
        <w:t>Attunity</w:t>
      </w:r>
      <w:proofErr w:type="spellEnd"/>
      <w:r>
        <w:t xml:space="preserve"> supports two IMS LOGWRT exit modules in the &lt;HLQ&gt;.LOAD library: DFSFLGXS and DFSFLGX0. DFSFLGXS should be used with IMS/DB across multiple ZOS LPARS. Otherwise, DFSFLGX0 should be used.</w:t>
      </w:r>
    </w:p>
    <w:p w:rsidR="00C13BC8" w:rsidRDefault="00C13BC8" w:rsidP="00C13BC8">
      <w:pPr>
        <w:pStyle w:val="NoSpacing"/>
      </w:pPr>
    </w:p>
    <w:p w:rsidR="00C13BC8" w:rsidRDefault="00C13BC8" w:rsidP="00C13BC8">
      <w:pPr>
        <w:pStyle w:val="NoSpacing"/>
      </w:pPr>
      <w:r>
        <w:t xml:space="preserve">Creating a CDC solution for IMS/DB is executed in </w:t>
      </w:r>
      <w:proofErr w:type="spellStart"/>
      <w:r>
        <w:t>Attunity</w:t>
      </w:r>
      <w:proofErr w:type="spellEnd"/>
      <w:r>
        <w:t xml:space="preserve"> Studio.</w:t>
      </w:r>
    </w:p>
    <w:p w:rsidR="00C13BC8" w:rsidRDefault="00C13BC8" w:rsidP="00C13BC8">
      <w:pPr>
        <w:pStyle w:val="NoSpacing"/>
      </w:pPr>
    </w:p>
    <w:p w:rsidR="00C13BC8" w:rsidRDefault="00C13BC8" w:rsidP="00C13BC8">
      <w:pPr>
        <w:pStyle w:val="NoSpacing"/>
      </w:pPr>
      <w:r>
        <w:t>A staging area is used, enabling the elimination of uncommitted changes from being captured, and to reduce the number of the change events generated. For more information, see The Staging Area.</w:t>
      </w:r>
    </w:p>
    <w:p w:rsidR="00C13BC8" w:rsidRDefault="00C13BC8" w:rsidP="00C13BC8">
      <w:pPr>
        <w:pStyle w:val="NoSpacing"/>
      </w:pPr>
    </w:p>
    <w:p w:rsidR="00C13BC8" w:rsidRDefault="00C13BC8" w:rsidP="003E5A45">
      <w:pPr>
        <w:pStyle w:val="Heading2"/>
      </w:pPr>
      <w:r>
        <w:t>Functionality</w:t>
      </w:r>
    </w:p>
    <w:p w:rsidR="00C13BC8" w:rsidRDefault="00C13BC8" w:rsidP="00C13BC8">
      <w:pPr>
        <w:pStyle w:val="NoSpacing"/>
      </w:pPr>
      <w:r>
        <w:t xml:space="preserve">The </w:t>
      </w:r>
      <w:proofErr w:type="spellStart"/>
      <w:r>
        <w:t>Attunity</w:t>
      </w:r>
      <w:proofErr w:type="spellEnd"/>
      <w:r>
        <w:t xml:space="preserve"> Stream CDC IMS/DB Batch solution uses its own DFSFLGX0 IMS/DB exit routine for capturing the IMS/DB changes. If another DFSFLGX0 user exit is already used, the </w:t>
      </w:r>
      <w:proofErr w:type="spellStart"/>
      <w:r>
        <w:t>Attunity</w:t>
      </w:r>
      <w:proofErr w:type="spellEnd"/>
      <w:r>
        <w:t xml:space="preserve"> CDC solution cannot be implemented.  The IMS/DB CDC agent supports the basic functionality for all CDC agents.</w:t>
      </w:r>
    </w:p>
    <w:p w:rsidR="00C13BC8" w:rsidRDefault="00C13BC8" w:rsidP="00C13BC8">
      <w:pPr>
        <w:pStyle w:val="NoSpacing"/>
      </w:pPr>
    </w:p>
    <w:p w:rsidR="00C13BC8" w:rsidRDefault="00C13BC8" w:rsidP="00C13BC8">
      <w:pPr>
        <w:pStyle w:val="NoSpacing"/>
      </w:pPr>
      <w:r>
        <w:t>-Supported Versions</w:t>
      </w:r>
    </w:p>
    <w:p w:rsidR="00C13BC8" w:rsidRDefault="00C13BC8" w:rsidP="00C13BC8">
      <w:pPr>
        <w:pStyle w:val="NoSpacing"/>
      </w:pPr>
      <w:r>
        <w:t>See the customer support section at www.attunity.com for the currently supported</w:t>
      </w:r>
    </w:p>
    <w:p w:rsidR="00C13BC8" w:rsidRDefault="00C13BC8" w:rsidP="00C13BC8">
      <w:pPr>
        <w:pStyle w:val="NoSpacing"/>
      </w:pPr>
      <w:r>
        <w:t>IMS/DB versions.</w:t>
      </w:r>
    </w:p>
    <w:p w:rsidR="00C13BC8" w:rsidRDefault="00C13BC8" w:rsidP="00C13BC8">
      <w:pPr>
        <w:pStyle w:val="NoSpacing"/>
      </w:pPr>
    </w:p>
    <w:p w:rsidR="00C13BC8" w:rsidRDefault="00C13BC8" w:rsidP="003E5A45">
      <w:pPr>
        <w:pStyle w:val="Heading2"/>
      </w:pPr>
      <w:r>
        <w:t>Configuration Properties</w:t>
      </w:r>
    </w:p>
    <w:p w:rsidR="00C13BC8" w:rsidRDefault="00C13BC8" w:rsidP="00C13BC8">
      <w:pPr>
        <w:pStyle w:val="NoSpacing"/>
      </w:pPr>
      <w:r>
        <w:t xml:space="preserve">This section describes the configuration properties for the IMS/DB CDC agent. You can edit the properties using </w:t>
      </w:r>
      <w:proofErr w:type="spellStart"/>
      <w:r>
        <w:t>Attunity</w:t>
      </w:r>
      <w:proofErr w:type="spellEnd"/>
      <w:r>
        <w:t xml:space="preserve"> Studio. The IMS/DB CDC has the following types of properties:</w:t>
      </w:r>
    </w:p>
    <w:p w:rsidR="00C13BC8" w:rsidRDefault="00C13BC8" w:rsidP="00C13BC8">
      <w:pPr>
        <w:pStyle w:val="NoSpacing"/>
      </w:pPr>
    </w:p>
    <w:p w:rsidR="00C13BC8" w:rsidRDefault="00C13BC8" w:rsidP="00330AF5">
      <w:pPr>
        <w:pStyle w:val="NoSpacing"/>
        <w:numPr>
          <w:ilvl w:val="0"/>
          <w:numId w:val="4"/>
        </w:numPr>
      </w:pPr>
      <w:r>
        <w:t>CDC Logger Properties</w:t>
      </w:r>
    </w:p>
    <w:p w:rsidR="00C13BC8" w:rsidRDefault="00C13BC8" w:rsidP="00330AF5">
      <w:pPr>
        <w:pStyle w:val="NoSpacing"/>
        <w:numPr>
          <w:ilvl w:val="0"/>
          <w:numId w:val="4"/>
        </w:numPr>
      </w:pPr>
      <w:r>
        <w:t>CDC$PARM Properties</w:t>
      </w:r>
    </w:p>
    <w:p w:rsidR="00C13BC8" w:rsidRDefault="00C13BC8" w:rsidP="00330AF5">
      <w:pPr>
        <w:pStyle w:val="NoSpacing"/>
        <w:numPr>
          <w:ilvl w:val="0"/>
          <w:numId w:val="4"/>
        </w:numPr>
      </w:pPr>
      <w:r>
        <w:t>CDC Agent Properties</w:t>
      </w:r>
    </w:p>
    <w:p w:rsidR="00C13BC8" w:rsidRDefault="00C13BC8" w:rsidP="00C13BC8">
      <w:pPr>
        <w:pStyle w:val="NoSpacing"/>
      </w:pPr>
    </w:p>
    <w:p w:rsidR="00C13BC8" w:rsidRDefault="00C13BC8" w:rsidP="003E5A45">
      <w:pPr>
        <w:pStyle w:val="Heading3"/>
      </w:pPr>
      <w:r>
        <w:lastRenderedPageBreak/>
        <w:t>CDC Logger Properties</w:t>
      </w:r>
    </w:p>
    <w:p w:rsidR="00C13BC8" w:rsidRDefault="00C13BC8" w:rsidP="00C13BC8">
      <w:pPr>
        <w:pStyle w:val="NoSpacing"/>
      </w:pPr>
      <w:r>
        <w:t xml:space="preserve">Logger Name: the name of the MVS </w:t>
      </w:r>
      <w:proofErr w:type="spellStart"/>
      <w:r>
        <w:t>logstream</w:t>
      </w:r>
      <w:proofErr w:type="spellEnd"/>
      <w:r>
        <w:t xml:space="preserve"> used for the data capture.</w:t>
      </w:r>
    </w:p>
    <w:p w:rsidR="00C13BC8" w:rsidRDefault="00C13BC8" w:rsidP="00C13BC8">
      <w:pPr>
        <w:pStyle w:val="NoSpacing"/>
      </w:pPr>
    </w:p>
    <w:p w:rsidR="00C13BC8" w:rsidRDefault="00C13BC8" w:rsidP="003E5A45">
      <w:pPr>
        <w:pStyle w:val="Heading3"/>
      </w:pPr>
      <w:r>
        <w:t>CDC$PARM Properties</w:t>
      </w:r>
    </w:p>
    <w:p w:rsidR="00C13BC8" w:rsidRDefault="00C13BC8" w:rsidP="00C13BC8">
      <w:pPr>
        <w:pStyle w:val="NoSpacing"/>
      </w:pPr>
    </w:p>
    <w:p w:rsidR="00C13BC8" w:rsidRDefault="003E5A45" w:rsidP="00C13BC8">
      <w:pPr>
        <w:pStyle w:val="NoSpacing"/>
      </w:pPr>
      <w:r>
        <w:t>-</w:t>
      </w:r>
      <w:r w:rsidR="00C13BC8">
        <w:t>CDC$PARM is the name of DD card that defines a QSAM data set or PDS member that</w:t>
      </w:r>
    </w:p>
    <w:p w:rsidR="00C13BC8" w:rsidRDefault="00C13BC8" w:rsidP="00C13BC8">
      <w:pPr>
        <w:pStyle w:val="NoSpacing"/>
      </w:pPr>
      <w:r>
        <w:t>contains the parameters for a DFSFLGX0 user exit. For an explanation on how to create</w:t>
      </w:r>
    </w:p>
    <w:p w:rsidR="00C13BC8" w:rsidRDefault="00C13BC8" w:rsidP="00C13BC8">
      <w:pPr>
        <w:pStyle w:val="NoSpacing"/>
      </w:pPr>
      <w:r>
        <w:t>this and its syntax see Creating and Configuring the CDC$PARM Data Set. The</w:t>
      </w:r>
    </w:p>
    <w:p w:rsidR="00C13BC8" w:rsidRDefault="00C13BC8" w:rsidP="00C13BC8">
      <w:pPr>
        <w:pStyle w:val="NoSpacing"/>
      </w:pPr>
      <w:r>
        <w:t>following list describes the CDC$PARM properties:</w:t>
      </w:r>
    </w:p>
    <w:p w:rsidR="00C13BC8" w:rsidRDefault="00C13BC8" w:rsidP="00C13BC8">
      <w:pPr>
        <w:pStyle w:val="NoSpacing"/>
      </w:pPr>
    </w:p>
    <w:p w:rsidR="00C13BC8" w:rsidRDefault="00C13BC8" w:rsidP="00C13BC8">
      <w:pPr>
        <w:pStyle w:val="NoSpacing"/>
      </w:pPr>
      <w:r>
        <w:t xml:space="preserve">BUFFER_NUM: The </w:t>
      </w:r>
      <w:proofErr w:type="spellStart"/>
      <w:r>
        <w:t>logstream</w:t>
      </w:r>
      <w:proofErr w:type="spellEnd"/>
      <w:r>
        <w:t xml:space="preserve"> buffer number. The valid values are Default-30.</w:t>
      </w:r>
    </w:p>
    <w:p w:rsidR="00C13BC8" w:rsidRDefault="00C13BC8" w:rsidP="00C13BC8">
      <w:pPr>
        <w:pStyle w:val="NoSpacing"/>
      </w:pPr>
    </w:p>
    <w:p w:rsidR="00C13BC8" w:rsidRDefault="00C13BC8" w:rsidP="00C13BC8">
      <w:pPr>
        <w:pStyle w:val="NoSpacing"/>
      </w:pPr>
      <w:r>
        <w:t xml:space="preserve">BUFFER_SIZE: The </w:t>
      </w:r>
      <w:proofErr w:type="spellStart"/>
      <w:r>
        <w:t>logstream</w:t>
      </w:r>
      <w:proofErr w:type="spellEnd"/>
      <w:r>
        <w:t xml:space="preserve"> buffer size. The valid values are Default-22550 bytes.</w:t>
      </w:r>
    </w:p>
    <w:p w:rsidR="00C13BC8" w:rsidRDefault="00C13BC8" w:rsidP="00C13BC8">
      <w:pPr>
        <w:pStyle w:val="NoSpacing"/>
      </w:pPr>
    </w:p>
    <w:p w:rsidR="00C13BC8" w:rsidRDefault="00C13BC8" w:rsidP="00C13BC8">
      <w:pPr>
        <w:pStyle w:val="NoSpacing"/>
      </w:pPr>
      <w:r>
        <w:t>DEBUG: If this is ON the debug information is printed using WTO. The default value is OFF.</w:t>
      </w:r>
    </w:p>
    <w:p w:rsidR="00C13BC8" w:rsidRDefault="00C13BC8" w:rsidP="00C13BC8">
      <w:pPr>
        <w:pStyle w:val="NoSpacing"/>
      </w:pPr>
    </w:p>
    <w:p w:rsidR="00C13BC8" w:rsidRDefault="00C13BC8" w:rsidP="00C13BC8">
      <w:pPr>
        <w:pStyle w:val="NoSpacing"/>
      </w:pPr>
      <w:r>
        <w:t xml:space="preserve">LOGSTREAM: The </w:t>
      </w:r>
      <w:proofErr w:type="spellStart"/>
      <w:r>
        <w:t>logstream</w:t>
      </w:r>
      <w:proofErr w:type="spellEnd"/>
      <w:r>
        <w:t xml:space="preserve"> name. The default value for the DFSFLGX0 module is ATTUNITY.IMS.DCAPDATA. The default value for the DFSFLGXS module is ATTUNITY.IMS.DCAPSYST.</w:t>
      </w:r>
    </w:p>
    <w:p w:rsidR="00C13BC8" w:rsidRDefault="00C13BC8" w:rsidP="00C13BC8">
      <w:pPr>
        <w:pStyle w:val="NoSpacing"/>
      </w:pPr>
    </w:p>
    <w:p w:rsidR="00C13BC8" w:rsidRDefault="00C13BC8" w:rsidP="00C13BC8">
      <w:pPr>
        <w:pStyle w:val="NoSpacing"/>
      </w:pPr>
      <w:r>
        <w:t>DATASHARING: Set this to ON when IMS is used in a SYSPLEX environment. In this case, the MVS Logger defined using the LOGSTREAM property should be created as the MVS System Logger on Coupling Facility. The default value is OFF for DFSFLGX0 and ON for DFSFLGXS.</w:t>
      </w:r>
    </w:p>
    <w:p w:rsidR="00C13BC8" w:rsidRDefault="00C13BC8" w:rsidP="00C13BC8">
      <w:pPr>
        <w:pStyle w:val="NoSpacing"/>
      </w:pPr>
    </w:p>
    <w:p w:rsidR="00C13BC8" w:rsidRDefault="00C13BC8" w:rsidP="003E5A45">
      <w:pPr>
        <w:pStyle w:val="Heading3"/>
      </w:pPr>
      <w:r>
        <w:t>CDC Agent Properties</w:t>
      </w:r>
    </w:p>
    <w:p w:rsidR="00C13BC8" w:rsidRDefault="00C13BC8" w:rsidP="00C13BC8">
      <w:pPr>
        <w:pStyle w:val="NoSpacing"/>
      </w:pPr>
    </w:p>
    <w:p w:rsidR="00C13BC8" w:rsidRDefault="00C13BC8" w:rsidP="00C13BC8">
      <w:pPr>
        <w:pStyle w:val="NoSpacing"/>
      </w:pPr>
      <w:r>
        <w:t xml:space="preserve">To edit the CDC agent properties, open the </w:t>
      </w:r>
      <w:proofErr w:type="spellStart"/>
      <w:r>
        <w:t>Attunity</w:t>
      </w:r>
      <w:proofErr w:type="spellEnd"/>
      <w:r>
        <w:t xml:space="preserve"> Studio Design perspective and find the binding for the CDC solution you created. The binding contains the name of the CDC solution with the suffix _ag added to it. Open the adapter with the name of the solution and the suffix _ag to edit the properties. For information on how to edit adapter properties in </w:t>
      </w:r>
      <w:proofErr w:type="spellStart"/>
      <w:r>
        <w:t>Attunity</w:t>
      </w:r>
      <w:proofErr w:type="spellEnd"/>
      <w:r>
        <w:t xml:space="preserve"> Studio, see Configuring Application Adapters.</w:t>
      </w:r>
    </w:p>
    <w:p w:rsidR="00C13BC8" w:rsidRDefault="00C13BC8" w:rsidP="00C13BC8">
      <w:pPr>
        <w:pStyle w:val="NoSpacing"/>
      </w:pPr>
    </w:p>
    <w:p w:rsidR="00C13BC8" w:rsidRDefault="00C13BC8" w:rsidP="00C13BC8">
      <w:pPr>
        <w:pStyle w:val="NoSpacing"/>
      </w:pPr>
      <w:r>
        <w:t>The agent properties described below are configured if you want the CHECKPOINT to be sent to IMS/DB instance. If the checkpoint is not configured, the changes may be captured by DFSFLGX0 exit with a delay, if the IMS/DB Control Region executes a small amount of updates.</w:t>
      </w:r>
    </w:p>
    <w:p w:rsidR="00C13BC8" w:rsidRDefault="00C13BC8" w:rsidP="00C13BC8">
      <w:pPr>
        <w:pStyle w:val="NoSpacing"/>
      </w:pPr>
    </w:p>
    <w:p w:rsidR="00C13BC8" w:rsidRDefault="00C13BC8" w:rsidP="00C13BC8">
      <w:pPr>
        <w:pStyle w:val="NoSpacing"/>
      </w:pPr>
      <w:r>
        <w:t xml:space="preserve">There are also additional properties that are common to all </w:t>
      </w:r>
      <w:proofErr w:type="spellStart"/>
      <w:r>
        <w:t>Attunity</w:t>
      </w:r>
      <w:proofErr w:type="spellEnd"/>
      <w:r>
        <w:t xml:space="preserve"> CDC agents. For a description of the common </w:t>
      </w:r>
      <w:proofErr w:type="spellStart"/>
      <w:r>
        <w:t>Attunity</w:t>
      </w:r>
      <w:proofErr w:type="spellEnd"/>
      <w:r>
        <w:t xml:space="preserve"> CDC agent properties, see Common CDC Agent Properties.</w:t>
      </w:r>
    </w:p>
    <w:p w:rsidR="00C13BC8" w:rsidRDefault="00C13BC8" w:rsidP="00C13BC8">
      <w:pPr>
        <w:pStyle w:val="NoSpacing"/>
      </w:pPr>
    </w:p>
    <w:p w:rsidR="00C13BC8" w:rsidRDefault="00C13BC8" w:rsidP="00C13BC8">
      <w:pPr>
        <w:pStyle w:val="NoSpacing"/>
      </w:pPr>
      <w:proofErr w:type="spellStart"/>
      <w:r>
        <w:t>envImsBatch</w:t>
      </w:r>
      <w:proofErr w:type="spellEnd"/>
      <w:r>
        <w:t>: When this property is set to true (the default), the IMS/DB CHECKPOINT command will not be issued. Set this property to false if you want the last changes in the IMS/DB REGION to be written to the MVS Logger. In this case, the agent sends the IMS/DB CHECKPOINT command using MCS or by replying to an IMS/DB DFS996I message.</w:t>
      </w:r>
    </w:p>
    <w:p w:rsidR="00C13BC8" w:rsidRDefault="00C13BC8" w:rsidP="00C13BC8">
      <w:pPr>
        <w:pStyle w:val="NoSpacing"/>
      </w:pPr>
    </w:p>
    <w:p w:rsidR="00C13BC8" w:rsidRDefault="00C13BC8" w:rsidP="00C13BC8">
      <w:pPr>
        <w:pStyle w:val="NoSpacing"/>
      </w:pPr>
      <w:proofErr w:type="spellStart"/>
      <w:r>
        <w:t>checkPointFrequency</w:t>
      </w:r>
      <w:proofErr w:type="spellEnd"/>
      <w:r>
        <w:t>: The frequency for issuing checkpoints. The default value is 60 (seconds). The smallest time frequency supported is 10 seconds.</w:t>
      </w:r>
    </w:p>
    <w:p w:rsidR="00C13BC8" w:rsidRDefault="00C13BC8" w:rsidP="00C13BC8">
      <w:pPr>
        <w:pStyle w:val="NoSpacing"/>
      </w:pPr>
    </w:p>
    <w:p w:rsidR="00C13BC8" w:rsidRDefault="00C13BC8" w:rsidP="00C13BC8">
      <w:pPr>
        <w:pStyle w:val="NoSpacing"/>
      </w:pPr>
      <w:proofErr w:type="spellStart"/>
      <w:r>
        <w:lastRenderedPageBreak/>
        <w:t>consoleCheckPoint</w:t>
      </w:r>
      <w:proofErr w:type="spellEnd"/>
      <w:r>
        <w:t>: Set to true to use and extended MCS console. If false a reply to WTOR is used. The default value is true.</w:t>
      </w:r>
    </w:p>
    <w:p w:rsidR="00C13BC8" w:rsidRDefault="00C13BC8" w:rsidP="00C13BC8">
      <w:pPr>
        <w:pStyle w:val="NoSpacing"/>
      </w:pPr>
    </w:p>
    <w:p w:rsidR="00C13BC8" w:rsidRDefault="00C13BC8" w:rsidP="00C13BC8">
      <w:pPr>
        <w:pStyle w:val="NoSpacing"/>
      </w:pPr>
      <w:proofErr w:type="spellStart"/>
      <w:r>
        <w:t>imsJobName</w:t>
      </w:r>
      <w:proofErr w:type="spellEnd"/>
      <w:r>
        <w:t>: IMS job name for the IMS/DB for which the WTOR reply to the message DFS996I should be sent. This must be provided if be provided if more than one IMS/DB instances run on a Z/OS box.</w:t>
      </w:r>
    </w:p>
    <w:p w:rsidR="00C13BC8" w:rsidRDefault="00C13BC8" w:rsidP="00C13BC8">
      <w:pPr>
        <w:pStyle w:val="NoSpacing"/>
      </w:pPr>
    </w:p>
    <w:p w:rsidR="00C13BC8" w:rsidRDefault="00C13BC8" w:rsidP="00C13BC8">
      <w:pPr>
        <w:pStyle w:val="NoSpacing"/>
      </w:pPr>
      <w:proofErr w:type="spellStart"/>
      <w:r>
        <w:t>consoleCheckPointCommand</w:t>
      </w:r>
      <w:proofErr w:type="spellEnd"/>
      <w:r>
        <w:t>: The command that should be sent to the MCS console. The default value is "/CHE."</w:t>
      </w:r>
    </w:p>
    <w:p w:rsidR="00C13BC8" w:rsidRDefault="00C13BC8" w:rsidP="00C13BC8">
      <w:pPr>
        <w:pStyle w:val="NoSpacing"/>
      </w:pPr>
    </w:p>
    <w:p w:rsidR="00C13BC8" w:rsidRDefault="00C13BC8" w:rsidP="00C13BC8">
      <w:pPr>
        <w:pStyle w:val="NoSpacing"/>
      </w:pPr>
      <w:proofErr w:type="spellStart"/>
      <w:r>
        <w:t>returnLastContextOnIdle</w:t>
      </w:r>
      <w:proofErr w:type="spellEnd"/>
      <w:r>
        <w:t>: If true, the precise machine timestamp is set as the last context if no relevant updates have occurred.</w:t>
      </w:r>
    </w:p>
    <w:p w:rsidR="00C13BC8" w:rsidRDefault="00C13BC8" w:rsidP="00C13BC8">
      <w:pPr>
        <w:pStyle w:val="NoSpacing"/>
      </w:pPr>
    </w:p>
    <w:p w:rsidR="00C13BC8" w:rsidRDefault="00C13BC8" w:rsidP="00330AF5">
      <w:pPr>
        <w:pStyle w:val="Heading2"/>
      </w:pPr>
      <w:r>
        <w:t>Change Metadata</w:t>
      </w:r>
    </w:p>
    <w:p w:rsidR="00C13BC8" w:rsidRDefault="00C13BC8" w:rsidP="00C13BC8">
      <w:pPr>
        <w:pStyle w:val="NoSpacing"/>
      </w:pPr>
      <w:r>
        <w:t>Changes are captured and maintained in a change table. The table contains the original table columns and CDC header columns. The header columns are described in the following table: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Table 71–1 Header Columns</w:t>
      </w:r>
    </w:p>
    <w:p w:rsidR="00C13BC8" w:rsidRDefault="00C13BC8" w:rsidP="00C13BC8">
      <w:pPr>
        <w:pStyle w:val="NoSpacing"/>
      </w:pPr>
      <w:r>
        <w:t>Column Name        Description</w:t>
      </w:r>
    </w:p>
    <w:p w:rsidR="00C13BC8" w:rsidRDefault="00C13BC8" w:rsidP="00C13BC8">
      <w:pPr>
        <w:pStyle w:val="NoSpacing"/>
      </w:pPr>
      <w:r>
        <w:t>context            The record’s current context.</w:t>
      </w:r>
    </w:p>
    <w:p w:rsidR="00C13BC8" w:rsidRDefault="00C13BC8" w:rsidP="00C13BC8">
      <w:pPr>
        <w:pStyle w:val="NoSpacing"/>
      </w:pPr>
    </w:p>
    <w:p w:rsidR="00C13BC8" w:rsidRDefault="00C13BC8" w:rsidP="00C13BC8">
      <w:pPr>
        <w:pStyle w:val="NoSpacing"/>
      </w:pPr>
      <w:r>
        <w:t>operation          This column lists the operations available for the CDC agent.</w:t>
      </w:r>
    </w:p>
    <w:p w:rsidR="00C13BC8" w:rsidRDefault="00C13BC8" w:rsidP="00C13BC8">
      <w:pPr>
        <w:pStyle w:val="NoSpacing"/>
      </w:pPr>
      <w:r>
        <w:t xml:space="preserve">                   The available operations are:</w:t>
      </w:r>
    </w:p>
    <w:p w:rsidR="00C13BC8" w:rsidRDefault="00C13BC8" w:rsidP="00C13BC8">
      <w:pPr>
        <w:pStyle w:val="NoSpacing"/>
      </w:pPr>
      <w:r>
        <w:t xml:space="preserve">                   INSERT</w:t>
      </w:r>
    </w:p>
    <w:p w:rsidR="00C13BC8" w:rsidRDefault="00C13BC8" w:rsidP="00C13BC8">
      <w:pPr>
        <w:pStyle w:val="NoSpacing"/>
      </w:pPr>
      <w:r>
        <w:t xml:space="preserve">                   DELETE</w:t>
      </w:r>
    </w:p>
    <w:p w:rsidR="00C13BC8" w:rsidRDefault="00C13BC8" w:rsidP="00C13BC8">
      <w:pPr>
        <w:pStyle w:val="NoSpacing"/>
      </w:pPr>
      <w:r>
        <w:t xml:space="preserve">                   UPDATE</w:t>
      </w:r>
    </w:p>
    <w:p w:rsidR="00C13BC8" w:rsidRDefault="00C13BC8" w:rsidP="00C13BC8">
      <w:pPr>
        <w:pStyle w:val="NoSpacing"/>
      </w:pPr>
      <w:r>
        <w:t xml:space="preserve">                   BEFOREIMAGE</w:t>
      </w:r>
    </w:p>
    <w:p w:rsidR="00C13BC8" w:rsidRDefault="00C13BC8" w:rsidP="00C13BC8">
      <w:pPr>
        <w:pStyle w:val="NoSpacing"/>
      </w:pPr>
      <w:r>
        <w:t xml:space="preserve">                   COMMIT</w:t>
      </w:r>
    </w:p>
    <w:p w:rsidR="00C13BC8" w:rsidRDefault="00C13BC8" w:rsidP="00C13BC8">
      <w:pPr>
        <w:pStyle w:val="NoSpacing"/>
      </w:pPr>
      <w:r>
        <w:t xml:space="preserve">                   ROLLBACK</w:t>
      </w:r>
    </w:p>
    <w:p w:rsidR="00C13BC8" w:rsidRDefault="00C13BC8" w:rsidP="00C13BC8">
      <w:pPr>
        <w:pStyle w:val="NoSpacing"/>
      </w:pPr>
    </w:p>
    <w:p w:rsidR="00C13BC8" w:rsidRDefault="00C13BC8" w:rsidP="00C13BC8">
      <w:pPr>
        <w:pStyle w:val="NoSpacing"/>
      </w:pPr>
      <w:proofErr w:type="spellStart"/>
      <w:r>
        <w:t>transactionID</w:t>
      </w:r>
      <w:proofErr w:type="spellEnd"/>
      <w:r>
        <w:t xml:space="preserve">      The operation’s transaction ID.</w:t>
      </w:r>
    </w:p>
    <w:p w:rsidR="00C13BC8" w:rsidRDefault="00C13BC8" w:rsidP="00C13BC8">
      <w:pPr>
        <w:pStyle w:val="NoSpacing"/>
      </w:pPr>
    </w:p>
    <w:p w:rsidR="00C13BC8" w:rsidRDefault="00C13BC8" w:rsidP="00C13BC8">
      <w:pPr>
        <w:pStyle w:val="NoSpacing"/>
      </w:pPr>
      <w:proofErr w:type="spellStart"/>
      <w:r>
        <w:t>tableName</w:t>
      </w:r>
      <w:proofErr w:type="spellEnd"/>
      <w:r>
        <w:t xml:space="preserve">          The name of the table where the change was made.</w:t>
      </w:r>
    </w:p>
    <w:p w:rsidR="00C13BC8" w:rsidRDefault="00C13BC8" w:rsidP="00C13BC8">
      <w:pPr>
        <w:pStyle w:val="NoSpacing"/>
      </w:pPr>
      <w:r>
        <w:t xml:space="preserve">                   For INSERT, UPDATE, and BEFOREIMAGE operations, the</w:t>
      </w:r>
    </w:p>
    <w:p w:rsidR="00C13BC8" w:rsidRDefault="00C13BC8" w:rsidP="00C13BC8">
      <w:pPr>
        <w:pStyle w:val="NoSpacing"/>
      </w:pPr>
      <w:r>
        <w:t xml:space="preserve">                   owner name and then the table name are displayed.</w:t>
      </w:r>
    </w:p>
    <w:p w:rsidR="00C13BC8" w:rsidRDefault="00C13BC8" w:rsidP="00C13BC8">
      <w:pPr>
        <w:pStyle w:val="NoSpacing"/>
      </w:pPr>
      <w:r>
        <w:t xml:space="preserve">                   For COMMIT and ROLLBACK operations, this value is the same</w:t>
      </w:r>
    </w:p>
    <w:p w:rsidR="00C13BC8" w:rsidRDefault="00C13BC8" w:rsidP="00C13BC8">
      <w:pPr>
        <w:pStyle w:val="NoSpacing"/>
      </w:pPr>
      <w:r>
        <w:t xml:space="preserve">                   as the OPERATION value.</w:t>
      </w:r>
    </w:p>
    <w:p w:rsidR="00C13BC8" w:rsidRDefault="00C13BC8" w:rsidP="00C13BC8">
      <w:pPr>
        <w:pStyle w:val="NoSpacing"/>
      </w:pPr>
    </w:p>
    <w:p w:rsidR="00C13BC8" w:rsidRDefault="00C13BC8" w:rsidP="00C13BC8">
      <w:pPr>
        <w:pStyle w:val="NoSpacing"/>
      </w:pPr>
      <w:r>
        <w:t>timestamp          The date and time of the occurrence.</w:t>
      </w:r>
    </w:p>
    <w:p w:rsidR="00C13BC8" w:rsidRDefault="00C13BC8" w:rsidP="00C13BC8">
      <w:pPr>
        <w:pStyle w:val="NoSpacing"/>
      </w:pPr>
      <w:r>
        <w:t>---------------------------------------------</w:t>
      </w:r>
    </w:p>
    <w:p w:rsidR="00C13BC8" w:rsidRDefault="00C13BC8" w:rsidP="00C13BC8">
      <w:pPr>
        <w:pStyle w:val="NoSpacing"/>
      </w:pPr>
    </w:p>
    <w:p w:rsidR="00C13BC8" w:rsidRDefault="00C13BC8" w:rsidP="003E5A45">
      <w:pPr>
        <w:pStyle w:val="Heading2"/>
      </w:pPr>
      <w:r>
        <w:t>Transaction Support</w:t>
      </w:r>
    </w:p>
    <w:p w:rsidR="00C13BC8" w:rsidRDefault="00C13BC8" w:rsidP="00C13BC8">
      <w:pPr>
        <w:pStyle w:val="NoSpacing"/>
      </w:pPr>
      <w:r>
        <w:t>IMS/DB CDC supports transactions within IMS/DB transaction boundaries. However,</w:t>
      </w:r>
      <w:r w:rsidR="003E5A45">
        <w:t xml:space="preserve"> </w:t>
      </w:r>
      <w:r>
        <w:t>no compensating records are available in the log in case of rollback.</w:t>
      </w:r>
    </w:p>
    <w:p w:rsidR="00C13BC8" w:rsidRDefault="00C13BC8" w:rsidP="00C13BC8">
      <w:pPr>
        <w:pStyle w:val="NoSpacing"/>
      </w:pPr>
    </w:p>
    <w:p w:rsidR="00C13BC8" w:rsidRDefault="00C13BC8" w:rsidP="003E5A45">
      <w:pPr>
        <w:pStyle w:val="Heading2"/>
      </w:pPr>
      <w:r>
        <w:lastRenderedPageBreak/>
        <w:t>Security</w:t>
      </w:r>
    </w:p>
    <w:p w:rsidR="00C13BC8" w:rsidRDefault="00C13BC8" w:rsidP="00C13BC8">
      <w:pPr>
        <w:pStyle w:val="NoSpacing"/>
      </w:pPr>
      <w:r>
        <w:t xml:space="preserve">The IMS/DB CDC adapter connects to the MVS </w:t>
      </w:r>
      <w:proofErr w:type="spellStart"/>
      <w:r>
        <w:t>logstream</w:t>
      </w:r>
      <w:proofErr w:type="spellEnd"/>
      <w:r>
        <w:t xml:space="preserve"> with an authorization level of READ. The DFSFLGX0 user exit connects to the </w:t>
      </w:r>
      <w:proofErr w:type="spellStart"/>
      <w:r>
        <w:t>logstream</w:t>
      </w:r>
      <w:proofErr w:type="spellEnd"/>
      <w:r>
        <w:t xml:space="preserve"> with an authorization level of WRITE. To determine the proper security authorizations see the MVS </w:t>
      </w:r>
      <w:proofErr w:type="spellStart"/>
      <w:r>
        <w:t>Auth</w:t>
      </w:r>
      <w:proofErr w:type="spellEnd"/>
      <w:r>
        <w:t xml:space="preserve"> </w:t>
      </w:r>
      <w:proofErr w:type="spellStart"/>
      <w:r>
        <w:t>Assm</w:t>
      </w:r>
      <w:proofErr w:type="spellEnd"/>
      <w:r>
        <w:t xml:space="preserve"> Services Reference ENF-IXG IBM manual.</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r>
        <w:t>Notes:</w:t>
      </w:r>
    </w:p>
    <w:p w:rsidR="00C13BC8" w:rsidRDefault="00C13BC8" w:rsidP="00C13BC8">
      <w:pPr>
        <w:pStyle w:val="NoSpacing"/>
      </w:pPr>
      <w:r>
        <w:t xml:space="preserve">To access a </w:t>
      </w:r>
      <w:proofErr w:type="spellStart"/>
      <w:r>
        <w:t>logstream</w:t>
      </w:r>
      <w:proofErr w:type="spellEnd"/>
      <w:r>
        <w:t xml:space="preserve"> in an application with a READ authorization level, set the READ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 xml:space="preserve">To update a </w:t>
      </w:r>
      <w:proofErr w:type="spellStart"/>
      <w:r>
        <w:t>logstream</w:t>
      </w:r>
      <w:proofErr w:type="spellEnd"/>
      <w:r>
        <w:t xml:space="preserve"> in a program with a WRITE authorization level, set the ALTER access to </w:t>
      </w:r>
      <w:proofErr w:type="gramStart"/>
      <w:r>
        <w:t>RESOURCE(</w:t>
      </w:r>
      <w:proofErr w:type="gramEnd"/>
      <w:r>
        <w:t>&lt;</w:t>
      </w:r>
      <w:proofErr w:type="spellStart"/>
      <w:r>
        <w:t>logstream</w:t>
      </w:r>
      <w:proofErr w:type="spellEnd"/>
      <w:r>
        <w:t xml:space="preserve"> name&gt;) in SAF class CLASS(LOGSTRM).</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p>
    <w:p w:rsidR="00C13BC8" w:rsidRDefault="00C13BC8" w:rsidP="003E5A45">
      <w:pPr>
        <w:pStyle w:val="Heading3"/>
      </w:pPr>
      <w:r>
        <w:t>Data Types</w:t>
      </w:r>
    </w:p>
    <w:p w:rsidR="00C13BC8" w:rsidRDefault="00C13BC8" w:rsidP="00C13BC8">
      <w:pPr>
        <w:pStyle w:val="NoSpacing"/>
      </w:pPr>
      <w:r>
        <w:t>All data types supported by the IMS/DB data source are supported by the IMS/DB CDC solution.</w:t>
      </w:r>
    </w:p>
    <w:p w:rsidR="00C13BC8" w:rsidRDefault="00C13BC8" w:rsidP="00C13BC8">
      <w:pPr>
        <w:pStyle w:val="NoSpacing"/>
      </w:pPr>
    </w:p>
    <w:p w:rsidR="00C13BC8" w:rsidRDefault="00C13BC8" w:rsidP="003E5A45">
      <w:pPr>
        <w:pStyle w:val="Heading2"/>
      </w:pPr>
      <w:r>
        <w:t>Configuring the DFSFLGX0 Exit</w:t>
      </w:r>
    </w:p>
    <w:p w:rsidR="00C13BC8" w:rsidRDefault="00C13BC8" w:rsidP="00C13BC8">
      <w:pPr>
        <w:pStyle w:val="NoSpacing"/>
      </w:pPr>
      <w:r>
        <w:t>To use the DFSFLGX0 exit, carry out the following procedures:</w:t>
      </w:r>
    </w:p>
    <w:p w:rsidR="00C13BC8" w:rsidRDefault="00C13BC8" w:rsidP="00C13BC8">
      <w:pPr>
        <w:pStyle w:val="NoSpacing"/>
      </w:pPr>
      <w:r>
        <w:t xml:space="preserve"> MVS </w:t>
      </w:r>
      <w:proofErr w:type="spellStart"/>
      <w:r>
        <w:t>Logstream</w:t>
      </w:r>
      <w:proofErr w:type="spellEnd"/>
      <w:r>
        <w:t xml:space="preserve"> Creation</w:t>
      </w:r>
    </w:p>
    <w:p w:rsidR="00C13BC8" w:rsidRDefault="00C13BC8" w:rsidP="00C13BC8">
      <w:pPr>
        <w:pStyle w:val="NoSpacing"/>
      </w:pPr>
      <w:r>
        <w:t xml:space="preserve"> Creating and Configuring the CDC$PARM Data Set</w:t>
      </w:r>
    </w:p>
    <w:p w:rsidR="00C13BC8" w:rsidRDefault="00C13BC8" w:rsidP="00C13BC8">
      <w:pPr>
        <w:pStyle w:val="NoSpacing"/>
      </w:pPr>
      <w:r>
        <w:t xml:space="preserve"> Update the IMS Environment</w:t>
      </w:r>
    </w:p>
    <w:p w:rsidR="00C13BC8" w:rsidRDefault="00C13BC8" w:rsidP="00C13BC8">
      <w:pPr>
        <w:pStyle w:val="NoSpacing"/>
      </w:pPr>
      <w:r>
        <w:t xml:space="preserve"> Adjust the DBD for the Relevant Databases</w:t>
      </w:r>
    </w:p>
    <w:p w:rsidR="00C13BC8" w:rsidRDefault="00C13BC8" w:rsidP="00C13BC8">
      <w:pPr>
        <w:pStyle w:val="NoSpacing"/>
      </w:pPr>
    </w:p>
    <w:p w:rsidR="00C13BC8" w:rsidRDefault="00C13BC8" w:rsidP="00330AF5">
      <w:pPr>
        <w:pStyle w:val="Heading3"/>
      </w:pPr>
      <w:r>
        <w:t xml:space="preserve">MVS </w:t>
      </w:r>
      <w:proofErr w:type="spellStart"/>
      <w:r>
        <w:t>Logstream</w:t>
      </w:r>
      <w:proofErr w:type="spellEnd"/>
      <w:r>
        <w:t xml:space="preserve"> Creation</w:t>
      </w:r>
    </w:p>
    <w:p w:rsidR="00C13BC8" w:rsidRDefault="00C13BC8" w:rsidP="00C13BC8">
      <w:pPr>
        <w:pStyle w:val="NoSpacing"/>
      </w:pPr>
      <w:r>
        <w:t xml:space="preserve">A sample job for the creation of the DASD MVS </w:t>
      </w:r>
      <w:proofErr w:type="spellStart"/>
      <w:r>
        <w:t>logstream</w:t>
      </w:r>
      <w:proofErr w:type="spellEnd"/>
      <w:r>
        <w:t xml:space="preserve"> called ATTUNITY.IMS.DCAPDATA is supplied in the &lt;HLQ&gt;.</w:t>
      </w:r>
      <w:proofErr w:type="gramStart"/>
      <w:r>
        <w:t>USERLIB(</w:t>
      </w:r>
      <w:proofErr w:type="gramEnd"/>
      <w:r>
        <w:t xml:space="preserve">LOGCRIMS) member. For additional information, see the MVS Setting Up a </w:t>
      </w:r>
      <w:proofErr w:type="spellStart"/>
      <w:r>
        <w:t>Sysplex</w:t>
      </w:r>
      <w:proofErr w:type="spellEnd"/>
      <w:r>
        <w:t xml:space="preserve"> IBM manual.</w:t>
      </w:r>
    </w:p>
    <w:p w:rsidR="00C13BC8" w:rsidRDefault="00C13BC8" w:rsidP="00C13BC8">
      <w:pPr>
        <w:pStyle w:val="NoSpacing"/>
      </w:pPr>
    </w:p>
    <w:p w:rsidR="00C13BC8" w:rsidRDefault="00C13BC8" w:rsidP="00330AF5">
      <w:pPr>
        <w:pStyle w:val="Heading3"/>
      </w:pPr>
      <w:r>
        <w:t xml:space="preserve">Managing the MVS </w:t>
      </w:r>
      <w:proofErr w:type="spellStart"/>
      <w:r>
        <w:t>Logstream</w:t>
      </w:r>
      <w:proofErr w:type="spellEnd"/>
    </w:p>
    <w:p w:rsidR="00C13BC8" w:rsidRDefault="00C13BC8" w:rsidP="00C13BC8">
      <w:pPr>
        <w:pStyle w:val="NoSpacing"/>
      </w:pPr>
      <w:r>
        <w:t xml:space="preserve">The ATYLOGR program that is provided is used to manage MVS </w:t>
      </w:r>
      <w:proofErr w:type="spellStart"/>
      <w:r>
        <w:t>logstreams</w:t>
      </w:r>
      <w:proofErr w:type="spellEnd"/>
      <w:r>
        <w:t>. It provides the following options:</w:t>
      </w:r>
    </w:p>
    <w:p w:rsidR="00C13BC8" w:rsidRDefault="00C13BC8" w:rsidP="00C13BC8">
      <w:pPr>
        <w:pStyle w:val="NoSpacing"/>
      </w:pPr>
    </w:p>
    <w:p w:rsidR="00C13BC8" w:rsidRDefault="00C13BC8" w:rsidP="00C13BC8">
      <w:pPr>
        <w:pStyle w:val="NoSpacing"/>
      </w:pPr>
      <w:r>
        <w:t xml:space="preserve">   Delete all events</w:t>
      </w:r>
    </w:p>
    <w:p w:rsidR="00C13BC8" w:rsidRDefault="00C13BC8" w:rsidP="00C13BC8">
      <w:pPr>
        <w:pStyle w:val="NoSpacing"/>
      </w:pPr>
      <w:r>
        <w:t xml:space="preserve">  Delete events to a specific timestamp</w:t>
      </w:r>
    </w:p>
    <w:p w:rsidR="00C13BC8" w:rsidRDefault="00C13BC8" w:rsidP="00C13BC8">
      <w:pPr>
        <w:pStyle w:val="NoSpacing"/>
      </w:pPr>
      <w:r>
        <w:t xml:space="preserve">  Print events between two timestamps</w:t>
      </w:r>
    </w:p>
    <w:p w:rsidR="00C13BC8" w:rsidRDefault="00C13BC8" w:rsidP="00C13BC8">
      <w:pPr>
        <w:pStyle w:val="NoSpacing"/>
      </w:pPr>
      <w:r>
        <w:t xml:space="preserve">  Print all events from the oldest to a selected timestamp</w:t>
      </w:r>
    </w:p>
    <w:p w:rsidR="00C13BC8" w:rsidRDefault="00C13BC8" w:rsidP="00C13BC8">
      <w:pPr>
        <w:pStyle w:val="NoSpacing"/>
      </w:pPr>
      <w:r>
        <w:t xml:space="preserve">  Print all events from the newest to a selected timestamp</w:t>
      </w:r>
    </w:p>
    <w:p w:rsidR="00C13BC8" w:rsidRDefault="00C13BC8" w:rsidP="00C13BC8">
      <w:pPr>
        <w:pStyle w:val="NoSpacing"/>
      </w:pPr>
      <w:r>
        <w:t xml:space="preserve">  Print all events</w:t>
      </w:r>
    </w:p>
    <w:p w:rsidR="00C13BC8" w:rsidRDefault="00C13BC8" w:rsidP="00C13BC8">
      <w:pPr>
        <w:pStyle w:val="NoSpacing"/>
      </w:pPr>
      <w:r>
        <w:t xml:space="preserve">  A sample job for managing MVS </w:t>
      </w:r>
      <w:proofErr w:type="spellStart"/>
      <w:r>
        <w:t>Logstreams</w:t>
      </w:r>
      <w:proofErr w:type="spellEnd"/>
      <w:r>
        <w:t xml:space="preserve"> called ATTUNITY.CDC.VSAMBTCH is supplied in the &lt;HLQ&gt;.USERLIB(RUNLOGR) member.</w:t>
      </w:r>
    </w:p>
    <w:p w:rsidR="00C13BC8" w:rsidRDefault="00C13BC8" w:rsidP="00C13BC8">
      <w:pPr>
        <w:pStyle w:val="NoSpacing"/>
      </w:pPr>
    </w:p>
    <w:p w:rsidR="00C13BC8" w:rsidRDefault="00C13BC8" w:rsidP="003E5A45">
      <w:pPr>
        <w:pStyle w:val="Heading2"/>
      </w:pPr>
      <w:r>
        <w:lastRenderedPageBreak/>
        <w:t>Creating and Configuring the CDC$PARM Data Set</w:t>
      </w:r>
    </w:p>
    <w:p w:rsidR="00C13BC8" w:rsidRDefault="00C13BC8" w:rsidP="00C13BC8">
      <w:pPr>
        <w:pStyle w:val="NoSpacing"/>
      </w:pPr>
      <w:r>
        <w:t>The CDC$PARM is the DD card name used for configuring the DFSFLGX0 exit. It can be any QSAM data set or member with the LRECL=80 definition. For example, you can build it as a member of the &lt;HLQ&gt;.USERLIB library.</w:t>
      </w:r>
    </w:p>
    <w:p w:rsidR="00C13BC8" w:rsidRDefault="00C13BC8" w:rsidP="00C13BC8">
      <w:pPr>
        <w:pStyle w:val="NoSpacing"/>
      </w:pPr>
    </w:p>
    <w:p w:rsidR="00C13BC8" w:rsidRDefault="00C13BC8" w:rsidP="00C13BC8">
      <w:pPr>
        <w:pStyle w:val="NoSpacing"/>
      </w:pPr>
      <w:r>
        <w:t>The data set contains parameters, one parameter on a line, according to the follow syntax:</w:t>
      </w:r>
    </w:p>
    <w:p w:rsidR="00C13BC8" w:rsidRDefault="00C13BC8" w:rsidP="00C13BC8">
      <w:pPr>
        <w:pStyle w:val="NoSpacing"/>
      </w:pPr>
      <w:r>
        <w:t>&lt;parameter name&gt;=&lt;parameter value&gt;</w:t>
      </w:r>
    </w:p>
    <w:p w:rsidR="00C13BC8" w:rsidRDefault="00C13BC8" w:rsidP="00C13BC8">
      <w:pPr>
        <w:pStyle w:val="NoSpacing"/>
      </w:pPr>
      <w:r>
        <w:t>The parameters and their valid values are described in CDC$PARM Properties.</w:t>
      </w:r>
    </w:p>
    <w:p w:rsidR="00C13BC8" w:rsidRDefault="00C13BC8" w:rsidP="00C13BC8">
      <w:pPr>
        <w:pStyle w:val="NoSpacing"/>
      </w:pPr>
    </w:p>
    <w:p w:rsidR="00C13BC8" w:rsidRDefault="00C13BC8" w:rsidP="003E5A45">
      <w:pPr>
        <w:pStyle w:val="Heading2"/>
      </w:pPr>
      <w:r>
        <w:t>Update the IMS Environment</w:t>
      </w:r>
    </w:p>
    <w:p w:rsidR="00C13BC8" w:rsidRDefault="00C13BC8" w:rsidP="00C13BC8">
      <w:pPr>
        <w:pStyle w:val="NoSpacing"/>
      </w:pPr>
      <w:r>
        <w:t xml:space="preserve">If you use IMS Data Sharing, copy the supplied DFSFLGXS exit module from the </w:t>
      </w:r>
      <w:proofErr w:type="spellStart"/>
      <w:r>
        <w:t>Attunity</w:t>
      </w:r>
      <w:proofErr w:type="spellEnd"/>
      <w:r>
        <w:t xml:space="preserve"> supplied &lt;HLQ&gt;.LOAD library to the IMS SDFSRESL library and rename it to DFSFLGX0. Otherwise, copy the supplied DFSFLGX0 exit module.</w:t>
      </w:r>
    </w:p>
    <w:p w:rsidR="00C13BC8" w:rsidRDefault="00C13BC8" w:rsidP="00C13BC8">
      <w:pPr>
        <w:pStyle w:val="NoSpacing"/>
      </w:pPr>
    </w:p>
    <w:p w:rsidR="00C13BC8" w:rsidRDefault="00C13BC8" w:rsidP="00C13BC8">
      <w:pPr>
        <w:pStyle w:val="NoSpacing"/>
      </w:pPr>
      <w:r>
        <w:t>If you need to change the default value of any CDC$PARM property, you must update the IMS Environment as follows:</w:t>
      </w:r>
    </w:p>
    <w:p w:rsidR="00C13BC8" w:rsidRDefault="00C13BC8" w:rsidP="00C13BC8">
      <w:pPr>
        <w:pStyle w:val="NoSpacing"/>
      </w:pPr>
      <w:r>
        <w:t>1. Define the CDC$PARM data set and provide the required properties.</w:t>
      </w:r>
    </w:p>
    <w:p w:rsidR="00C13BC8" w:rsidRDefault="00C13BC8" w:rsidP="00C13BC8">
      <w:pPr>
        <w:pStyle w:val="NoSpacing"/>
      </w:pPr>
      <w:r>
        <w:t>2. Add the CDC$PARM DD card to the IMS Control Region and batch jobs.</w:t>
      </w:r>
    </w:p>
    <w:p w:rsidR="00C13BC8" w:rsidRDefault="00C13BC8" w:rsidP="00C13BC8">
      <w:pPr>
        <w:pStyle w:val="NoSpacing"/>
      </w:pPr>
      <w:r>
        <w:t>3. Restart the IMS Control Region.</w:t>
      </w:r>
    </w:p>
    <w:p w:rsidR="00C13BC8" w:rsidRDefault="00C13BC8" w:rsidP="00C13BC8">
      <w:pPr>
        <w:pStyle w:val="NoSpacing"/>
      </w:pPr>
    </w:p>
    <w:p w:rsidR="00C13BC8" w:rsidRDefault="00C13BC8" w:rsidP="00C13BC8">
      <w:pPr>
        <w:pStyle w:val="NoSpacing"/>
      </w:pPr>
      <w:r>
        <w:t>Adjust the DBD for the Relevant Databases</w:t>
      </w:r>
    </w:p>
    <w:p w:rsidR="00C13BC8" w:rsidRDefault="00C13BC8" w:rsidP="00C13BC8">
      <w:pPr>
        <w:pStyle w:val="NoSpacing"/>
      </w:pPr>
    </w:p>
    <w:p w:rsidR="00C13BC8" w:rsidRDefault="00C13BC8" w:rsidP="00C13BC8">
      <w:pPr>
        <w:pStyle w:val="NoSpacing"/>
      </w:pPr>
      <w:r>
        <w:t>You must do the following to adjust the DBD for the relevant databases:</w:t>
      </w:r>
    </w:p>
    <w:p w:rsidR="00C13BC8" w:rsidRDefault="00C13BC8" w:rsidP="00C13BC8">
      <w:pPr>
        <w:pStyle w:val="NoSpacing"/>
      </w:pPr>
    </w:p>
    <w:p w:rsidR="00C13BC8" w:rsidRDefault="00C13BC8" w:rsidP="00C13BC8">
      <w:pPr>
        <w:pStyle w:val="NoSpacing"/>
      </w:pPr>
      <w:r>
        <w:t>Adjust the DBD for each IMS/DB database that is included in your CDC solution, defining the usage of DFSFLGX0 exit, by adding the following parameter to the DBD macro:</w:t>
      </w:r>
    </w:p>
    <w:p w:rsidR="00C13BC8" w:rsidRDefault="00C13BC8" w:rsidP="00C13BC8">
      <w:pPr>
        <w:pStyle w:val="NoSpacing"/>
      </w:pPr>
      <w:r>
        <w:t>EXIT= (*, KEY, NOPATH, DATA, LOG, (CASCADE, KEY, NODATA, NOPATH))</w:t>
      </w:r>
    </w:p>
    <w:p w:rsidR="00C13BC8" w:rsidRDefault="00C13BC8" w:rsidP="00C13BC8">
      <w:pPr>
        <w:pStyle w:val="NoSpacing"/>
      </w:pPr>
    </w:p>
    <w:p w:rsidR="00C13BC8" w:rsidRDefault="00C13BC8" w:rsidP="00C13BC8">
      <w:pPr>
        <w:pStyle w:val="NoSpacing"/>
      </w:pPr>
      <w:r>
        <w:t>Note: The value NODATA in the cascade above indicates that no data is returned from non-key fields. If you delete a parent record, the child records are also deleted, but the data is returned only for the key field. In this case, the non-key fields for the child records are empty.</w:t>
      </w:r>
    </w:p>
    <w:p w:rsidR="00C13BC8" w:rsidRDefault="00C13BC8" w:rsidP="00C13BC8">
      <w:pPr>
        <w:pStyle w:val="NoSpacing"/>
      </w:pPr>
    </w:p>
    <w:p w:rsidR="00C13BC8" w:rsidRDefault="00C13BC8" w:rsidP="00C13BC8">
      <w:pPr>
        <w:pStyle w:val="NoSpacing"/>
      </w:pPr>
      <w:r>
        <w:t>Recompile DBD and the corresponding PSB and ACB objects, then restart the IMS Control Region.</w:t>
      </w:r>
    </w:p>
    <w:p w:rsidR="00C13BC8" w:rsidRDefault="00C13BC8" w:rsidP="00C13BC8">
      <w:pPr>
        <w:pStyle w:val="NoSpacing"/>
      </w:pPr>
    </w:p>
    <w:p w:rsidR="00C13BC8" w:rsidRDefault="00C13BC8" w:rsidP="00717612">
      <w:pPr>
        <w:pStyle w:val="Heading3"/>
      </w:pPr>
      <w:r>
        <w:t xml:space="preserve">Setting-up the IMS/DB CDC Agent in </w:t>
      </w:r>
      <w:proofErr w:type="spellStart"/>
      <w:r>
        <w:t>Attunity</w:t>
      </w:r>
      <w:proofErr w:type="spellEnd"/>
      <w:r>
        <w:t xml:space="preserve"> Studio</w:t>
      </w:r>
    </w:p>
    <w:p w:rsidR="00C13BC8" w:rsidRDefault="00C13BC8" w:rsidP="00C13BC8">
      <w:pPr>
        <w:pStyle w:val="NoSpacing"/>
      </w:pPr>
      <w:r>
        <w:t xml:space="preserve">You set-up the IMS/DB CDC agent by creating a CDC solution in the </w:t>
      </w:r>
      <w:proofErr w:type="spellStart"/>
      <w:r>
        <w:t>Attunity</w:t>
      </w:r>
      <w:proofErr w:type="spellEnd"/>
      <w:r>
        <w:t xml:space="preserve"> Studio CDC Solution Perspective. Follow the directions for Creating a CDC Solution with </w:t>
      </w:r>
      <w:proofErr w:type="spellStart"/>
      <w:r>
        <w:t>Attunity</w:t>
      </w:r>
      <w:proofErr w:type="spellEnd"/>
      <w:r>
        <w:t xml:space="preserve"> Studio. The IMS/DB agent configuration uses the standard solution except for:</w:t>
      </w:r>
    </w:p>
    <w:p w:rsidR="00C13BC8" w:rsidRDefault="00C13BC8" w:rsidP="00C13BC8">
      <w:pPr>
        <w:pStyle w:val="NoSpacing"/>
      </w:pPr>
    </w:p>
    <w:p w:rsidR="00C13BC8" w:rsidRDefault="00C13BC8" w:rsidP="003E5A45">
      <w:pPr>
        <w:pStyle w:val="Heading3"/>
      </w:pPr>
      <w:r>
        <w:t>Configuring the CDC Service</w:t>
      </w:r>
    </w:p>
    <w:p w:rsidR="00C13BC8" w:rsidRDefault="00C13BC8" w:rsidP="00C13BC8">
      <w:pPr>
        <w:pStyle w:val="NoSpacing"/>
      </w:pPr>
    </w:p>
    <w:p w:rsidR="00C13BC8" w:rsidRDefault="00C13BC8" w:rsidP="00C13BC8">
      <w:pPr>
        <w:pStyle w:val="NoSpacing"/>
      </w:pPr>
      <w:r>
        <w:t xml:space="preserve">After you set up the IMS/DB CDC agent, follow the directions in Setting the </w:t>
      </w:r>
      <w:proofErr w:type="spellStart"/>
      <w:r>
        <w:t>envlmsBatch</w:t>
      </w:r>
      <w:proofErr w:type="spellEnd"/>
      <w:r>
        <w:t xml:space="preserve"> Property. This is done in the </w:t>
      </w:r>
      <w:proofErr w:type="spellStart"/>
      <w:r>
        <w:t>Attunity</w:t>
      </w:r>
      <w:proofErr w:type="spellEnd"/>
      <w:r>
        <w:t xml:space="preserve"> Studio Design perspective.</w:t>
      </w:r>
    </w:p>
    <w:p w:rsidR="00C13BC8" w:rsidRDefault="00C13BC8" w:rsidP="00C13BC8">
      <w:pPr>
        <w:pStyle w:val="NoSpacing"/>
      </w:pPr>
    </w:p>
    <w:p w:rsidR="00C13BC8" w:rsidRDefault="00C13BC8" w:rsidP="00C13BC8">
      <w:pPr>
        <w:pStyle w:val="NoSpacing"/>
      </w:pPr>
      <w:r>
        <w:t>Before setting-up the IMS/DB CDC agent, make sure that:</w:t>
      </w:r>
    </w:p>
    <w:p w:rsidR="00C13BC8" w:rsidRDefault="00C13BC8" w:rsidP="00C13BC8">
      <w:pPr>
        <w:pStyle w:val="NoSpacing"/>
      </w:pPr>
      <w:r>
        <w:t xml:space="preserve">The IMS system and </w:t>
      </w:r>
      <w:proofErr w:type="spellStart"/>
      <w:r>
        <w:t>logstream</w:t>
      </w:r>
      <w:proofErr w:type="spellEnd"/>
      <w:r>
        <w:t xml:space="preserve"> are properly configured, as described in Configuring the DFSFLGX0 Exit.</w:t>
      </w:r>
    </w:p>
    <w:p w:rsidR="00C13BC8" w:rsidRDefault="00C13BC8" w:rsidP="00C13BC8">
      <w:pPr>
        <w:pStyle w:val="NoSpacing"/>
      </w:pPr>
    </w:p>
    <w:p w:rsidR="00C13BC8" w:rsidRDefault="00C13BC8" w:rsidP="00C13BC8">
      <w:pPr>
        <w:pStyle w:val="NoSpacing"/>
      </w:pPr>
      <w:r>
        <w:t>The security measures are implemented, as described in Security.</w:t>
      </w:r>
    </w:p>
    <w:p w:rsidR="00C13BC8" w:rsidRDefault="00C13BC8" w:rsidP="00C13BC8">
      <w:pPr>
        <w:pStyle w:val="NoSpacing"/>
      </w:pPr>
    </w:p>
    <w:p w:rsidR="00C13BC8" w:rsidRDefault="00C13BC8" w:rsidP="00C13BC8">
      <w:pPr>
        <w:pStyle w:val="NoSpacing"/>
      </w:pPr>
      <w:r>
        <w:t xml:space="preserve">If you did not import the metadata while creating the CDC solution, see Setting the </w:t>
      </w:r>
      <w:proofErr w:type="spellStart"/>
      <w:r>
        <w:t>envlmsBatch</w:t>
      </w:r>
      <w:proofErr w:type="spellEnd"/>
      <w:r>
        <w:t xml:space="preserve"> Property.</w:t>
      </w:r>
    </w:p>
    <w:p w:rsidR="00C13BC8" w:rsidRDefault="00C13BC8" w:rsidP="00C13BC8">
      <w:pPr>
        <w:pStyle w:val="NoSpacing"/>
      </w:pPr>
    </w:p>
    <w:p w:rsidR="00C13BC8" w:rsidRDefault="00C13BC8" w:rsidP="003E5A45">
      <w:pPr>
        <w:pStyle w:val="Heading3"/>
      </w:pPr>
      <w:r>
        <w:t>Configuring the CDC Service</w:t>
      </w:r>
    </w:p>
    <w:p w:rsidR="00C13BC8" w:rsidRDefault="00C13BC8" w:rsidP="00C13BC8">
      <w:pPr>
        <w:pStyle w:val="NoSpacing"/>
      </w:pPr>
      <w:r>
        <w:t>For configuring the IMS/DB CDC service, carry out the following procedure.</w:t>
      </w: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Note: When you set up an IMS/DB CDC solution, you must know</w:t>
      </w:r>
    </w:p>
    <w:p w:rsidR="00C13BC8" w:rsidRDefault="00C13BC8" w:rsidP="00C13BC8">
      <w:pPr>
        <w:pStyle w:val="NoSpacing"/>
      </w:pPr>
      <w:r>
        <w:t>what type of IMS data source you are using.</w:t>
      </w:r>
    </w:p>
    <w:p w:rsidR="00C13BC8" w:rsidRDefault="00C13BC8" w:rsidP="00C13BC8">
      <w:pPr>
        <w:pStyle w:val="NoSpacing"/>
      </w:pPr>
    </w:p>
    <w:p w:rsidR="00C13BC8" w:rsidRDefault="00C13BC8" w:rsidP="00C13BC8">
      <w:pPr>
        <w:pStyle w:val="NoSpacing"/>
      </w:pPr>
      <w:r>
        <w:t>For more information on using the IMS/DB DLI data source, see</w:t>
      </w:r>
    </w:p>
    <w:p w:rsidR="00C13BC8" w:rsidRDefault="00C13BC8" w:rsidP="00C13BC8">
      <w:pPr>
        <w:pStyle w:val="NoSpacing"/>
      </w:pPr>
      <w:r>
        <w:t>Defining the IMS/DB DLI Data Source Connection.</w:t>
      </w:r>
    </w:p>
    <w:p w:rsidR="00C13BC8" w:rsidRDefault="00C13BC8" w:rsidP="00C13BC8">
      <w:pPr>
        <w:pStyle w:val="NoSpacing"/>
      </w:pPr>
    </w:p>
    <w:p w:rsidR="00C13BC8" w:rsidRDefault="00C13BC8" w:rsidP="00C13BC8">
      <w:pPr>
        <w:pStyle w:val="NoSpacing"/>
      </w:pPr>
      <w:r>
        <w:t>For more information on using the IMS/DB DBCTL data source,</w:t>
      </w:r>
    </w:p>
    <w:p w:rsidR="00C13BC8" w:rsidRDefault="00C13BC8" w:rsidP="00C13BC8">
      <w:pPr>
        <w:pStyle w:val="NoSpacing"/>
      </w:pPr>
      <w:r>
        <w:t>see, Defining the IMS/DB DBCTL Data Source Connection</w:t>
      </w:r>
    </w:p>
    <w:p w:rsidR="00C13BC8" w:rsidRDefault="00C13BC8" w:rsidP="00C13BC8">
      <w:pPr>
        <w:pStyle w:val="NoSpacing"/>
      </w:pPr>
    </w:p>
    <w:p w:rsidR="00C13BC8" w:rsidRDefault="00C13BC8" w:rsidP="00C13BC8">
      <w:pPr>
        <w:pStyle w:val="NoSpacing"/>
      </w:pPr>
      <w:r>
        <w:t>For more information on using the IMS/DB DBDC data source,</w:t>
      </w:r>
    </w:p>
    <w:p w:rsidR="00C13BC8" w:rsidRDefault="00C13BC8" w:rsidP="00C13BC8">
      <w:pPr>
        <w:pStyle w:val="NoSpacing"/>
      </w:pPr>
      <w:r>
        <w:t>see Configuring the IMS/DB DBDC Data Source</w:t>
      </w:r>
    </w:p>
    <w:p w:rsidR="00C13BC8" w:rsidRDefault="00C13BC8" w:rsidP="00C13BC8">
      <w:pPr>
        <w:pStyle w:val="NoSpacing"/>
      </w:pPr>
    </w:p>
    <w:p w:rsidR="00C13BC8" w:rsidRDefault="00C13BC8" w:rsidP="00C13BC8">
      <w:pPr>
        <w:pStyle w:val="NoSpacing"/>
      </w:pPr>
      <w:r>
        <w:t>===========================</w:t>
      </w:r>
    </w:p>
    <w:p w:rsidR="00C13BC8" w:rsidRDefault="00C13BC8" w:rsidP="00C13BC8">
      <w:pPr>
        <w:pStyle w:val="NoSpacing"/>
      </w:pPr>
    </w:p>
    <w:p w:rsidR="00C13BC8" w:rsidRDefault="00C13BC8" w:rsidP="00C13BC8">
      <w:pPr>
        <w:pStyle w:val="NoSpacing"/>
      </w:pPr>
      <w:r>
        <w:t>To configure the CDC Service</w:t>
      </w:r>
    </w:p>
    <w:p w:rsidR="003E5A45" w:rsidRDefault="00C13BC8" w:rsidP="00C13BC8">
      <w:pPr>
        <w:pStyle w:val="NoSpacing"/>
        <w:numPr>
          <w:ilvl w:val="0"/>
          <w:numId w:val="1"/>
        </w:numPr>
      </w:pPr>
      <w:r>
        <w:t>In the CDC Solution perspective, click Implement.</w:t>
      </w:r>
    </w:p>
    <w:p w:rsidR="00C13BC8" w:rsidRDefault="00C13BC8" w:rsidP="00C13BC8">
      <w:pPr>
        <w:pStyle w:val="NoSpacing"/>
        <w:numPr>
          <w:ilvl w:val="0"/>
          <w:numId w:val="1"/>
        </w:numPr>
      </w:pPr>
      <w:r>
        <w:t>Click the CDC Service link.</w:t>
      </w:r>
    </w:p>
    <w:p w:rsidR="00C13BC8" w:rsidRDefault="00C13BC8" w:rsidP="003E5A45">
      <w:pPr>
        <w:pStyle w:val="NoSpacing"/>
        <w:ind w:left="720"/>
      </w:pPr>
      <w:r>
        <w:t>The CDC Service dialog box opens.</w:t>
      </w:r>
    </w:p>
    <w:p w:rsidR="00C13BC8" w:rsidRDefault="00C13BC8" w:rsidP="003E5A45">
      <w:pPr>
        <w:pStyle w:val="NoSpacing"/>
        <w:ind w:left="720"/>
      </w:pPr>
    </w:p>
    <w:p w:rsidR="00C13BC8" w:rsidRDefault="00C13BC8" w:rsidP="003E5A45">
      <w:pPr>
        <w:pStyle w:val="NoSpacing"/>
        <w:ind w:left="720"/>
      </w:pPr>
      <w:r>
        <w:t>-----------------</w:t>
      </w:r>
    </w:p>
    <w:p w:rsidR="00C13BC8" w:rsidRDefault="00C13BC8" w:rsidP="003E5A45">
      <w:pPr>
        <w:pStyle w:val="NoSpacing"/>
        <w:ind w:left="720"/>
      </w:pPr>
      <w:r>
        <w:t>Figure 71–1 CDC Logger Definition Window</w:t>
      </w:r>
    </w:p>
    <w:p w:rsidR="00C13BC8" w:rsidRDefault="00C13BC8" w:rsidP="003E5A45">
      <w:pPr>
        <w:pStyle w:val="NoSpacing"/>
        <w:ind w:left="720"/>
      </w:pPr>
      <w:r>
        <w:t>-----------------</w:t>
      </w:r>
    </w:p>
    <w:p w:rsidR="00C13BC8" w:rsidRDefault="00C13BC8" w:rsidP="00C13BC8">
      <w:pPr>
        <w:pStyle w:val="NoSpacing"/>
      </w:pPr>
    </w:p>
    <w:p w:rsidR="00C13BC8" w:rsidRDefault="00C13BC8" w:rsidP="003E5A45">
      <w:pPr>
        <w:pStyle w:val="NoSpacing"/>
        <w:numPr>
          <w:ilvl w:val="0"/>
          <w:numId w:val="1"/>
        </w:numPr>
      </w:pPr>
      <w:r>
        <w:t>Under CDC Logging, select the CDC logging level:</w:t>
      </w:r>
    </w:p>
    <w:p w:rsidR="00C13BC8" w:rsidRDefault="00C13BC8" w:rsidP="003E5A45">
      <w:pPr>
        <w:pStyle w:val="NoSpacing"/>
        <w:ind w:left="720"/>
      </w:pPr>
      <w:r>
        <w:t xml:space="preserve">   None</w:t>
      </w:r>
    </w:p>
    <w:p w:rsidR="00C13BC8" w:rsidRDefault="00C13BC8" w:rsidP="003E5A45">
      <w:pPr>
        <w:pStyle w:val="NoSpacing"/>
        <w:ind w:left="720"/>
      </w:pPr>
      <w:r>
        <w:t xml:space="preserve">   </w:t>
      </w:r>
      <w:proofErr w:type="spellStart"/>
      <w:r>
        <w:t>internalCalls</w:t>
      </w:r>
      <w:proofErr w:type="spellEnd"/>
    </w:p>
    <w:p w:rsidR="00C13BC8" w:rsidRDefault="00C13BC8" w:rsidP="003E5A45">
      <w:pPr>
        <w:pStyle w:val="NoSpacing"/>
        <w:ind w:left="720"/>
      </w:pPr>
      <w:r>
        <w:t xml:space="preserve">   Info</w:t>
      </w:r>
    </w:p>
    <w:p w:rsidR="00C13BC8" w:rsidRDefault="00C13BC8" w:rsidP="003E5A45">
      <w:pPr>
        <w:pStyle w:val="NoSpacing"/>
        <w:ind w:left="720"/>
      </w:pPr>
      <w:r>
        <w:t xml:space="preserve">   Debug</w:t>
      </w:r>
    </w:p>
    <w:p w:rsidR="00C13BC8" w:rsidRDefault="00C13BC8" w:rsidP="003E5A45">
      <w:pPr>
        <w:pStyle w:val="NoSpacing"/>
        <w:ind w:left="720"/>
      </w:pPr>
      <w:r>
        <w:t xml:space="preserve">   API</w:t>
      </w:r>
    </w:p>
    <w:p w:rsidR="00C13BC8" w:rsidRDefault="00C13BC8" w:rsidP="00C13BC8">
      <w:pPr>
        <w:pStyle w:val="NoSpacing"/>
      </w:pPr>
    </w:p>
    <w:p w:rsidR="00C13BC8" w:rsidRDefault="00C13BC8" w:rsidP="003E5A45">
      <w:pPr>
        <w:pStyle w:val="NoSpacing"/>
        <w:numPr>
          <w:ilvl w:val="0"/>
          <w:numId w:val="1"/>
        </w:numPr>
      </w:pPr>
      <w:r>
        <w:t>Under Stream Position, select one of the following:</w:t>
      </w:r>
    </w:p>
    <w:p w:rsidR="00C13BC8" w:rsidRDefault="00C13BC8" w:rsidP="003E5A45">
      <w:pPr>
        <w:pStyle w:val="NoSpacing"/>
        <w:ind w:left="720"/>
      </w:pPr>
      <w:proofErr w:type="gramStart"/>
      <w:r>
        <w:t>now</w:t>
      </w:r>
      <w:proofErr w:type="gramEnd"/>
      <w:r>
        <w:t xml:space="preserve">: </w:t>
      </w:r>
      <w:r w:rsidR="00717612">
        <w:t xml:space="preserve"> </w:t>
      </w:r>
      <w:r>
        <w:t>The stream processor begins to process requests and return events from the time the stream position is set.</w:t>
      </w:r>
    </w:p>
    <w:p w:rsidR="00C13BC8" w:rsidRDefault="00C13BC8" w:rsidP="003E5A45">
      <w:pPr>
        <w:pStyle w:val="NoSpacing"/>
        <w:ind w:left="720"/>
      </w:pPr>
      <w:r>
        <w:t>manual: The stream processor is paused and waits until a statement is sent to the Control Table to begin processing requests and returning events.</w:t>
      </w:r>
    </w:p>
    <w:p w:rsidR="00C13BC8" w:rsidRDefault="00C13BC8" w:rsidP="003E5A45">
      <w:pPr>
        <w:pStyle w:val="NoSpacing"/>
        <w:ind w:left="720"/>
      </w:pPr>
    </w:p>
    <w:p w:rsidR="00C13BC8" w:rsidRDefault="00C13BC8" w:rsidP="003E5A45">
      <w:pPr>
        <w:pStyle w:val="NoSpacing"/>
        <w:ind w:left="720"/>
      </w:pPr>
      <w:r>
        <w:t xml:space="preserve">You can use the </w:t>
      </w:r>
      <w:proofErr w:type="spellStart"/>
      <w:r>
        <w:t>Attunity</w:t>
      </w:r>
      <w:proofErr w:type="spellEnd"/>
      <w:r>
        <w:t xml:space="preserve"> Query Tool to send the required query.</w:t>
      </w:r>
    </w:p>
    <w:p w:rsidR="00C13BC8" w:rsidRDefault="00C13BC8" w:rsidP="003E5A45">
      <w:pPr>
        <w:pStyle w:val="NoSpacing"/>
        <w:ind w:left="720"/>
      </w:pPr>
    </w:p>
    <w:p w:rsidR="00C13BC8" w:rsidRDefault="00C13BC8" w:rsidP="003E5A45">
      <w:pPr>
        <w:pStyle w:val="NoSpacing"/>
        <w:ind w:left="720"/>
      </w:pPr>
      <w:r>
        <w:t xml:space="preserve">If you are using an event-based CDC solution, see Setting the Stream Position for </w:t>
      </w:r>
      <w:proofErr w:type="spellStart"/>
      <w:r>
        <w:t>infomation</w:t>
      </w:r>
      <w:proofErr w:type="spellEnd"/>
      <w:r>
        <w:t xml:space="preserve"> on how to manually set the stream position.</w:t>
      </w:r>
    </w:p>
    <w:p w:rsidR="00C13BC8" w:rsidRDefault="00C13BC8" w:rsidP="003E5A45">
      <w:pPr>
        <w:pStyle w:val="NoSpacing"/>
        <w:ind w:left="720"/>
      </w:pPr>
    </w:p>
    <w:p w:rsidR="00C13BC8" w:rsidRDefault="00C13BC8" w:rsidP="003E5A45">
      <w:pPr>
        <w:pStyle w:val="NoSpacing"/>
        <w:ind w:left="720"/>
      </w:pPr>
      <w:r>
        <w:t>If you are using an SQL-based CDC solution, the information is found here:</w:t>
      </w:r>
    </w:p>
    <w:p w:rsidR="00C13BC8" w:rsidRDefault="00C13BC8" w:rsidP="003E5A45">
      <w:pPr>
        <w:pStyle w:val="NoSpacing"/>
        <w:ind w:left="720"/>
      </w:pPr>
      <w:r>
        <w:t>Setting the Stream Position.</w:t>
      </w:r>
    </w:p>
    <w:p w:rsidR="00C13BC8" w:rsidRDefault="00C13BC8" w:rsidP="00C13BC8">
      <w:pPr>
        <w:pStyle w:val="NoSpacing"/>
      </w:pPr>
    </w:p>
    <w:p w:rsidR="00C13BC8" w:rsidRDefault="00C13BC8" w:rsidP="003E5A45">
      <w:pPr>
        <w:pStyle w:val="NoSpacing"/>
        <w:numPr>
          <w:ilvl w:val="0"/>
          <w:numId w:val="1"/>
        </w:numPr>
      </w:pPr>
      <w:r>
        <w:t>Under Change Capture Event Setting, select the Include a capture of before-image records check box if you want to include the before image information.</w:t>
      </w:r>
    </w:p>
    <w:p w:rsidR="00C13BC8" w:rsidRDefault="00C13BC8" w:rsidP="00C13BC8">
      <w:pPr>
        <w:pStyle w:val="NoSpacing"/>
      </w:pPr>
    </w:p>
    <w:p w:rsidR="00C13BC8" w:rsidRDefault="00C13BC8" w:rsidP="003E5A45">
      <w:pPr>
        <w:pStyle w:val="NoSpacing"/>
        <w:numPr>
          <w:ilvl w:val="0"/>
          <w:numId w:val="1"/>
        </w:numPr>
      </w:pPr>
      <w:r>
        <w:t xml:space="preserve">Under Logger name, enter the Logger Name and specify the name for the logger, as entered in the IMS system fix 80 file. This is configured when </w:t>
      </w:r>
      <w:proofErr w:type="gramStart"/>
      <w:r>
        <w:t>Configuring</w:t>
      </w:r>
      <w:proofErr w:type="gramEnd"/>
      <w:r>
        <w:t xml:space="preserve"> the DFSFLGX0 Exit. </w:t>
      </w:r>
      <w:proofErr w:type="gramStart"/>
      <w:r>
        <w:t>the</w:t>
      </w:r>
      <w:proofErr w:type="gramEnd"/>
      <w:r>
        <w:t xml:space="preserve"> default name for the logger is ATTUNITY.IMS.DCAPDATA. If you changed the name when configuring IMS, then enter the new name in this field.</w:t>
      </w:r>
    </w:p>
    <w:p w:rsidR="00C13BC8" w:rsidRDefault="00C13BC8" w:rsidP="00C13BC8">
      <w:pPr>
        <w:pStyle w:val="NoSpacing"/>
      </w:pPr>
    </w:p>
    <w:p w:rsidR="00C13BC8" w:rsidRDefault="00C13BC8" w:rsidP="003E5A45">
      <w:pPr>
        <w:pStyle w:val="NoSpacing"/>
        <w:numPr>
          <w:ilvl w:val="0"/>
          <w:numId w:val="1"/>
        </w:numPr>
      </w:pPr>
      <w:r>
        <w:t>Click Finish.</w:t>
      </w:r>
    </w:p>
    <w:p w:rsidR="00C13BC8" w:rsidRDefault="00C13BC8" w:rsidP="00C13BC8">
      <w:pPr>
        <w:pStyle w:val="NoSpacing"/>
      </w:pPr>
    </w:p>
    <w:p w:rsidR="00C13BC8" w:rsidRDefault="00C13BC8" w:rsidP="00C13BC8">
      <w:pPr>
        <w:pStyle w:val="NoSpacing"/>
      </w:pPr>
      <w:r>
        <w:t>To set up the stream service, follow the instructions in Stream Service.</w:t>
      </w:r>
    </w:p>
    <w:p w:rsidR="00C13BC8" w:rsidRDefault="00C13BC8" w:rsidP="00C13BC8">
      <w:pPr>
        <w:pStyle w:val="NoSpacing"/>
      </w:pPr>
    </w:p>
    <w:p w:rsidR="00C13BC8" w:rsidRDefault="00C13BC8" w:rsidP="00330AF5">
      <w:pPr>
        <w:pStyle w:val="Heading3"/>
      </w:pPr>
      <w:r>
        <w:t xml:space="preserve">Setting the </w:t>
      </w:r>
      <w:proofErr w:type="spellStart"/>
      <w:r>
        <w:t>envlmsBatch</w:t>
      </w:r>
      <w:proofErr w:type="spellEnd"/>
      <w:r>
        <w:t xml:space="preserve"> Property</w:t>
      </w:r>
    </w:p>
    <w:p w:rsidR="00C13BC8" w:rsidRDefault="00C13BC8" w:rsidP="00C13BC8">
      <w:pPr>
        <w:pStyle w:val="NoSpacing"/>
      </w:pPr>
    </w:p>
    <w:p w:rsidR="00C13BC8" w:rsidRDefault="00C13BC8" w:rsidP="00C13BC8">
      <w:pPr>
        <w:pStyle w:val="NoSpacing"/>
      </w:pPr>
      <w:r>
        <w:t xml:space="preserve">If using IMS/DB DBDC or IMS/DB DBCTL data sources, then set the </w:t>
      </w:r>
      <w:proofErr w:type="spellStart"/>
      <w:r>
        <w:t>envImsBatch</w:t>
      </w:r>
      <w:proofErr w:type="spellEnd"/>
      <w:r>
        <w:t xml:space="preserve"> agent property to False to receive the latest changes to the data. Carry out this procedure in the Design perspective of </w:t>
      </w:r>
      <w:proofErr w:type="spellStart"/>
      <w:r>
        <w:t>Attunity</w:t>
      </w:r>
      <w:proofErr w:type="spellEnd"/>
      <w:r>
        <w:t xml:space="preserve"> Studio. Before you begin, make sure you are in the Design perspective.</w:t>
      </w:r>
    </w:p>
    <w:p w:rsidR="00C13BC8" w:rsidRDefault="00C13BC8" w:rsidP="00C13BC8">
      <w:pPr>
        <w:pStyle w:val="NoSpacing"/>
      </w:pPr>
    </w:p>
    <w:p w:rsidR="00C13BC8" w:rsidRDefault="00C13BC8" w:rsidP="00C13BC8">
      <w:pPr>
        <w:pStyle w:val="NoSpacing"/>
      </w:pPr>
      <w:r>
        <w:t xml:space="preserve">To set the </w:t>
      </w:r>
      <w:proofErr w:type="spellStart"/>
      <w:r>
        <w:t>envImsBatch</w:t>
      </w:r>
      <w:proofErr w:type="spellEnd"/>
      <w:r>
        <w:t xml:space="preserve"> property to False</w:t>
      </w:r>
    </w:p>
    <w:p w:rsidR="00C13BC8" w:rsidRDefault="00C13BC8" w:rsidP="003E5A45">
      <w:pPr>
        <w:pStyle w:val="NoSpacing"/>
        <w:numPr>
          <w:ilvl w:val="0"/>
          <w:numId w:val="3"/>
        </w:numPr>
      </w:pPr>
      <w:r>
        <w:t>Expand the new binding created when you set up the IMS CDC solution and expand the Adapter, as shown in the following figure:</w:t>
      </w:r>
    </w:p>
    <w:p w:rsidR="00C13BC8" w:rsidRDefault="00C13BC8" w:rsidP="003E5A45">
      <w:pPr>
        <w:pStyle w:val="NoSpacing"/>
        <w:ind w:left="720"/>
      </w:pPr>
      <w:r>
        <w:t>------------------------------------</w:t>
      </w:r>
    </w:p>
    <w:p w:rsidR="00C13BC8" w:rsidRDefault="00C13BC8" w:rsidP="003E5A45">
      <w:pPr>
        <w:pStyle w:val="NoSpacing"/>
        <w:ind w:left="720"/>
      </w:pPr>
      <w:r>
        <w:t>Figure 71–2 The Configuration view</w:t>
      </w:r>
    </w:p>
    <w:p w:rsidR="00C13BC8" w:rsidRDefault="00C13BC8" w:rsidP="003E5A45">
      <w:pPr>
        <w:pStyle w:val="NoSpacing"/>
        <w:ind w:left="720"/>
      </w:pPr>
      <w:r>
        <w:t>--------------------------------------</w:t>
      </w:r>
    </w:p>
    <w:p w:rsidR="00C13BC8" w:rsidRDefault="00C13BC8" w:rsidP="003E5A45">
      <w:pPr>
        <w:pStyle w:val="NoSpacing"/>
        <w:numPr>
          <w:ilvl w:val="0"/>
          <w:numId w:val="3"/>
        </w:numPr>
      </w:pPr>
      <w:r>
        <w:t>Right-click the adapter for the change data capture, and select Edit Adapter.</w:t>
      </w:r>
    </w:p>
    <w:p w:rsidR="00C13BC8" w:rsidRDefault="00C13BC8" w:rsidP="003E5A45">
      <w:pPr>
        <w:pStyle w:val="NoSpacing"/>
        <w:numPr>
          <w:ilvl w:val="0"/>
          <w:numId w:val="3"/>
        </w:numPr>
      </w:pPr>
      <w:r>
        <w:t>Select the Properties tab from the adapter editor.</w:t>
      </w:r>
    </w:p>
    <w:p w:rsidR="00C13BC8" w:rsidRDefault="00C13BC8" w:rsidP="003E5A45">
      <w:pPr>
        <w:pStyle w:val="NoSpacing"/>
        <w:numPr>
          <w:ilvl w:val="0"/>
          <w:numId w:val="3"/>
        </w:numPr>
      </w:pPr>
      <w:r>
        <w:t xml:space="preserve">Change the value for the </w:t>
      </w:r>
      <w:proofErr w:type="spellStart"/>
      <w:r>
        <w:t>envImsBatch</w:t>
      </w:r>
      <w:proofErr w:type="spellEnd"/>
      <w:r>
        <w:t xml:space="preserve"> property to False, as shown in the following figure:</w:t>
      </w:r>
    </w:p>
    <w:p w:rsidR="00C13BC8" w:rsidRDefault="00C13BC8" w:rsidP="003E5A45">
      <w:pPr>
        <w:pStyle w:val="NoSpacing"/>
        <w:ind w:left="720"/>
      </w:pPr>
      <w:r>
        <w:t>----------------------------------------</w:t>
      </w:r>
    </w:p>
    <w:p w:rsidR="00C13BC8" w:rsidRDefault="00C13BC8" w:rsidP="003E5A45">
      <w:pPr>
        <w:pStyle w:val="NoSpacing"/>
        <w:ind w:left="720"/>
      </w:pPr>
      <w:r>
        <w:t>Figure 71–3 The Adapter Properties tab</w:t>
      </w:r>
    </w:p>
    <w:p w:rsidR="00C13BC8" w:rsidRDefault="00C13BC8" w:rsidP="003E5A45">
      <w:pPr>
        <w:pStyle w:val="NoSpacing"/>
        <w:ind w:left="720"/>
      </w:pPr>
      <w:r>
        <w:t>----------------------------------------</w:t>
      </w:r>
    </w:p>
    <w:p w:rsidR="00C13BC8" w:rsidRDefault="00C13BC8" w:rsidP="003E5A45">
      <w:pPr>
        <w:pStyle w:val="NoSpacing"/>
        <w:numPr>
          <w:ilvl w:val="0"/>
          <w:numId w:val="3"/>
        </w:numPr>
      </w:pPr>
      <w:r>
        <w:t>Click the Save button in the toolbar to save the change.</w:t>
      </w:r>
    </w:p>
    <w:p w:rsidR="00C13BC8" w:rsidRDefault="00C13BC8" w:rsidP="00C13BC8">
      <w:pPr>
        <w:pStyle w:val="NoSpacing"/>
      </w:pPr>
    </w:p>
    <w:p w:rsidR="00C13BC8" w:rsidRDefault="00C13BC8" w:rsidP="003E5A45">
      <w:pPr>
        <w:pStyle w:val="Heading3"/>
      </w:pPr>
      <w:r>
        <w:t>Working with Metadata</w:t>
      </w:r>
    </w:p>
    <w:p w:rsidR="00C13BC8" w:rsidRDefault="00C13BC8" w:rsidP="00C13BC8">
      <w:pPr>
        <w:pStyle w:val="NoSpacing"/>
      </w:pPr>
      <w:r>
        <w:t xml:space="preserve">If you do not carry out a full import in the metadata as part of the CDC solution, you must make sure that the </w:t>
      </w:r>
      <w:proofErr w:type="spellStart"/>
      <w:r>
        <w:t>capturedTable</w:t>
      </w:r>
      <w:proofErr w:type="spellEnd"/>
      <w:r>
        <w:t>-&gt;</w:t>
      </w:r>
      <w:proofErr w:type="spellStart"/>
      <w:r>
        <w:t>dbdName</w:t>
      </w:r>
      <w:proofErr w:type="spellEnd"/>
      <w:r>
        <w:t xml:space="preserve"> attribute is set explicitly in the table </w:t>
      </w:r>
      <w:proofErr w:type="spellStart"/>
      <w:r>
        <w:t>dbcommand</w:t>
      </w:r>
      <w:proofErr w:type="spellEnd"/>
      <w:r>
        <w:t xml:space="preserve"> if full import has not been done. You do this using the following </w:t>
      </w:r>
      <w:proofErr w:type="spellStart"/>
      <w:r>
        <w:t>Nav_Util</w:t>
      </w:r>
      <w:proofErr w:type="spellEnd"/>
      <w:r>
        <w:t xml:space="preserve"> </w:t>
      </w:r>
      <w:proofErr w:type="spellStart"/>
      <w:r>
        <w:t>command</w:t>
      </w:r>
      <w:proofErr w:type="gramStart"/>
      <w:r>
        <w:t>:Nav</w:t>
      </w:r>
      <w:proofErr w:type="gramEnd"/>
      <w:r>
        <w:t>_Util</w:t>
      </w:r>
      <w:proofErr w:type="spellEnd"/>
      <w:r>
        <w:t xml:space="preserve"> edit table.</w:t>
      </w:r>
    </w:p>
    <w:p w:rsidR="00C13BC8" w:rsidRDefault="00C13BC8" w:rsidP="00C13BC8">
      <w:pPr>
        <w:pStyle w:val="NoSpacing"/>
      </w:pPr>
      <w:r>
        <w:t xml:space="preserve">Edit the table, and set the </w:t>
      </w:r>
      <w:proofErr w:type="spellStart"/>
      <w:r>
        <w:t>dbdName</w:t>
      </w:r>
      <w:proofErr w:type="spellEnd"/>
      <w:r>
        <w:t xml:space="preserve"> attribute in the </w:t>
      </w:r>
      <w:proofErr w:type="spellStart"/>
      <w:r>
        <w:t>dbCommand</w:t>
      </w:r>
      <w:proofErr w:type="spellEnd"/>
      <w:r>
        <w:t xml:space="preserve"> element for each captured table.</w:t>
      </w:r>
    </w:p>
    <w:p w:rsidR="00C13BC8" w:rsidRDefault="00C13BC8" w:rsidP="00C13BC8">
      <w:pPr>
        <w:pStyle w:val="NoSpacing"/>
      </w:pPr>
      <w:r>
        <w:t xml:space="preserve">To import the metadata from another source, click the Metadata link when Creating a CDC Solution with </w:t>
      </w:r>
      <w:proofErr w:type="spellStart"/>
      <w:r>
        <w:t>Attunity</w:t>
      </w:r>
      <w:proofErr w:type="spellEnd"/>
      <w:r>
        <w:t xml:space="preserve"> Studio. For more information on importing IMS metadata, see Setting Up IMS/DB Metadata.</w:t>
      </w:r>
    </w:p>
    <w:p w:rsidR="00C13BC8" w:rsidRDefault="00C13BC8" w:rsidP="00C13BC8">
      <w:pPr>
        <w:pStyle w:val="NoSpacing"/>
      </w:pPr>
    </w:p>
    <w:p w:rsidR="00C13BC8" w:rsidRDefault="00C13BC8" w:rsidP="003E5A45">
      <w:pPr>
        <w:pStyle w:val="Heading2"/>
      </w:pPr>
      <w:r>
        <w:lastRenderedPageBreak/>
        <w:t>Troubleshooting</w:t>
      </w:r>
    </w:p>
    <w:p w:rsidR="00C13BC8" w:rsidRDefault="00C13BC8" w:rsidP="00C13BC8">
      <w:pPr>
        <w:pStyle w:val="NoSpacing"/>
      </w:pPr>
    </w:p>
    <w:p w:rsidR="00C13BC8" w:rsidRDefault="00C13BC8" w:rsidP="00C13BC8">
      <w:pPr>
        <w:pStyle w:val="NoSpacing"/>
      </w:pPr>
      <w:r>
        <w:t>This section describes how to troubleshoot the IMS/CDC agent.</w:t>
      </w:r>
    </w:p>
    <w:p w:rsidR="00C13BC8" w:rsidRDefault="00C13BC8" w:rsidP="00C13BC8">
      <w:pPr>
        <w:pStyle w:val="NoSpacing"/>
      </w:pPr>
    </w:p>
    <w:p w:rsidR="00C13BC8" w:rsidRDefault="00C13BC8" w:rsidP="00C13BC8">
      <w:pPr>
        <w:pStyle w:val="NoSpacing"/>
      </w:pPr>
      <w:r>
        <w:t>Review the following checklist:</w:t>
      </w:r>
    </w:p>
    <w:p w:rsidR="00C13BC8" w:rsidRDefault="00C13BC8" w:rsidP="00C13BC8">
      <w:pPr>
        <w:pStyle w:val="NoSpacing"/>
      </w:pPr>
    </w:p>
    <w:p w:rsidR="00C13BC8" w:rsidRDefault="00C13BC8" w:rsidP="00C13BC8">
      <w:pPr>
        <w:pStyle w:val="NoSpacing"/>
      </w:pPr>
      <w:r>
        <w:t>Look for any errors in the IMS job.</w:t>
      </w:r>
    </w:p>
    <w:p w:rsidR="00C13BC8" w:rsidRDefault="00C13BC8" w:rsidP="00C13BC8">
      <w:pPr>
        <w:pStyle w:val="NoSpacing"/>
      </w:pPr>
    </w:p>
    <w:p w:rsidR="00C13BC8" w:rsidRDefault="00C13BC8" w:rsidP="00C13BC8">
      <w:pPr>
        <w:pStyle w:val="NoSpacing"/>
      </w:pPr>
      <w:r>
        <w:t>Ensure a message similar to the following appears under the IMS:</w:t>
      </w:r>
    </w:p>
    <w:p w:rsidR="00C13BC8" w:rsidRDefault="00C13BC8" w:rsidP="00C13BC8">
      <w:pPr>
        <w:pStyle w:val="NoSpacing"/>
      </w:pPr>
      <w:r>
        <w:t>DD JESYSMSG:</w:t>
      </w:r>
    </w:p>
    <w:p w:rsidR="00C13BC8" w:rsidRDefault="00C13BC8" w:rsidP="00C13BC8">
      <w:pPr>
        <w:pStyle w:val="NoSpacing"/>
      </w:pPr>
    </w:p>
    <w:p w:rsidR="00C13BC8" w:rsidRDefault="00C13BC8" w:rsidP="00C13BC8">
      <w:pPr>
        <w:pStyle w:val="NoSpacing"/>
      </w:pPr>
      <w:r>
        <w:t xml:space="preserve">DFSFLGX0 </w:t>
      </w:r>
      <w:proofErr w:type="spellStart"/>
      <w:r>
        <w:t>Attunity</w:t>
      </w:r>
      <w:proofErr w:type="spellEnd"/>
      <w:r>
        <w:t xml:space="preserve"> CDC *Active*</w:t>
      </w:r>
    </w:p>
    <w:p w:rsidR="00C13BC8" w:rsidRDefault="00C13BC8" w:rsidP="00C13BC8">
      <w:pPr>
        <w:pStyle w:val="NoSpacing"/>
      </w:pPr>
      <w:r>
        <w:t>Use the IMS RUNLOGR utility which is available at:</w:t>
      </w:r>
    </w:p>
    <w:p w:rsidR="00C13BC8" w:rsidRDefault="00C13BC8" w:rsidP="00C13BC8">
      <w:pPr>
        <w:pStyle w:val="NoSpacing"/>
      </w:pPr>
      <w:r>
        <w:t>HLQ.USERLIB (RUNLOGR)</w:t>
      </w:r>
    </w:p>
    <w:p w:rsidR="00C13BC8" w:rsidRDefault="00C13BC8" w:rsidP="00C13BC8">
      <w:pPr>
        <w:pStyle w:val="NoSpacing"/>
      </w:pPr>
    </w:p>
    <w:p w:rsidR="00C13BC8" w:rsidRDefault="00C13BC8" w:rsidP="00C13BC8">
      <w:pPr>
        <w:pStyle w:val="NoSpacing"/>
      </w:pPr>
      <w:r>
        <w:t xml:space="preserve">Where HLQ is the high-level qualifier where </w:t>
      </w:r>
      <w:proofErr w:type="spellStart"/>
      <w:r>
        <w:t>Attunity</w:t>
      </w:r>
      <w:proofErr w:type="spellEnd"/>
      <w:r>
        <w:t xml:space="preserve"> Server is installed, as shown</w:t>
      </w:r>
      <w:r w:rsidR="00717612">
        <w:t xml:space="preserve"> </w:t>
      </w:r>
      <w:r>
        <w:t>in the following example:</w:t>
      </w:r>
    </w:p>
    <w:p w:rsidR="00C13BC8" w:rsidRPr="00717612" w:rsidRDefault="00C13BC8" w:rsidP="00C13BC8">
      <w:pPr>
        <w:pStyle w:val="NoSpacing"/>
        <w:rPr>
          <w:rFonts w:ascii="Courier New" w:hAnsi="Courier New" w:cs="Courier New"/>
        </w:rPr>
      </w:pPr>
      <w:r w:rsidRPr="00717612">
        <w:rPr>
          <w:rFonts w:ascii="Courier New" w:hAnsi="Courier New" w:cs="Courier New"/>
        </w:rPr>
        <w:t>//RUNLOGR JOB 'RR','TTT'</w:t>
      </w:r>
      <w:proofErr w:type="gramStart"/>
      <w:r w:rsidRPr="00717612">
        <w:rPr>
          <w:rFonts w:ascii="Courier New" w:hAnsi="Courier New" w:cs="Courier New"/>
        </w:rPr>
        <w:t>,MSGLEVEL</w:t>
      </w:r>
      <w:proofErr w:type="gramEnd"/>
      <w:r w:rsidRPr="00717612">
        <w:rPr>
          <w:rFonts w:ascii="Courier New" w:hAnsi="Courier New" w:cs="Courier New"/>
        </w:rPr>
        <w:t>=(1,1),CLASS=A,</w:t>
      </w:r>
    </w:p>
    <w:p w:rsidR="00C13BC8" w:rsidRPr="00717612" w:rsidRDefault="00C13BC8" w:rsidP="00C13BC8">
      <w:pPr>
        <w:pStyle w:val="NoSpacing"/>
        <w:rPr>
          <w:rFonts w:ascii="Courier New" w:hAnsi="Courier New" w:cs="Courier New"/>
        </w:rPr>
      </w:pPr>
      <w:r w:rsidRPr="00717612">
        <w:rPr>
          <w:rFonts w:ascii="Courier New" w:hAnsi="Courier New" w:cs="Courier New"/>
        </w:rPr>
        <w:t>// MSGCLASS=X</w:t>
      </w:r>
      <w:proofErr w:type="gramStart"/>
      <w:r w:rsidRPr="00717612">
        <w:rPr>
          <w:rFonts w:ascii="Courier New" w:hAnsi="Courier New" w:cs="Courier New"/>
        </w:rPr>
        <w:t>,NOTIFY</w:t>
      </w:r>
      <w:proofErr w:type="gramEnd"/>
      <w:r w:rsidRPr="00717612">
        <w:rPr>
          <w:rFonts w:ascii="Courier New" w:hAnsi="Courier New" w:cs="Courier New"/>
        </w:rPr>
        <w:t>=&amp;SYSUID,REGION=8M</w:t>
      </w:r>
    </w:p>
    <w:p w:rsidR="00C13BC8" w:rsidRPr="00717612" w:rsidRDefault="00C13BC8" w:rsidP="00C13BC8">
      <w:pPr>
        <w:pStyle w:val="NoSpacing"/>
        <w:rPr>
          <w:rFonts w:ascii="Courier New" w:hAnsi="Courier New" w:cs="Courier New"/>
        </w:rPr>
      </w:pPr>
      <w:r w:rsidRPr="00717612">
        <w:rPr>
          <w:rFonts w:ascii="Courier New" w:hAnsi="Courier New" w:cs="Courier New"/>
        </w:rPr>
        <w:t>//*</w:t>
      </w:r>
    </w:p>
    <w:p w:rsidR="00C13BC8" w:rsidRPr="00717612" w:rsidRDefault="00C13BC8" w:rsidP="00C13BC8">
      <w:pPr>
        <w:pStyle w:val="NoSpacing"/>
        <w:rPr>
          <w:rFonts w:ascii="Courier New" w:hAnsi="Courier New" w:cs="Courier New"/>
        </w:rPr>
      </w:pPr>
      <w:r w:rsidRPr="00717612">
        <w:rPr>
          <w:rFonts w:ascii="Courier New" w:hAnsi="Courier New" w:cs="Courier New"/>
        </w:rPr>
        <w:t>//LOGR EXEC PGM=ATYLOGR,</w:t>
      </w:r>
    </w:p>
    <w:p w:rsidR="00C13BC8" w:rsidRPr="00717612" w:rsidRDefault="00C13BC8" w:rsidP="00C13BC8">
      <w:pPr>
        <w:pStyle w:val="NoSpacing"/>
        <w:rPr>
          <w:rFonts w:ascii="Courier New" w:hAnsi="Courier New" w:cs="Courier New"/>
        </w:rPr>
      </w:pPr>
      <w:r w:rsidRPr="00717612">
        <w:rPr>
          <w:rFonts w:ascii="Courier New" w:hAnsi="Courier New" w:cs="Courier New"/>
        </w:rPr>
        <w:t>//*PARM</w:t>
      </w:r>
      <w:proofErr w:type="gramStart"/>
      <w:r w:rsidRPr="00717612">
        <w:rPr>
          <w:rFonts w:ascii="Courier New" w:hAnsi="Courier New" w:cs="Courier New"/>
        </w:rPr>
        <w:t>=(</w:t>
      </w:r>
      <w:proofErr w:type="gramEnd"/>
      <w:r w:rsidRPr="00717612">
        <w:rPr>
          <w:rFonts w:ascii="Courier New" w:hAnsi="Courier New" w:cs="Courier New"/>
        </w:rPr>
        <w:t>'/DEBUG ATTUNITY.IMS.DCAPDATA MAXLEN 1024 ',</w:t>
      </w:r>
    </w:p>
    <w:p w:rsidR="00C13BC8" w:rsidRPr="00717612" w:rsidRDefault="00C13BC8" w:rsidP="00C13BC8">
      <w:pPr>
        <w:pStyle w:val="NoSpacing"/>
        <w:rPr>
          <w:rFonts w:ascii="Courier New" w:hAnsi="Courier New" w:cs="Courier New"/>
        </w:rPr>
      </w:pPr>
      <w:r w:rsidRPr="00717612">
        <w:rPr>
          <w:rFonts w:ascii="Courier New" w:hAnsi="Courier New" w:cs="Courier New"/>
        </w:rPr>
        <w:t>// PARM</w:t>
      </w:r>
      <w:proofErr w:type="gramStart"/>
      <w:r w:rsidRPr="00717612">
        <w:rPr>
          <w:rFonts w:ascii="Courier New" w:hAnsi="Courier New" w:cs="Courier New"/>
        </w:rPr>
        <w:t>=(</w:t>
      </w:r>
      <w:proofErr w:type="gramEnd"/>
      <w:r w:rsidRPr="00717612">
        <w:rPr>
          <w:rFonts w:ascii="Courier New" w:hAnsi="Courier New" w:cs="Courier New"/>
        </w:rPr>
        <w:t>'/NAME ATTUNITY.IMS.DCAPDATA MAXLEN 1024 ',</w:t>
      </w:r>
    </w:p>
    <w:p w:rsidR="00C13BC8" w:rsidRPr="00717612" w:rsidRDefault="00C13BC8" w:rsidP="00C13BC8">
      <w:pPr>
        <w:pStyle w:val="NoSpacing"/>
        <w:rPr>
          <w:rFonts w:ascii="Courier New" w:hAnsi="Courier New" w:cs="Courier New"/>
        </w:rPr>
      </w:pPr>
      <w:r w:rsidRPr="00717612">
        <w:rPr>
          <w:rFonts w:ascii="Courier New" w:hAnsi="Courier New" w:cs="Courier New"/>
        </w:rPr>
        <w:t>// 'PRINT FROM 2005-03-13,02:13:57 TO 2007-10-27,02:38:23')</w:t>
      </w:r>
    </w:p>
    <w:p w:rsidR="00C13BC8" w:rsidRPr="00717612" w:rsidRDefault="00C13BC8" w:rsidP="00C13BC8">
      <w:pPr>
        <w:pStyle w:val="NoSpacing"/>
        <w:rPr>
          <w:rFonts w:ascii="Courier New" w:hAnsi="Courier New" w:cs="Courier New"/>
        </w:rPr>
      </w:pPr>
      <w:r w:rsidRPr="00717612">
        <w:rPr>
          <w:rFonts w:ascii="Courier New" w:hAnsi="Courier New" w:cs="Courier New"/>
        </w:rPr>
        <w:t>//* 'DELETE ALL')</w:t>
      </w:r>
    </w:p>
    <w:p w:rsidR="00C13BC8" w:rsidRPr="00717612" w:rsidRDefault="00C13BC8" w:rsidP="00C13BC8">
      <w:pPr>
        <w:pStyle w:val="NoSpacing"/>
        <w:rPr>
          <w:rFonts w:ascii="Courier New" w:hAnsi="Courier New" w:cs="Courier New"/>
        </w:rPr>
      </w:pPr>
      <w:r w:rsidRPr="00717612">
        <w:rPr>
          <w:rFonts w:ascii="Courier New" w:hAnsi="Courier New" w:cs="Courier New"/>
        </w:rPr>
        <w:t>//* 'DELETE TO 2004-10-28,02:17:11')</w:t>
      </w:r>
    </w:p>
    <w:p w:rsidR="00C13BC8" w:rsidRPr="00717612" w:rsidRDefault="00C13BC8" w:rsidP="00C13BC8">
      <w:pPr>
        <w:pStyle w:val="NoSpacing"/>
        <w:rPr>
          <w:rFonts w:ascii="Courier New" w:hAnsi="Courier New" w:cs="Courier New"/>
        </w:rPr>
      </w:pPr>
      <w:r w:rsidRPr="00717612">
        <w:rPr>
          <w:rFonts w:ascii="Courier New" w:hAnsi="Courier New" w:cs="Courier New"/>
        </w:rPr>
        <w:t>//* 'DELETE TO YOUNGEST')</w:t>
      </w:r>
    </w:p>
    <w:p w:rsidR="00C13BC8" w:rsidRPr="00717612" w:rsidRDefault="00C13BC8" w:rsidP="00C13BC8">
      <w:pPr>
        <w:pStyle w:val="NoSpacing"/>
        <w:rPr>
          <w:rFonts w:ascii="Courier New" w:hAnsi="Courier New" w:cs="Courier New"/>
        </w:rPr>
      </w:pPr>
      <w:r w:rsidRPr="00717612">
        <w:rPr>
          <w:rFonts w:ascii="Courier New" w:hAnsi="Courier New" w:cs="Courier New"/>
        </w:rPr>
        <w:t>//* 'PRINT FROM 2003-12-23,22:07:16 TO 2004-10-27,02:38:23')</w:t>
      </w:r>
    </w:p>
    <w:p w:rsidR="00C13BC8" w:rsidRPr="00717612" w:rsidRDefault="00C13BC8" w:rsidP="00C13BC8">
      <w:pPr>
        <w:pStyle w:val="NoSpacing"/>
        <w:rPr>
          <w:rFonts w:ascii="Courier New" w:hAnsi="Courier New" w:cs="Courier New"/>
        </w:rPr>
      </w:pPr>
      <w:r w:rsidRPr="00717612">
        <w:rPr>
          <w:rFonts w:ascii="Courier New" w:hAnsi="Courier New" w:cs="Courier New"/>
        </w:rPr>
        <w:t>//* 'PRINT FROM OLDEST TO 2007-10-27,02:38:23')</w:t>
      </w:r>
    </w:p>
    <w:p w:rsidR="00C13BC8" w:rsidRPr="00717612" w:rsidRDefault="00C13BC8" w:rsidP="00C13BC8">
      <w:pPr>
        <w:pStyle w:val="NoSpacing"/>
        <w:rPr>
          <w:rFonts w:ascii="Courier New" w:hAnsi="Courier New" w:cs="Courier New"/>
        </w:rPr>
      </w:pPr>
      <w:r w:rsidRPr="00717612">
        <w:rPr>
          <w:rFonts w:ascii="Courier New" w:hAnsi="Courier New" w:cs="Courier New"/>
        </w:rPr>
        <w:t>//* 'PRINT FROM 2004-10-27,02:51:57 TO YOUNGEST')</w:t>
      </w:r>
    </w:p>
    <w:p w:rsidR="00C13BC8" w:rsidRPr="00717612" w:rsidRDefault="00C13BC8" w:rsidP="00C13BC8">
      <w:pPr>
        <w:pStyle w:val="NoSpacing"/>
        <w:rPr>
          <w:rFonts w:ascii="Courier New" w:hAnsi="Courier New" w:cs="Courier New"/>
        </w:rPr>
      </w:pPr>
      <w:r w:rsidRPr="00717612">
        <w:rPr>
          <w:rFonts w:ascii="Courier New" w:hAnsi="Courier New" w:cs="Courier New"/>
        </w:rPr>
        <w:t>//* 'PRINT FROM OLDEST TO YOUNGEST')</w:t>
      </w:r>
    </w:p>
    <w:p w:rsidR="00C13BC8" w:rsidRPr="00717612" w:rsidRDefault="00C13BC8" w:rsidP="00C13BC8">
      <w:pPr>
        <w:pStyle w:val="NoSpacing"/>
        <w:rPr>
          <w:rFonts w:ascii="Courier New" w:hAnsi="Courier New" w:cs="Courier New"/>
        </w:rPr>
      </w:pPr>
      <w:r w:rsidRPr="00717612">
        <w:rPr>
          <w:rFonts w:ascii="Courier New" w:hAnsi="Courier New" w:cs="Courier New"/>
        </w:rPr>
        <w:t>//STEPLIB DD DISP=SHR</w:t>
      </w:r>
      <w:proofErr w:type="gramStart"/>
      <w:r w:rsidRPr="00717612">
        <w:rPr>
          <w:rFonts w:ascii="Courier New" w:hAnsi="Courier New" w:cs="Courier New"/>
        </w:rPr>
        <w:t>,DSN</w:t>
      </w:r>
      <w:proofErr w:type="gramEnd"/>
      <w:r w:rsidRPr="00717612">
        <w:rPr>
          <w:rFonts w:ascii="Courier New" w:hAnsi="Courier New" w:cs="Courier New"/>
        </w:rPr>
        <w:t>=TEST.AC4800.LOADCDCY</w:t>
      </w:r>
    </w:p>
    <w:p w:rsidR="00C13BC8" w:rsidRDefault="00C13BC8" w:rsidP="00C13BC8">
      <w:pPr>
        <w:pStyle w:val="NoSpacing"/>
      </w:pPr>
    </w:p>
    <w:p w:rsidR="00C13BC8" w:rsidRDefault="00C13BC8" w:rsidP="00C13BC8">
      <w:pPr>
        <w:pStyle w:val="NoSpacing"/>
      </w:pPr>
      <w:r>
        <w:t>To use RUNLOGR, un-comment the option you want to use and submit the member. The following options are available:</w:t>
      </w:r>
    </w:p>
    <w:p w:rsidR="00584D1D" w:rsidRDefault="00C13BC8" w:rsidP="00584D1D">
      <w:pPr>
        <w:pStyle w:val="NoSpacing"/>
        <w:numPr>
          <w:ilvl w:val="0"/>
          <w:numId w:val="5"/>
        </w:numPr>
      </w:pPr>
      <w:r>
        <w:t>Delete all events.</w:t>
      </w:r>
    </w:p>
    <w:p w:rsidR="00584D1D" w:rsidRDefault="00C13BC8" w:rsidP="00584D1D">
      <w:pPr>
        <w:pStyle w:val="NoSpacing"/>
        <w:numPr>
          <w:ilvl w:val="0"/>
          <w:numId w:val="6"/>
        </w:numPr>
      </w:pPr>
      <w:r>
        <w:t>Delete events to a specific timestamp.</w:t>
      </w:r>
    </w:p>
    <w:p w:rsidR="00584D1D" w:rsidRDefault="00C13BC8" w:rsidP="00584D1D">
      <w:pPr>
        <w:pStyle w:val="NoSpacing"/>
        <w:numPr>
          <w:ilvl w:val="0"/>
          <w:numId w:val="6"/>
        </w:numPr>
      </w:pPr>
      <w:r>
        <w:t xml:space="preserve">Delete the newest events. </w:t>
      </w:r>
    </w:p>
    <w:p w:rsidR="00C13BC8" w:rsidRDefault="00C13BC8" w:rsidP="00584D1D">
      <w:pPr>
        <w:pStyle w:val="NoSpacing"/>
        <w:numPr>
          <w:ilvl w:val="0"/>
          <w:numId w:val="6"/>
        </w:numPr>
      </w:pPr>
      <w:r>
        <w:t>Print all the events from the oldest to a specified timestamp.</w:t>
      </w:r>
    </w:p>
    <w:p w:rsidR="00584D1D" w:rsidRDefault="00584D1D" w:rsidP="00584D1D">
      <w:pPr>
        <w:pStyle w:val="NoSpacing"/>
        <w:numPr>
          <w:ilvl w:val="0"/>
          <w:numId w:val="6"/>
        </w:numPr>
      </w:pPr>
      <w:r>
        <w:t>Print events between two timestamps.</w:t>
      </w:r>
    </w:p>
    <w:p w:rsidR="00C13BC8" w:rsidRDefault="00C13BC8" w:rsidP="00584D1D">
      <w:pPr>
        <w:pStyle w:val="NoSpacing"/>
        <w:numPr>
          <w:ilvl w:val="0"/>
          <w:numId w:val="6"/>
        </w:numPr>
      </w:pPr>
      <w:r>
        <w:t>Print all the events from the newest to a specified timestamp.</w:t>
      </w:r>
    </w:p>
    <w:p w:rsidR="00D67EC2" w:rsidRPr="00C13BC8" w:rsidRDefault="00C13BC8" w:rsidP="00584D1D">
      <w:pPr>
        <w:pStyle w:val="NoSpacing"/>
        <w:numPr>
          <w:ilvl w:val="0"/>
          <w:numId w:val="6"/>
        </w:numPr>
      </w:pPr>
      <w:r>
        <w:t>Print all the events.</w:t>
      </w:r>
      <w:bookmarkStart w:id="0" w:name="_GoBack"/>
      <w:bookmarkEnd w:id="0"/>
    </w:p>
    <w:sectPr w:rsidR="00D67EC2" w:rsidRPr="00C1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203E"/>
    <w:multiLevelType w:val="hybridMultilevel"/>
    <w:tmpl w:val="ACFA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F3B5A"/>
    <w:multiLevelType w:val="hybridMultilevel"/>
    <w:tmpl w:val="6842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C54AE"/>
    <w:multiLevelType w:val="hybridMultilevel"/>
    <w:tmpl w:val="CF10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E6C82"/>
    <w:multiLevelType w:val="hybridMultilevel"/>
    <w:tmpl w:val="1974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81721"/>
    <w:multiLevelType w:val="hybridMultilevel"/>
    <w:tmpl w:val="5B623F64"/>
    <w:lvl w:ilvl="0" w:tplc="C2EA2C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9221E"/>
    <w:multiLevelType w:val="hybridMultilevel"/>
    <w:tmpl w:val="0622AA6C"/>
    <w:lvl w:ilvl="0" w:tplc="C2EA2C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C8"/>
    <w:rsid w:val="00002006"/>
    <w:rsid w:val="00330AF5"/>
    <w:rsid w:val="003852C9"/>
    <w:rsid w:val="003E5A45"/>
    <w:rsid w:val="00584D1D"/>
    <w:rsid w:val="00717612"/>
    <w:rsid w:val="00C13BC8"/>
    <w:rsid w:val="00D67EC2"/>
    <w:rsid w:val="00DC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18AC-58D1-44BC-B80A-770B1C2F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A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BC8"/>
    <w:pPr>
      <w:spacing w:after="0" w:line="240" w:lineRule="auto"/>
    </w:pPr>
  </w:style>
  <w:style w:type="character" w:customStyle="1" w:styleId="Heading1Char">
    <w:name w:val="Heading 1 Char"/>
    <w:basedOn w:val="DefaultParagraphFont"/>
    <w:link w:val="Heading1"/>
    <w:uiPriority w:val="9"/>
    <w:rsid w:val="003E5A4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E5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A45"/>
    <w:rPr>
      <w:rFonts w:ascii="Segoe UI" w:hAnsi="Segoe UI" w:cs="Segoe UI"/>
      <w:sz w:val="18"/>
      <w:szCs w:val="18"/>
    </w:rPr>
  </w:style>
  <w:style w:type="character" w:customStyle="1" w:styleId="Heading2Char">
    <w:name w:val="Heading 2 Char"/>
    <w:basedOn w:val="DefaultParagraphFont"/>
    <w:link w:val="Heading2"/>
    <w:uiPriority w:val="9"/>
    <w:rsid w:val="003E5A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A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4</cp:revision>
  <dcterms:created xsi:type="dcterms:W3CDTF">2017-10-12T21:42:00Z</dcterms:created>
  <dcterms:modified xsi:type="dcterms:W3CDTF">2017-10-29T00:09:00Z</dcterms:modified>
</cp:coreProperties>
</file>