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F37" w:rsidRPr="00A85D0A" w:rsidRDefault="0007600E" w:rsidP="008E2B21">
      <w:pPr>
        <w:pStyle w:val="berschrift1"/>
        <w:tabs>
          <w:tab w:val="left" w:pos="3782"/>
        </w:tabs>
        <w:rPr>
          <w:rFonts w:ascii="Montserrat" w:hAnsi="Montserrat"/>
          <w:b/>
          <w:lang w:val="en-GB"/>
        </w:rPr>
      </w:pPr>
      <w:r w:rsidRPr="00A85D0A">
        <w:rPr>
          <w:rFonts w:ascii="Montserrat" w:hAnsi="Montserrat"/>
          <w:b/>
          <w:lang w:val="en-GB"/>
        </w:rPr>
        <w:t>Use Cases</w:t>
      </w:r>
      <w:r w:rsidR="00630807" w:rsidRPr="00A85D0A">
        <w:rPr>
          <w:rFonts w:ascii="Montserrat" w:hAnsi="Montserrat"/>
          <w:b/>
          <w:lang w:val="en-GB"/>
        </w:rPr>
        <w:tab/>
      </w:r>
      <w:bookmarkStart w:id="0" w:name="_GoBack"/>
      <w:bookmarkEnd w:id="0"/>
    </w:p>
    <w:p w:rsidR="00630807" w:rsidRPr="00630807" w:rsidRDefault="00630807" w:rsidP="008E2B21">
      <w:pPr>
        <w:rPr>
          <w:lang w:val="en-GB"/>
        </w:rPr>
      </w:pPr>
    </w:p>
    <w:tbl>
      <w:tblPr>
        <w:tblStyle w:val="Gitternetztabelle6farbigAkzent5"/>
        <w:tblW w:w="0" w:type="auto"/>
        <w:tblLook w:val="04A0" w:firstRow="1" w:lastRow="0" w:firstColumn="1" w:lastColumn="0" w:noHBand="0" w:noVBand="1"/>
      </w:tblPr>
      <w:tblGrid>
        <w:gridCol w:w="3397"/>
        <w:gridCol w:w="2977"/>
        <w:gridCol w:w="2688"/>
      </w:tblGrid>
      <w:tr w:rsidR="0007600E" w:rsidRPr="00630807" w:rsidTr="008E2B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07600E" w:rsidRPr="00630807" w:rsidRDefault="0007600E" w:rsidP="00362618">
            <w:pPr>
              <w:jc w:val="left"/>
              <w:rPr>
                <w:lang w:val="en-GB"/>
              </w:rPr>
            </w:pPr>
            <w:r w:rsidRPr="00630807">
              <w:rPr>
                <w:lang w:val="en-GB"/>
              </w:rPr>
              <w:t>Name</w:t>
            </w:r>
          </w:p>
        </w:tc>
        <w:tc>
          <w:tcPr>
            <w:tcW w:w="2977" w:type="dxa"/>
            <w:vAlign w:val="center"/>
          </w:tcPr>
          <w:p w:rsidR="0007600E" w:rsidRPr="00630807" w:rsidRDefault="0007600E" w:rsidP="0036261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30807">
              <w:rPr>
                <w:lang w:val="en-GB"/>
              </w:rPr>
              <w:t>Description</w:t>
            </w:r>
          </w:p>
        </w:tc>
        <w:tc>
          <w:tcPr>
            <w:tcW w:w="2688" w:type="dxa"/>
            <w:vAlign w:val="center"/>
          </w:tcPr>
          <w:p w:rsidR="0007600E" w:rsidRPr="00630807" w:rsidRDefault="0007600E" w:rsidP="0036261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30807">
              <w:rPr>
                <w:lang w:val="en-GB"/>
              </w:rPr>
              <w:t>Actors</w:t>
            </w:r>
          </w:p>
        </w:tc>
      </w:tr>
      <w:tr w:rsidR="0007600E" w:rsidRPr="00630807" w:rsidTr="008E2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07600E" w:rsidRPr="00630807" w:rsidRDefault="000A2327" w:rsidP="000A2327">
            <w:pPr>
              <w:jc w:val="left"/>
              <w:rPr>
                <w:b w:val="0"/>
                <w:lang w:val="en-GB"/>
              </w:rPr>
            </w:pPr>
            <w:r w:rsidRPr="00630807">
              <w:rPr>
                <w:b w:val="0"/>
                <w:lang w:val="en-GB"/>
              </w:rPr>
              <w:t>Register</w:t>
            </w:r>
            <w:r w:rsidR="007D7E03">
              <w:rPr>
                <w:b w:val="0"/>
                <w:lang w:val="en-GB"/>
              </w:rPr>
              <w:t>ing a new account</w:t>
            </w:r>
          </w:p>
        </w:tc>
        <w:tc>
          <w:tcPr>
            <w:tcW w:w="2977" w:type="dxa"/>
          </w:tcPr>
          <w:p w:rsidR="0007600E" w:rsidRDefault="000A2327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30807">
              <w:rPr>
                <w:lang w:val="en-GB"/>
              </w:rPr>
              <w:t>A driver who has not yet accessed the logistic application wants to register a new account</w:t>
            </w:r>
            <w:r w:rsidR="00463B2B">
              <w:rPr>
                <w:lang w:val="en-GB"/>
              </w:rPr>
              <w:t>.</w:t>
            </w:r>
          </w:p>
          <w:p w:rsidR="00463B2B" w:rsidRPr="00630807" w:rsidRDefault="00463B2B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88" w:type="dxa"/>
          </w:tcPr>
          <w:p w:rsidR="0007600E" w:rsidRPr="00630807" w:rsidRDefault="005B5BB5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30807">
              <w:rPr>
                <w:lang w:val="en-GB"/>
              </w:rPr>
              <w:t>Driver</w:t>
            </w:r>
          </w:p>
        </w:tc>
      </w:tr>
      <w:tr w:rsidR="00D95BA3" w:rsidRPr="00630807" w:rsidTr="008E2B2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vAlign w:val="center"/>
          </w:tcPr>
          <w:p w:rsidR="00D95BA3" w:rsidRPr="00630807" w:rsidRDefault="00D95BA3" w:rsidP="000A2327">
            <w:pPr>
              <w:jc w:val="left"/>
              <w:rPr>
                <w:lang w:val="en-GB"/>
              </w:rPr>
            </w:pPr>
            <w:r w:rsidRPr="00630807">
              <w:rPr>
                <w:lang w:val="en-GB"/>
              </w:rPr>
              <w:t>Preconditions</w:t>
            </w:r>
          </w:p>
        </w:tc>
      </w:tr>
      <w:tr w:rsidR="00D95BA3" w:rsidRPr="00EE33E5" w:rsidTr="008E2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D95BA3" w:rsidRDefault="00630807" w:rsidP="000A2327">
            <w:pPr>
              <w:jc w:val="left"/>
              <w:rPr>
                <w:b w:val="0"/>
                <w:lang w:val="en-GB"/>
              </w:rPr>
            </w:pPr>
            <w:r w:rsidRPr="00630807">
              <w:rPr>
                <w:b w:val="0"/>
                <w:lang w:val="en-GB"/>
              </w:rPr>
              <w:t>The driver</w:t>
            </w:r>
            <w:r>
              <w:rPr>
                <w:b w:val="0"/>
                <w:lang w:val="en-GB"/>
              </w:rPr>
              <w:t xml:space="preserve"> loaded the initial page of the website, where the logistic system resides.</w:t>
            </w:r>
          </w:p>
          <w:p w:rsidR="00463B2B" w:rsidRPr="00630807" w:rsidRDefault="00463B2B" w:rsidP="000A2327">
            <w:pPr>
              <w:jc w:val="left"/>
              <w:rPr>
                <w:b w:val="0"/>
                <w:lang w:val="en-GB"/>
              </w:rPr>
            </w:pPr>
          </w:p>
        </w:tc>
      </w:tr>
      <w:tr w:rsidR="0007600E" w:rsidRPr="00630807" w:rsidTr="008E2B2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07600E" w:rsidRPr="00630807" w:rsidRDefault="0007600E" w:rsidP="00362618">
            <w:pPr>
              <w:jc w:val="left"/>
              <w:rPr>
                <w:lang w:val="en-GB"/>
              </w:rPr>
            </w:pPr>
            <w:r w:rsidRPr="00630807">
              <w:rPr>
                <w:lang w:val="en-GB"/>
              </w:rPr>
              <w:t>Basic Flow</w:t>
            </w:r>
          </w:p>
        </w:tc>
        <w:tc>
          <w:tcPr>
            <w:tcW w:w="2977" w:type="dxa"/>
            <w:vAlign w:val="center"/>
          </w:tcPr>
          <w:p w:rsidR="0007600E" w:rsidRPr="00630807" w:rsidRDefault="0007600E" w:rsidP="003626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630807">
              <w:rPr>
                <w:b/>
                <w:lang w:val="en-GB"/>
              </w:rPr>
              <w:t>Alternate Flow</w:t>
            </w:r>
          </w:p>
        </w:tc>
        <w:tc>
          <w:tcPr>
            <w:tcW w:w="2688" w:type="dxa"/>
            <w:vAlign w:val="center"/>
          </w:tcPr>
          <w:p w:rsidR="0007600E" w:rsidRPr="00630807" w:rsidRDefault="0007600E" w:rsidP="003626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630807">
              <w:rPr>
                <w:b/>
                <w:lang w:val="en-GB"/>
              </w:rPr>
              <w:t>Exception Flow</w:t>
            </w:r>
          </w:p>
        </w:tc>
      </w:tr>
      <w:tr w:rsidR="0007600E" w:rsidRPr="00EE33E5" w:rsidTr="008E2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07600E" w:rsidRPr="007C2793" w:rsidRDefault="00630807" w:rsidP="007C2793">
            <w:pPr>
              <w:pStyle w:val="Listenabsatz"/>
              <w:numPr>
                <w:ilvl w:val="0"/>
                <w:numId w:val="2"/>
              </w:numPr>
              <w:ind w:left="459" w:hanging="459"/>
              <w:jc w:val="left"/>
              <w:rPr>
                <w:lang w:val="en-GB"/>
              </w:rPr>
            </w:pPr>
            <w:r>
              <w:rPr>
                <w:b w:val="0"/>
                <w:lang w:val="en-GB"/>
              </w:rPr>
              <w:t>The driver sees the login screen and clicks on the registration link</w:t>
            </w:r>
          </w:p>
          <w:p w:rsidR="007C2793" w:rsidRPr="00630807" w:rsidRDefault="007C2793" w:rsidP="007C2793">
            <w:pPr>
              <w:pStyle w:val="Listenabsatz"/>
              <w:ind w:left="459" w:hanging="459"/>
              <w:jc w:val="left"/>
              <w:rPr>
                <w:lang w:val="en-GB"/>
              </w:rPr>
            </w:pPr>
          </w:p>
          <w:p w:rsidR="00630807" w:rsidRPr="007C2793" w:rsidRDefault="007C2793" w:rsidP="007C2793">
            <w:pPr>
              <w:pStyle w:val="Listenabsatz"/>
              <w:numPr>
                <w:ilvl w:val="0"/>
                <w:numId w:val="2"/>
              </w:numPr>
              <w:ind w:left="459" w:hanging="459"/>
              <w:jc w:val="left"/>
              <w:rPr>
                <w:lang w:val="en-GB"/>
              </w:rPr>
            </w:pPr>
            <w:r>
              <w:rPr>
                <w:b w:val="0"/>
                <w:lang w:val="en-GB"/>
              </w:rPr>
              <w:t>A new page with a registration form loads, the driver enters his personal information and proceeds</w:t>
            </w:r>
          </w:p>
          <w:p w:rsidR="007C2793" w:rsidRPr="007C2793" w:rsidRDefault="007C2793" w:rsidP="007C2793">
            <w:pPr>
              <w:ind w:left="459" w:hanging="459"/>
              <w:jc w:val="left"/>
              <w:rPr>
                <w:lang w:val="en-GB"/>
              </w:rPr>
            </w:pPr>
          </w:p>
          <w:p w:rsidR="007C2793" w:rsidRPr="007C2793" w:rsidRDefault="007C2793" w:rsidP="007C2793">
            <w:pPr>
              <w:pStyle w:val="Listenabsatz"/>
              <w:numPr>
                <w:ilvl w:val="0"/>
                <w:numId w:val="2"/>
              </w:numPr>
              <w:ind w:left="459" w:hanging="459"/>
              <w:jc w:val="left"/>
              <w:rPr>
                <w:lang w:val="en-GB"/>
              </w:rPr>
            </w:pPr>
            <w:r>
              <w:rPr>
                <w:b w:val="0"/>
                <w:lang w:val="en-GB"/>
              </w:rPr>
              <w:t>A verification link has been sent to the user’s mail address. He must click the link, to activate the account.</w:t>
            </w:r>
          </w:p>
          <w:p w:rsidR="007C2793" w:rsidRPr="007C2793" w:rsidRDefault="007C2793" w:rsidP="007C2793">
            <w:pPr>
              <w:pStyle w:val="Listenabsatz"/>
              <w:ind w:left="459" w:hanging="459"/>
              <w:rPr>
                <w:lang w:val="en-GB"/>
              </w:rPr>
            </w:pPr>
          </w:p>
          <w:p w:rsidR="007C2793" w:rsidRPr="007C2793" w:rsidRDefault="007C2793" w:rsidP="007C2793">
            <w:pPr>
              <w:pStyle w:val="Listenabsatz"/>
              <w:numPr>
                <w:ilvl w:val="0"/>
                <w:numId w:val="2"/>
              </w:numPr>
              <w:ind w:left="459" w:hanging="459"/>
              <w:jc w:val="left"/>
              <w:rPr>
                <w:lang w:val="en-GB"/>
              </w:rPr>
            </w:pPr>
            <w:r>
              <w:rPr>
                <w:b w:val="0"/>
                <w:lang w:val="en-GB"/>
              </w:rPr>
              <w:t>The driver activates the account by clicking the link and a confirmation message is shown on the website.</w:t>
            </w:r>
          </w:p>
          <w:p w:rsidR="007C2793" w:rsidRPr="007C2793" w:rsidRDefault="007C2793" w:rsidP="007C2793">
            <w:pPr>
              <w:pStyle w:val="Listenabsatz"/>
              <w:rPr>
                <w:lang w:val="en-GB"/>
              </w:rPr>
            </w:pPr>
          </w:p>
          <w:p w:rsidR="00935A8E" w:rsidRPr="007A6CC1" w:rsidRDefault="007C2793" w:rsidP="00935A8E">
            <w:pPr>
              <w:pStyle w:val="Listenabsatz"/>
              <w:numPr>
                <w:ilvl w:val="0"/>
                <w:numId w:val="2"/>
              </w:numPr>
              <w:ind w:left="459" w:hanging="459"/>
              <w:jc w:val="left"/>
              <w:rPr>
                <w:lang w:val="en-GB"/>
              </w:rPr>
            </w:pPr>
            <w:r>
              <w:rPr>
                <w:b w:val="0"/>
                <w:lang w:val="en-GB"/>
              </w:rPr>
              <w:t>The driver has now access to his/her daily tours as well as a weekly and monthly overview of all coming tours, that are already planned. Just after the registration, there won’t be any tour yet.</w:t>
            </w:r>
            <w:r w:rsidRPr="007C2793">
              <w:rPr>
                <w:b w:val="0"/>
                <w:lang w:val="en-GB"/>
              </w:rPr>
              <w:t xml:space="preserve"> </w:t>
            </w:r>
          </w:p>
          <w:p w:rsidR="007A6CC1" w:rsidRPr="007A6CC1" w:rsidRDefault="007A6CC1" w:rsidP="007A6CC1">
            <w:pPr>
              <w:jc w:val="left"/>
              <w:rPr>
                <w:lang w:val="en-GB"/>
              </w:rPr>
            </w:pPr>
          </w:p>
        </w:tc>
        <w:tc>
          <w:tcPr>
            <w:tcW w:w="2977" w:type="dxa"/>
          </w:tcPr>
          <w:p w:rsidR="0007600E" w:rsidRDefault="0007600E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  <w:p w:rsidR="00E219FC" w:rsidRDefault="00E219FC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  <w:p w:rsidR="00E219FC" w:rsidRDefault="00E219FC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  <w:p w:rsidR="00E219FC" w:rsidRDefault="00E219FC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  <w:p w:rsidR="00E219FC" w:rsidRDefault="00E219FC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  <w:p w:rsidR="00E219FC" w:rsidRDefault="00E219FC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  <w:p w:rsidR="00E219FC" w:rsidRDefault="00E219FC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  <w:p w:rsidR="00E219FC" w:rsidRDefault="00E219FC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  <w:p w:rsidR="00E219FC" w:rsidRDefault="00E219FC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  <w:p w:rsidR="00E219FC" w:rsidRDefault="00E219FC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  <w:p w:rsidR="00E219FC" w:rsidRDefault="00E219FC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  <w:p w:rsidR="00E219FC" w:rsidRDefault="00E219FC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  <w:p w:rsidR="00E219FC" w:rsidRDefault="00E219FC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  <w:p w:rsidR="00E219FC" w:rsidRDefault="00E219FC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  <w:p w:rsidR="00935A8E" w:rsidRDefault="00935A8E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  <w:p w:rsidR="00E219FC" w:rsidRDefault="00E219FC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  <w:p w:rsidR="0083489C" w:rsidRDefault="00CF18AB" w:rsidP="0083489C">
            <w:pPr>
              <w:tabs>
                <w:tab w:val="left" w:pos="0"/>
              </w:tabs>
              <w:ind w:left="3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IV.1. </w:t>
            </w:r>
            <w:r w:rsidR="0083489C">
              <w:rPr>
                <w:lang w:val="en-GB"/>
              </w:rPr>
              <w:t>The driver didn’t receive the mail. When he tries to log into the system, a message appears that lets him/her know, that the account has yet to be confirmed. There is an option, which sends a new activation mail.</w:t>
            </w:r>
          </w:p>
          <w:p w:rsidR="0083489C" w:rsidRPr="0083489C" w:rsidRDefault="0083489C" w:rsidP="0083489C">
            <w:pPr>
              <w:tabs>
                <w:tab w:val="left" w:pos="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88" w:type="dxa"/>
          </w:tcPr>
          <w:p w:rsidR="0007600E" w:rsidRPr="008E6D64" w:rsidRDefault="0007600E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6D64" w:rsidRPr="008E6D64" w:rsidRDefault="008E6D64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6D64" w:rsidRPr="008E6D64" w:rsidRDefault="008E6D64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6D64" w:rsidRPr="008E6D64" w:rsidRDefault="008E6D64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6D64" w:rsidRPr="008E6D64" w:rsidRDefault="008E6D64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6D64" w:rsidRPr="008E6D64" w:rsidRDefault="008E6D64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6D64" w:rsidRPr="008E6D64" w:rsidRDefault="008E6D64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6D64" w:rsidRPr="008E6D64" w:rsidRDefault="008E6D64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6D64" w:rsidRPr="008E6D64" w:rsidRDefault="008E6D64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6D64" w:rsidRPr="008E6D64" w:rsidRDefault="008E6D64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6D64" w:rsidRPr="008E6D64" w:rsidRDefault="008E6D64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6D64" w:rsidRPr="008E6D64" w:rsidRDefault="008E6D64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6D64" w:rsidRPr="008E6D64" w:rsidRDefault="008E6D64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6D64" w:rsidRPr="008E6D64" w:rsidRDefault="008E6D64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6D64" w:rsidRPr="008E6D64" w:rsidRDefault="008E6D64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6D64" w:rsidRPr="008E6D64" w:rsidRDefault="008E6D64" w:rsidP="000A23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8E6D64" w:rsidRPr="008E6D64" w:rsidRDefault="008E6D64" w:rsidP="008E6D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95BA3" w:rsidRPr="00630807" w:rsidTr="008E2B2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vAlign w:val="center"/>
          </w:tcPr>
          <w:p w:rsidR="00D95BA3" w:rsidRPr="00630807" w:rsidRDefault="00D95BA3" w:rsidP="00362618">
            <w:pPr>
              <w:jc w:val="left"/>
              <w:rPr>
                <w:lang w:val="en-GB"/>
              </w:rPr>
            </w:pPr>
            <w:r w:rsidRPr="00630807">
              <w:rPr>
                <w:lang w:val="en-GB"/>
              </w:rPr>
              <w:t>Postconditions</w:t>
            </w:r>
          </w:p>
        </w:tc>
      </w:tr>
      <w:tr w:rsidR="00D95BA3" w:rsidRPr="00EE33E5" w:rsidTr="008E2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D95BA3" w:rsidRPr="00630807" w:rsidRDefault="00D97659" w:rsidP="000A2327">
            <w:pPr>
              <w:jc w:val="left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The driver has now access to all th</w:t>
            </w:r>
            <w:r w:rsidR="002C59B5">
              <w:rPr>
                <w:b w:val="0"/>
                <w:lang w:val="en-GB"/>
              </w:rPr>
              <w:t>e tours that he/she will drive as well as a daily, weekly and monthly overview of the tours.</w:t>
            </w:r>
          </w:p>
        </w:tc>
      </w:tr>
    </w:tbl>
    <w:p w:rsidR="00362618" w:rsidRPr="00630807" w:rsidRDefault="00362618" w:rsidP="008E2B21">
      <w:pPr>
        <w:rPr>
          <w:lang w:val="en-GB"/>
        </w:rPr>
      </w:pPr>
    </w:p>
    <w:p w:rsidR="00F538E2" w:rsidRPr="00EE33E5" w:rsidRDefault="00F538E2" w:rsidP="008E2B21">
      <w:pPr>
        <w:rPr>
          <w:lang w:val="en-GB"/>
        </w:rPr>
      </w:pPr>
    </w:p>
    <w:tbl>
      <w:tblPr>
        <w:tblStyle w:val="Gitternetztabelle6farbigAkz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A2327" w:rsidRPr="00630807" w:rsidTr="008E2B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A2327" w:rsidRPr="00630807" w:rsidRDefault="000A2327" w:rsidP="00B846BE">
            <w:pPr>
              <w:jc w:val="left"/>
              <w:rPr>
                <w:lang w:val="en-GB"/>
              </w:rPr>
            </w:pPr>
            <w:r w:rsidRPr="00630807">
              <w:rPr>
                <w:lang w:val="en-GB"/>
              </w:rPr>
              <w:t>Name</w:t>
            </w:r>
          </w:p>
        </w:tc>
        <w:tc>
          <w:tcPr>
            <w:tcW w:w="3021" w:type="dxa"/>
            <w:vAlign w:val="center"/>
          </w:tcPr>
          <w:p w:rsidR="000A2327" w:rsidRPr="00630807" w:rsidRDefault="000A2327" w:rsidP="00B846B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30807">
              <w:rPr>
                <w:lang w:val="en-GB"/>
              </w:rPr>
              <w:t>Description</w:t>
            </w:r>
          </w:p>
        </w:tc>
        <w:tc>
          <w:tcPr>
            <w:tcW w:w="3021" w:type="dxa"/>
            <w:vAlign w:val="center"/>
          </w:tcPr>
          <w:p w:rsidR="000A2327" w:rsidRPr="00630807" w:rsidRDefault="000A2327" w:rsidP="00B846B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30807">
              <w:rPr>
                <w:lang w:val="en-GB"/>
              </w:rPr>
              <w:t>Actors</w:t>
            </w:r>
          </w:p>
        </w:tc>
      </w:tr>
      <w:tr w:rsidR="000A2327" w:rsidRPr="00630807" w:rsidTr="008E2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A2327" w:rsidRPr="00630807" w:rsidRDefault="00AE6E21" w:rsidP="00B846BE">
            <w:pPr>
              <w:jc w:val="left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Time tracking</w:t>
            </w:r>
          </w:p>
        </w:tc>
        <w:tc>
          <w:tcPr>
            <w:tcW w:w="3021" w:type="dxa"/>
          </w:tcPr>
          <w:p w:rsidR="000A2327" w:rsidRPr="00630807" w:rsidRDefault="00AE6E21" w:rsidP="00B846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The driver wants to track the time he needs for the current delivery. </w:t>
            </w:r>
          </w:p>
        </w:tc>
        <w:tc>
          <w:tcPr>
            <w:tcW w:w="3021" w:type="dxa"/>
          </w:tcPr>
          <w:p w:rsidR="000A2327" w:rsidRPr="00630807" w:rsidRDefault="00AE6E21" w:rsidP="00B846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Driver</w:t>
            </w:r>
          </w:p>
        </w:tc>
      </w:tr>
      <w:tr w:rsidR="000A2327" w:rsidRPr="00630807" w:rsidTr="008E2B2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vAlign w:val="center"/>
          </w:tcPr>
          <w:p w:rsidR="000A2327" w:rsidRPr="00630807" w:rsidRDefault="000A2327" w:rsidP="00B846BE">
            <w:pPr>
              <w:jc w:val="left"/>
              <w:rPr>
                <w:lang w:val="en-GB"/>
              </w:rPr>
            </w:pPr>
            <w:r w:rsidRPr="00630807">
              <w:rPr>
                <w:lang w:val="en-GB"/>
              </w:rPr>
              <w:t>Preconditions</w:t>
            </w:r>
          </w:p>
        </w:tc>
      </w:tr>
      <w:tr w:rsidR="000A2327" w:rsidRPr="00EE33E5" w:rsidTr="008E2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0A2327" w:rsidRPr="00AE6E21" w:rsidRDefault="00AE6E21" w:rsidP="00B846BE">
            <w:pPr>
              <w:jc w:val="left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The driver selected a tour that is scheduled for the current day.</w:t>
            </w:r>
          </w:p>
        </w:tc>
      </w:tr>
      <w:tr w:rsidR="000A2327" w:rsidRPr="00630807" w:rsidTr="008E2B2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A2327" w:rsidRPr="00630807" w:rsidRDefault="000A2327" w:rsidP="00B846BE">
            <w:pPr>
              <w:jc w:val="left"/>
              <w:rPr>
                <w:lang w:val="en-GB"/>
              </w:rPr>
            </w:pPr>
            <w:r w:rsidRPr="00630807">
              <w:rPr>
                <w:lang w:val="en-GB"/>
              </w:rPr>
              <w:t>Basic Flow</w:t>
            </w:r>
          </w:p>
        </w:tc>
        <w:tc>
          <w:tcPr>
            <w:tcW w:w="3021" w:type="dxa"/>
            <w:vAlign w:val="center"/>
          </w:tcPr>
          <w:p w:rsidR="000A2327" w:rsidRPr="00630807" w:rsidRDefault="000A2327" w:rsidP="00B846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630807">
              <w:rPr>
                <w:b/>
                <w:lang w:val="en-GB"/>
              </w:rPr>
              <w:t>Alternate Flow</w:t>
            </w:r>
          </w:p>
        </w:tc>
        <w:tc>
          <w:tcPr>
            <w:tcW w:w="3021" w:type="dxa"/>
            <w:vAlign w:val="center"/>
          </w:tcPr>
          <w:p w:rsidR="000A2327" w:rsidRPr="00630807" w:rsidRDefault="000A2327" w:rsidP="00B846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630807">
              <w:rPr>
                <w:b/>
                <w:lang w:val="en-GB"/>
              </w:rPr>
              <w:t>Exception Flow</w:t>
            </w:r>
          </w:p>
        </w:tc>
      </w:tr>
      <w:tr w:rsidR="005C2102" w:rsidRPr="00EE33E5" w:rsidTr="008E2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E2B21" w:rsidRDefault="008E2B21" w:rsidP="008E2B21">
            <w:pPr>
              <w:pStyle w:val="Listenabsatz"/>
              <w:numPr>
                <w:ilvl w:val="0"/>
                <w:numId w:val="3"/>
              </w:numPr>
              <w:ind w:left="459" w:hanging="459"/>
              <w:jc w:val="left"/>
              <w:rPr>
                <w:b w:val="0"/>
                <w:lang w:val="en-GB"/>
              </w:rPr>
            </w:pPr>
            <w:r w:rsidRPr="008E2B21">
              <w:rPr>
                <w:b w:val="0"/>
                <w:lang w:val="en-GB"/>
              </w:rPr>
              <w:t>The driver clicks on the “Start” button that appears under the selected tour.</w:t>
            </w:r>
          </w:p>
          <w:p w:rsidR="008E2B21" w:rsidRDefault="008E2B21" w:rsidP="008E2B21">
            <w:pPr>
              <w:pStyle w:val="Listenabsatz"/>
              <w:ind w:left="459"/>
              <w:jc w:val="left"/>
              <w:rPr>
                <w:b w:val="0"/>
                <w:lang w:val="en-GB"/>
              </w:rPr>
            </w:pPr>
          </w:p>
          <w:p w:rsidR="005C2102" w:rsidRDefault="008E2B21" w:rsidP="008E2B21">
            <w:pPr>
              <w:pStyle w:val="Listenabsatz"/>
              <w:numPr>
                <w:ilvl w:val="0"/>
                <w:numId w:val="3"/>
              </w:numPr>
              <w:ind w:left="459" w:hanging="459"/>
              <w:jc w:val="left"/>
              <w:rPr>
                <w:b w:val="0"/>
                <w:lang w:val="en-GB"/>
              </w:rPr>
            </w:pPr>
            <w:r w:rsidRPr="008E2B21">
              <w:rPr>
                <w:b w:val="0"/>
                <w:lang w:val="en-GB"/>
              </w:rPr>
              <w:t>The time tracking has stared and the driver can now start his tour.</w:t>
            </w:r>
          </w:p>
          <w:p w:rsidR="008E2B21" w:rsidRPr="008E2B21" w:rsidRDefault="008E2B21" w:rsidP="008E2B21">
            <w:pPr>
              <w:jc w:val="left"/>
              <w:rPr>
                <w:lang w:val="en-GB"/>
              </w:rPr>
            </w:pPr>
          </w:p>
          <w:p w:rsidR="008E2B21" w:rsidRPr="008E2B21" w:rsidRDefault="008E2B21" w:rsidP="008E2B21">
            <w:pPr>
              <w:pStyle w:val="Listenabsatz"/>
              <w:numPr>
                <w:ilvl w:val="0"/>
                <w:numId w:val="3"/>
              </w:numPr>
              <w:ind w:left="459" w:hanging="459"/>
              <w:jc w:val="left"/>
              <w:rPr>
                <w:b w:val="0"/>
                <w:lang w:val="en-GB"/>
              </w:rPr>
            </w:pPr>
            <w:r w:rsidRPr="008E2B21">
              <w:rPr>
                <w:b w:val="0"/>
                <w:lang w:val="en-GB"/>
              </w:rPr>
              <w:t>The driver reaches the delivery point and stops the time tracking by clicking on the “Stop” button.</w:t>
            </w:r>
          </w:p>
        </w:tc>
        <w:tc>
          <w:tcPr>
            <w:tcW w:w="3021" w:type="dxa"/>
          </w:tcPr>
          <w:p w:rsidR="005C2102" w:rsidRPr="005C2102" w:rsidRDefault="005C2102" w:rsidP="005C2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021" w:type="dxa"/>
          </w:tcPr>
          <w:p w:rsidR="005C2102" w:rsidRPr="005C2102" w:rsidRDefault="005C2102" w:rsidP="005C2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5C2102" w:rsidRPr="005C2102" w:rsidRDefault="005C2102" w:rsidP="005C2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5C2102" w:rsidRPr="005C2102" w:rsidRDefault="005C2102" w:rsidP="005C2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5C2102" w:rsidRPr="005C2102" w:rsidRDefault="005C2102" w:rsidP="005C2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5C2102" w:rsidRPr="005C2102" w:rsidRDefault="005C2102" w:rsidP="005C2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5C2102" w:rsidRPr="005C2102" w:rsidRDefault="005C2102" w:rsidP="005C2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5C2102" w:rsidRPr="005C2102" w:rsidRDefault="005C2102" w:rsidP="005C2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5C2102" w:rsidRPr="005C2102" w:rsidRDefault="005C2102" w:rsidP="005C2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5C2102" w:rsidRPr="005C2102" w:rsidRDefault="005C2102" w:rsidP="005C2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5C2102" w:rsidRPr="005C2102" w:rsidRDefault="00CF18AB" w:rsidP="005C21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III.1. </w:t>
            </w:r>
            <w:r w:rsidR="005C2102" w:rsidRPr="005C2102">
              <w:rPr>
                <w:lang w:val="en-GB"/>
              </w:rPr>
              <w:t xml:space="preserve">Something unexpected occurred and the delivery could not be done. </w:t>
            </w:r>
            <w:r w:rsidR="005C2102">
              <w:rPr>
                <w:lang w:val="en-GB"/>
              </w:rPr>
              <w:t>The driver clicks the “Report” button and writes a little comment about what went wrong.</w:t>
            </w:r>
          </w:p>
        </w:tc>
      </w:tr>
      <w:tr w:rsidR="005C2102" w:rsidRPr="00630807" w:rsidTr="008E2B2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vAlign w:val="center"/>
          </w:tcPr>
          <w:p w:rsidR="005C2102" w:rsidRPr="00630807" w:rsidRDefault="005C2102" w:rsidP="005C2102">
            <w:pPr>
              <w:jc w:val="left"/>
              <w:rPr>
                <w:lang w:val="en-GB"/>
              </w:rPr>
            </w:pPr>
            <w:r w:rsidRPr="00630807">
              <w:rPr>
                <w:lang w:val="en-GB"/>
              </w:rPr>
              <w:t>Postconditions</w:t>
            </w:r>
          </w:p>
        </w:tc>
      </w:tr>
      <w:tr w:rsidR="005C2102" w:rsidRPr="00EE33E5" w:rsidTr="008E2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5C2102" w:rsidRPr="00630807" w:rsidRDefault="00B93B6C" w:rsidP="005C2102">
            <w:pPr>
              <w:jc w:val="left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The </w:t>
            </w:r>
            <w:r w:rsidR="0085457E">
              <w:rPr>
                <w:b w:val="0"/>
                <w:lang w:val="en-GB"/>
              </w:rPr>
              <w:t>delivery time was saved and can now be seen by the driver and of course by the administrator,</w:t>
            </w:r>
          </w:p>
        </w:tc>
      </w:tr>
    </w:tbl>
    <w:p w:rsidR="00B93B6C" w:rsidRDefault="00B93B6C" w:rsidP="008E2B21">
      <w:pPr>
        <w:rPr>
          <w:lang w:val="en-GB"/>
        </w:rPr>
      </w:pPr>
    </w:p>
    <w:p w:rsidR="00B93B6C" w:rsidRDefault="00B93B6C" w:rsidP="008E2B21">
      <w:pPr>
        <w:rPr>
          <w:lang w:val="en-GB"/>
        </w:rPr>
      </w:pPr>
      <w:r>
        <w:rPr>
          <w:lang w:val="en-GB"/>
        </w:rPr>
        <w:br w:type="page"/>
      </w:r>
    </w:p>
    <w:p w:rsidR="000A2327" w:rsidRPr="00630807" w:rsidRDefault="000A2327" w:rsidP="008E2B21">
      <w:pPr>
        <w:rPr>
          <w:lang w:val="en-GB"/>
        </w:rPr>
      </w:pPr>
    </w:p>
    <w:tbl>
      <w:tblPr>
        <w:tblStyle w:val="Gitternetztabelle6farbigAkz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A2327" w:rsidRPr="00630807" w:rsidTr="008E2B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A2327" w:rsidRPr="00630807" w:rsidRDefault="000A2327" w:rsidP="00B846BE">
            <w:pPr>
              <w:jc w:val="left"/>
              <w:rPr>
                <w:lang w:val="en-GB"/>
              </w:rPr>
            </w:pPr>
            <w:r w:rsidRPr="00630807">
              <w:rPr>
                <w:lang w:val="en-GB"/>
              </w:rPr>
              <w:t>Name</w:t>
            </w:r>
          </w:p>
        </w:tc>
        <w:tc>
          <w:tcPr>
            <w:tcW w:w="3021" w:type="dxa"/>
            <w:vAlign w:val="center"/>
          </w:tcPr>
          <w:p w:rsidR="000A2327" w:rsidRPr="00630807" w:rsidRDefault="000A2327" w:rsidP="00B846B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30807">
              <w:rPr>
                <w:lang w:val="en-GB"/>
              </w:rPr>
              <w:t>Description</w:t>
            </w:r>
          </w:p>
        </w:tc>
        <w:tc>
          <w:tcPr>
            <w:tcW w:w="3021" w:type="dxa"/>
            <w:vAlign w:val="center"/>
          </w:tcPr>
          <w:p w:rsidR="000A2327" w:rsidRPr="00630807" w:rsidRDefault="000A2327" w:rsidP="00B846B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30807">
              <w:rPr>
                <w:lang w:val="en-GB"/>
              </w:rPr>
              <w:t>Actors</w:t>
            </w:r>
          </w:p>
        </w:tc>
      </w:tr>
      <w:tr w:rsidR="000A2327" w:rsidRPr="00EE33E5" w:rsidTr="008E2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A2327" w:rsidRPr="00630807" w:rsidRDefault="00EE33E5" w:rsidP="00B846BE">
            <w:pPr>
              <w:jc w:val="left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Creating a new tour</w:t>
            </w:r>
          </w:p>
        </w:tc>
        <w:tc>
          <w:tcPr>
            <w:tcW w:w="3021" w:type="dxa"/>
          </w:tcPr>
          <w:p w:rsidR="000A2327" w:rsidRPr="00630807" w:rsidRDefault="00EE33E5" w:rsidP="00B846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administrator wants to create a new tour and assign it to a certain driver.</w:t>
            </w:r>
          </w:p>
        </w:tc>
        <w:tc>
          <w:tcPr>
            <w:tcW w:w="3021" w:type="dxa"/>
          </w:tcPr>
          <w:p w:rsidR="000A2327" w:rsidRDefault="00EE33E5" w:rsidP="00B846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Administrator</w:t>
            </w:r>
          </w:p>
          <w:p w:rsidR="00EE33E5" w:rsidRPr="00630807" w:rsidRDefault="00EE33E5" w:rsidP="00B846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(Driver)</w:t>
            </w:r>
          </w:p>
        </w:tc>
      </w:tr>
      <w:tr w:rsidR="000A2327" w:rsidRPr="00630807" w:rsidTr="008E2B2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vAlign w:val="center"/>
          </w:tcPr>
          <w:p w:rsidR="000A2327" w:rsidRPr="00630807" w:rsidRDefault="000A2327" w:rsidP="00B846BE">
            <w:pPr>
              <w:jc w:val="left"/>
              <w:rPr>
                <w:lang w:val="en-GB"/>
              </w:rPr>
            </w:pPr>
            <w:r w:rsidRPr="00630807">
              <w:rPr>
                <w:lang w:val="en-GB"/>
              </w:rPr>
              <w:t>Preconditions</w:t>
            </w:r>
          </w:p>
        </w:tc>
      </w:tr>
      <w:tr w:rsidR="000A2327" w:rsidRPr="006015DD" w:rsidTr="008E2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0A2327" w:rsidRPr="00EE33E5" w:rsidRDefault="006015DD" w:rsidP="00B846BE">
            <w:pPr>
              <w:jc w:val="left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The administrator visited the planning section on the website and knows which delivery he wants to assign to which driver.</w:t>
            </w:r>
          </w:p>
        </w:tc>
      </w:tr>
      <w:tr w:rsidR="000A2327" w:rsidRPr="00630807" w:rsidTr="008E2B2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A2327" w:rsidRPr="00630807" w:rsidRDefault="000A2327" w:rsidP="00B846BE">
            <w:pPr>
              <w:jc w:val="left"/>
              <w:rPr>
                <w:lang w:val="en-GB"/>
              </w:rPr>
            </w:pPr>
            <w:r w:rsidRPr="00630807">
              <w:rPr>
                <w:lang w:val="en-GB"/>
              </w:rPr>
              <w:t>Basic Flow</w:t>
            </w:r>
          </w:p>
        </w:tc>
        <w:tc>
          <w:tcPr>
            <w:tcW w:w="3021" w:type="dxa"/>
            <w:vAlign w:val="center"/>
          </w:tcPr>
          <w:p w:rsidR="000A2327" w:rsidRPr="00630807" w:rsidRDefault="000A2327" w:rsidP="00B846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630807">
              <w:rPr>
                <w:b/>
                <w:lang w:val="en-GB"/>
              </w:rPr>
              <w:t>Alternate Flow</w:t>
            </w:r>
          </w:p>
        </w:tc>
        <w:tc>
          <w:tcPr>
            <w:tcW w:w="3021" w:type="dxa"/>
            <w:vAlign w:val="center"/>
          </w:tcPr>
          <w:p w:rsidR="000A2327" w:rsidRPr="00630807" w:rsidRDefault="000A2327" w:rsidP="00B846B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630807">
              <w:rPr>
                <w:b/>
                <w:lang w:val="en-GB"/>
              </w:rPr>
              <w:t>Exception Flow</w:t>
            </w:r>
          </w:p>
        </w:tc>
      </w:tr>
      <w:tr w:rsidR="000A2327" w:rsidRPr="00DB2C98" w:rsidTr="008E2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B2C98" w:rsidRDefault="00314507" w:rsidP="00DB2C98">
            <w:pPr>
              <w:pStyle w:val="Listenabsatz"/>
              <w:numPr>
                <w:ilvl w:val="0"/>
                <w:numId w:val="4"/>
              </w:numPr>
              <w:ind w:left="459" w:hanging="459"/>
              <w:jc w:val="left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In the planning section, the administrator sees all unassigned or unsuccessful deliveries. A click on the delivery opens a form.</w:t>
            </w:r>
          </w:p>
          <w:p w:rsidR="00314507" w:rsidRDefault="00314507" w:rsidP="00314507">
            <w:pPr>
              <w:pStyle w:val="Listenabsatz"/>
              <w:ind w:left="459"/>
              <w:jc w:val="left"/>
              <w:rPr>
                <w:b w:val="0"/>
                <w:lang w:val="en-GB"/>
              </w:rPr>
            </w:pPr>
          </w:p>
          <w:p w:rsidR="00314507" w:rsidRPr="00314507" w:rsidRDefault="00314507" w:rsidP="00314507">
            <w:pPr>
              <w:pStyle w:val="Listenabsatz"/>
              <w:numPr>
                <w:ilvl w:val="0"/>
                <w:numId w:val="4"/>
              </w:numPr>
              <w:ind w:left="459" w:hanging="459"/>
              <w:jc w:val="left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The administrator fills in the required information into the form and assigns a driver from a list. He/she then proceeds by clicking on the “Save tour” button.</w:t>
            </w:r>
            <w:r w:rsidRPr="00314507">
              <w:rPr>
                <w:lang w:val="en-GB"/>
              </w:rPr>
              <w:t xml:space="preserve"> </w:t>
            </w:r>
          </w:p>
          <w:p w:rsidR="000A2327" w:rsidRPr="00630807" w:rsidRDefault="000A2327" w:rsidP="00DB2C98">
            <w:pPr>
              <w:jc w:val="left"/>
              <w:rPr>
                <w:b w:val="0"/>
                <w:lang w:val="en-GB"/>
              </w:rPr>
            </w:pPr>
          </w:p>
        </w:tc>
        <w:tc>
          <w:tcPr>
            <w:tcW w:w="3021" w:type="dxa"/>
          </w:tcPr>
          <w:p w:rsidR="004D680C" w:rsidRDefault="00494463" w:rsidP="00B846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="00CF18AB">
              <w:rPr>
                <w:lang w:val="en-GB"/>
              </w:rPr>
              <w:t xml:space="preserve">.1. </w:t>
            </w:r>
            <w:r w:rsidR="004D680C">
              <w:rPr>
                <w:lang w:val="en-GB"/>
              </w:rPr>
              <w:t>There are no unassigned deliveries. However, the administrator proceeds by clicking on the “Add delivery” button.</w:t>
            </w:r>
          </w:p>
          <w:p w:rsidR="004D680C" w:rsidRDefault="004D680C" w:rsidP="00B846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0A2327" w:rsidRDefault="004D680C" w:rsidP="00B846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="00CF18AB">
              <w:rPr>
                <w:lang w:val="en-GB"/>
              </w:rPr>
              <w:t xml:space="preserve">.2. </w:t>
            </w:r>
            <w:r>
              <w:rPr>
                <w:lang w:val="en-GB"/>
              </w:rPr>
              <w:t>A form appears that must be completed. With a click on the “Save delivery” button, the administrator saves the delivery within the system.</w:t>
            </w:r>
          </w:p>
          <w:p w:rsidR="004D680C" w:rsidRDefault="004D680C" w:rsidP="00B846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4D680C" w:rsidRPr="00494463" w:rsidRDefault="004D680C" w:rsidP="00B846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I.3. A click on the newly created delivery opens a form that lets the administrator assign the delivery to a tour and a driver.</w:t>
            </w:r>
          </w:p>
        </w:tc>
        <w:tc>
          <w:tcPr>
            <w:tcW w:w="3021" w:type="dxa"/>
          </w:tcPr>
          <w:p w:rsidR="000A2327" w:rsidRPr="007D7E03" w:rsidRDefault="000A2327" w:rsidP="00B846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D7E03" w:rsidRPr="007D7E03" w:rsidRDefault="007D7E03" w:rsidP="00B846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D7E03" w:rsidRPr="007D7E03" w:rsidRDefault="007D7E03" w:rsidP="00B846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D7E03" w:rsidRPr="007D7E03" w:rsidRDefault="007D7E03" w:rsidP="00B846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D7E03" w:rsidRPr="007D7E03" w:rsidRDefault="007D7E03" w:rsidP="00B846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D7E03" w:rsidRPr="007D7E03" w:rsidRDefault="007D7E03" w:rsidP="00B846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D7E03" w:rsidRPr="007D7E03" w:rsidRDefault="007D7E03" w:rsidP="00B846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D7E03" w:rsidRPr="007D7E03" w:rsidRDefault="007D7E03" w:rsidP="00B846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D7E03" w:rsidRPr="007D7E03" w:rsidRDefault="007D7E03" w:rsidP="00B846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D7E03" w:rsidRPr="007D7E03" w:rsidRDefault="007D7E03" w:rsidP="00B846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D7E03" w:rsidRPr="007D7E03" w:rsidRDefault="007D7E03" w:rsidP="00B846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D7E03" w:rsidRPr="007D7E03" w:rsidRDefault="007D7E03" w:rsidP="00B846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D7E03" w:rsidRPr="007D7E03" w:rsidRDefault="007D7E03" w:rsidP="00B846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D7E03" w:rsidRPr="007D7E03" w:rsidRDefault="007D7E03" w:rsidP="00B846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D7E03" w:rsidRPr="007D7E03" w:rsidRDefault="007D7E03" w:rsidP="00B846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D7E03" w:rsidRPr="007D7E03" w:rsidRDefault="007D7E03" w:rsidP="00B846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D7E03" w:rsidRPr="007D7E03" w:rsidRDefault="007D7E03" w:rsidP="00B846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D7E03" w:rsidRPr="007D7E03" w:rsidRDefault="007D7E03" w:rsidP="00B846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7D7E03" w:rsidRDefault="007D7E03" w:rsidP="00B846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D7E03">
              <w:rPr>
                <w:lang w:val="en-GB"/>
              </w:rPr>
              <w:t>III.A.</w:t>
            </w:r>
            <w:r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>The chosen driver has already another tour by this time and cannot be assigned twice. A message informs the administrator, that he must either choose another driver or reschedule the delivery.</w:t>
            </w:r>
          </w:p>
          <w:p w:rsidR="007D7E03" w:rsidRPr="007D7E03" w:rsidRDefault="007D7E03" w:rsidP="00B846B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0A2327" w:rsidRPr="00314507" w:rsidTr="008E2B2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vAlign w:val="center"/>
          </w:tcPr>
          <w:p w:rsidR="000A2327" w:rsidRPr="00630807" w:rsidRDefault="000A2327" w:rsidP="00B846BE">
            <w:pPr>
              <w:jc w:val="left"/>
              <w:rPr>
                <w:lang w:val="en-GB"/>
              </w:rPr>
            </w:pPr>
            <w:r w:rsidRPr="00630807">
              <w:rPr>
                <w:lang w:val="en-GB"/>
              </w:rPr>
              <w:t>Postconditions</w:t>
            </w:r>
          </w:p>
        </w:tc>
      </w:tr>
      <w:tr w:rsidR="000A2327" w:rsidRPr="00314507" w:rsidTr="008E2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0A2327" w:rsidRPr="00630807" w:rsidRDefault="007D7E03" w:rsidP="00B846BE">
            <w:pPr>
              <w:jc w:val="left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The tour has been created and a driver has been assigned. </w:t>
            </w:r>
          </w:p>
        </w:tc>
      </w:tr>
    </w:tbl>
    <w:p w:rsidR="000A2327" w:rsidRPr="00630807" w:rsidRDefault="000A2327" w:rsidP="008E2B21">
      <w:pPr>
        <w:rPr>
          <w:lang w:val="en-GB"/>
        </w:rPr>
      </w:pPr>
    </w:p>
    <w:p w:rsidR="000A2327" w:rsidRPr="00630807" w:rsidRDefault="000A2327" w:rsidP="008E2B21">
      <w:pPr>
        <w:rPr>
          <w:lang w:val="en-GB"/>
        </w:rPr>
      </w:pPr>
    </w:p>
    <w:sectPr w:rsidR="000A2327" w:rsidRPr="006308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helsea Market">
    <w:panose1 w:val="02000000000000000000"/>
    <w:charset w:val="00"/>
    <w:family w:val="auto"/>
    <w:pitch w:val="variable"/>
    <w:sig w:usb0="8000002F" w:usb1="48000042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76891"/>
    <w:multiLevelType w:val="hybridMultilevel"/>
    <w:tmpl w:val="A782C588"/>
    <w:lvl w:ilvl="0" w:tplc="02446658">
      <w:start w:val="1"/>
      <w:numFmt w:val="upperRoman"/>
      <w:lvlText w:val="%1."/>
      <w:lvlJc w:val="left"/>
      <w:pPr>
        <w:ind w:left="1179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539" w:hanging="360"/>
      </w:pPr>
    </w:lvl>
    <w:lvl w:ilvl="2" w:tplc="0807001B" w:tentative="1">
      <w:start w:val="1"/>
      <w:numFmt w:val="lowerRoman"/>
      <w:lvlText w:val="%3."/>
      <w:lvlJc w:val="right"/>
      <w:pPr>
        <w:ind w:left="2259" w:hanging="180"/>
      </w:pPr>
    </w:lvl>
    <w:lvl w:ilvl="3" w:tplc="0807000F" w:tentative="1">
      <w:start w:val="1"/>
      <w:numFmt w:val="decimal"/>
      <w:lvlText w:val="%4."/>
      <w:lvlJc w:val="left"/>
      <w:pPr>
        <w:ind w:left="2979" w:hanging="360"/>
      </w:pPr>
    </w:lvl>
    <w:lvl w:ilvl="4" w:tplc="08070019" w:tentative="1">
      <w:start w:val="1"/>
      <w:numFmt w:val="lowerLetter"/>
      <w:lvlText w:val="%5."/>
      <w:lvlJc w:val="left"/>
      <w:pPr>
        <w:ind w:left="3699" w:hanging="360"/>
      </w:pPr>
    </w:lvl>
    <w:lvl w:ilvl="5" w:tplc="0807001B" w:tentative="1">
      <w:start w:val="1"/>
      <w:numFmt w:val="lowerRoman"/>
      <w:lvlText w:val="%6."/>
      <w:lvlJc w:val="right"/>
      <w:pPr>
        <w:ind w:left="4419" w:hanging="180"/>
      </w:pPr>
    </w:lvl>
    <w:lvl w:ilvl="6" w:tplc="0807000F" w:tentative="1">
      <w:start w:val="1"/>
      <w:numFmt w:val="decimal"/>
      <w:lvlText w:val="%7."/>
      <w:lvlJc w:val="left"/>
      <w:pPr>
        <w:ind w:left="5139" w:hanging="360"/>
      </w:pPr>
    </w:lvl>
    <w:lvl w:ilvl="7" w:tplc="08070019" w:tentative="1">
      <w:start w:val="1"/>
      <w:numFmt w:val="lowerLetter"/>
      <w:lvlText w:val="%8."/>
      <w:lvlJc w:val="left"/>
      <w:pPr>
        <w:ind w:left="5859" w:hanging="360"/>
      </w:pPr>
    </w:lvl>
    <w:lvl w:ilvl="8" w:tplc="0807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" w15:restartNumberingAfterBreak="0">
    <w:nsid w:val="34F30110"/>
    <w:multiLevelType w:val="hybridMultilevel"/>
    <w:tmpl w:val="3A786D7C"/>
    <w:lvl w:ilvl="0" w:tplc="3A64A1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67E37"/>
    <w:multiLevelType w:val="hybridMultilevel"/>
    <w:tmpl w:val="B52CF942"/>
    <w:lvl w:ilvl="0" w:tplc="2328FF38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3D1069"/>
    <w:multiLevelType w:val="hybridMultilevel"/>
    <w:tmpl w:val="5E7661B0"/>
    <w:lvl w:ilvl="0" w:tplc="1DB29CC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attachedTemplate r:id="rId1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00E"/>
    <w:rsid w:val="00034B6C"/>
    <w:rsid w:val="000735F8"/>
    <w:rsid w:val="0007600E"/>
    <w:rsid w:val="000A2327"/>
    <w:rsid w:val="00164ADA"/>
    <w:rsid w:val="00203C50"/>
    <w:rsid w:val="00237082"/>
    <w:rsid w:val="002C59B5"/>
    <w:rsid w:val="00314507"/>
    <w:rsid w:val="00362618"/>
    <w:rsid w:val="003B4F37"/>
    <w:rsid w:val="00463B2B"/>
    <w:rsid w:val="00494463"/>
    <w:rsid w:val="004D680C"/>
    <w:rsid w:val="0059590D"/>
    <w:rsid w:val="005B5BB5"/>
    <w:rsid w:val="005C2102"/>
    <w:rsid w:val="006015DD"/>
    <w:rsid w:val="00630807"/>
    <w:rsid w:val="00657CF3"/>
    <w:rsid w:val="00713ED5"/>
    <w:rsid w:val="007220DC"/>
    <w:rsid w:val="00791E68"/>
    <w:rsid w:val="007A6CC1"/>
    <w:rsid w:val="007C2793"/>
    <w:rsid w:val="007D7E03"/>
    <w:rsid w:val="0083489C"/>
    <w:rsid w:val="0085457E"/>
    <w:rsid w:val="00880D2F"/>
    <w:rsid w:val="008E2B21"/>
    <w:rsid w:val="008E6D64"/>
    <w:rsid w:val="00905D08"/>
    <w:rsid w:val="00935A8E"/>
    <w:rsid w:val="00A85D0A"/>
    <w:rsid w:val="00AE6E21"/>
    <w:rsid w:val="00B93B6C"/>
    <w:rsid w:val="00CF18AB"/>
    <w:rsid w:val="00D01BE5"/>
    <w:rsid w:val="00D33839"/>
    <w:rsid w:val="00D95BA3"/>
    <w:rsid w:val="00D97659"/>
    <w:rsid w:val="00DB2C98"/>
    <w:rsid w:val="00E219FC"/>
    <w:rsid w:val="00EE33E5"/>
    <w:rsid w:val="00F265A4"/>
    <w:rsid w:val="00F5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5BDE02"/>
  <w15:chartTrackingRefBased/>
  <w15:docId w15:val="{51E6DD3E-264C-4E89-B107-8E75E6F3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B4F37"/>
    <w:pPr>
      <w:spacing w:after="0" w:line="240" w:lineRule="auto"/>
      <w:jc w:val="both"/>
    </w:pPr>
    <w:rPr>
      <w:rFonts w:ascii="Montserrat" w:hAnsi="Montserrat"/>
    </w:rPr>
  </w:style>
  <w:style w:type="paragraph" w:styleId="berschrift1">
    <w:name w:val="heading 1"/>
    <w:aliases w:val="H1"/>
    <w:basedOn w:val="Standard"/>
    <w:next w:val="Standard"/>
    <w:link w:val="berschrift1Zchn"/>
    <w:uiPriority w:val="9"/>
    <w:qFormat/>
    <w:rsid w:val="003B4F37"/>
    <w:pPr>
      <w:keepNext/>
      <w:keepLines/>
      <w:spacing w:before="240" w:after="120"/>
      <w:outlineLvl w:val="0"/>
    </w:pPr>
    <w:rPr>
      <w:rFonts w:ascii="Chelsea Market" w:eastAsiaTheme="majorEastAsia" w:hAnsi="Chelsea Market" w:cstheme="majorBidi"/>
      <w:color w:val="107896"/>
      <w:sz w:val="48"/>
      <w:szCs w:val="32"/>
    </w:rPr>
  </w:style>
  <w:style w:type="paragraph" w:styleId="berschrift2">
    <w:name w:val="heading 2"/>
    <w:aliases w:val="H2"/>
    <w:basedOn w:val="Standard"/>
    <w:next w:val="Standard"/>
    <w:link w:val="berschrift2Zchn"/>
    <w:uiPriority w:val="9"/>
    <w:unhideWhenUsed/>
    <w:qFormat/>
    <w:rsid w:val="003B4F37"/>
    <w:pPr>
      <w:keepNext/>
      <w:keepLines/>
      <w:spacing w:before="240" w:after="120"/>
      <w:outlineLvl w:val="1"/>
    </w:pPr>
    <w:rPr>
      <w:rFonts w:ascii="Chelsea Market" w:eastAsiaTheme="majorEastAsia" w:hAnsi="Chelsea Market" w:cstheme="majorBidi"/>
      <w:color w:val="1287A8"/>
      <w:sz w:val="36"/>
      <w:szCs w:val="26"/>
    </w:rPr>
  </w:style>
  <w:style w:type="paragraph" w:styleId="berschrift3">
    <w:name w:val="heading 3"/>
    <w:aliases w:val="H3"/>
    <w:basedOn w:val="Standard"/>
    <w:next w:val="Standard"/>
    <w:link w:val="berschrift3Zchn"/>
    <w:uiPriority w:val="9"/>
    <w:unhideWhenUsed/>
    <w:qFormat/>
    <w:rsid w:val="003B4F37"/>
    <w:pPr>
      <w:keepNext/>
      <w:keepLines/>
      <w:spacing w:before="240" w:after="120"/>
      <w:outlineLvl w:val="2"/>
    </w:pPr>
    <w:rPr>
      <w:rFonts w:ascii="Chelsea Market" w:eastAsiaTheme="majorEastAsia" w:hAnsi="Chelsea Market" w:cstheme="majorBidi"/>
      <w:color w:val="1496BB"/>
      <w:sz w:val="28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H1 Zchn"/>
    <w:basedOn w:val="Absatz-Standardschriftart"/>
    <w:link w:val="berschrift1"/>
    <w:uiPriority w:val="9"/>
    <w:rsid w:val="003B4F37"/>
    <w:rPr>
      <w:rFonts w:ascii="Chelsea Market" w:eastAsiaTheme="majorEastAsia" w:hAnsi="Chelsea Market" w:cstheme="majorBidi"/>
      <w:color w:val="107896"/>
      <w:sz w:val="48"/>
      <w:szCs w:val="32"/>
    </w:rPr>
  </w:style>
  <w:style w:type="character" w:customStyle="1" w:styleId="berschrift2Zchn">
    <w:name w:val="Überschrift 2 Zchn"/>
    <w:aliases w:val="H2 Zchn"/>
    <w:basedOn w:val="Absatz-Standardschriftart"/>
    <w:link w:val="berschrift2"/>
    <w:uiPriority w:val="9"/>
    <w:rsid w:val="003B4F37"/>
    <w:rPr>
      <w:rFonts w:ascii="Chelsea Market" w:eastAsiaTheme="majorEastAsia" w:hAnsi="Chelsea Market" w:cstheme="majorBidi"/>
      <w:color w:val="1287A8"/>
      <w:sz w:val="36"/>
      <w:szCs w:val="26"/>
    </w:rPr>
  </w:style>
  <w:style w:type="character" w:customStyle="1" w:styleId="berschrift3Zchn">
    <w:name w:val="Überschrift 3 Zchn"/>
    <w:aliases w:val="H3 Zchn"/>
    <w:basedOn w:val="Absatz-Standardschriftart"/>
    <w:link w:val="berschrift3"/>
    <w:uiPriority w:val="9"/>
    <w:rsid w:val="003B4F37"/>
    <w:rPr>
      <w:rFonts w:ascii="Chelsea Market" w:eastAsiaTheme="majorEastAsia" w:hAnsi="Chelsea Market" w:cstheme="majorBidi"/>
      <w:color w:val="1496BB"/>
      <w:sz w:val="28"/>
      <w:szCs w:val="24"/>
    </w:rPr>
  </w:style>
  <w:style w:type="table" w:styleId="Tabellenraster">
    <w:name w:val="Table Grid"/>
    <w:basedOn w:val="NormaleTabelle"/>
    <w:uiPriority w:val="39"/>
    <w:rsid w:val="00076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6farbigAkzent5">
    <w:name w:val="Grid Table 6 Colorful Accent 5"/>
    <w:basedOn w:val="NormaleTabelle"/>
    <w:uiPriority w:val="51"/>
    <w:rsid w:val="00D95BA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enabsatz">
    <w:name w:val="List Paragraph"/>
    <w:basedOn w:val="Standard"/>
    <w:uiPriority w:val="34"/>
    <w:qFormat/>
    <w:rsid w:val="00630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r\Documents\Benutzerdefinierte%20Office-Vorlagen\July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8E964-C281-4730-9438-5D422157C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July17.dotx</Template>
  <TotalTime>0</TotalTime>
  <Pages>3</Pages>
  <Words>464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lucar</dc:creator>
  <cp:keywords/>
  <dc:description/>
  <cp:lastModifiedBy>luca.rolshoven@hispeed.ch</cp:lastModifiedBy>
  <cp:revision>10</cp:revision>
  <dcterms:created xsi:type="dcterms:W3CDTF">2017-10-15T23:01:00Z</dcterms:created>
  <dcterms:modified xsi:type="dcterms:W3CDTF">2017-10-16T07:49:00Z</dcterms:modified>
</cp:coreProperties>
</file>