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2E3AD" w14:textId="77777777" w:rsidR="000E0381" w:rsidRDefault="000E0381"/>
    <w:tbl>
      <w:tblPr>
        <w:tblW w:w="10848" w:type="dxa"/>
        <w:tblCellMar>
          <w:left w:w="0" w:type="dxa"/>
          <w:right w:w="115" w:type="dxa"/>
        </w:tblCellMar>
        <w:tblLook w:val="04A0" w:firstRow="1" w:lastRow="0" w:firstColumn="1" w:lastColumn="0" w:noHBand="0" w:noVBand="1"/>
      </w:tblPr>
      <w:tblGrid>
        <w:gridCol w:w="1448"/>
        <w:gridCol w:w="9416"/>
      </w:tblGrid>
      <w:tr w:rsidR="000074A5" w:rsidRPr="00D07317" w14:paraId="1C3A5E34" w14:textId="77777777" w:rsidTr="009672C5">
        <w:trPr>
          <w:trHeight w:val="300"/>
        </w:trPr>
        <w:tc>
          <w:tcPr>
            <w:tcW w:w="1440" w:type="dxa"/>
            <w:tcBorders>
              <w:top w:val="nil"/>
              <w:left w:val="nil"/>
              <w:bottom w:val="nil"/>
              <w:right w:val="nil"/>
            </w:tcBorders>
            <w:shd w:val="clear" w:color="auto" w:fill="auto"/>
            <w:noWrap/>
            <w:vAlign w:val="bottom"/>
          </w:tcPr>
          <w:p w14:paraId="49851E11" w14:textId="77777777" w:rsidR="000074A5" w:rsidRPr="00D07317" w:rsidRDefault="009672C5" w:rsidP="00D07317">
            <w:pPr>
              <w:spacing w:after="0"/>
              <w:rPr>
                <w:rFonts w:eastAsia="Times New Roman" w:cs="Times New Roman"/>
                <w:color w:val="000000"/>
                <w:sz w:val="22"/>
                <w:lang w:val="en-PH" w:eastAsia="en-PH"/>
              </w:rPr>
            </w:pPr>
            <w:r>
              <w:rPr>
                <w:rFonts w:eastAsia="Times New Roman" w:cs="Times New Roman"/>
                <w:color w:val="000000"/>
                <w:sz w:val="22"/>
                <w:lang w:val="en-PH" w:eastAsia="en-PH"/>
              </w:rPr>
              <w:t>Full</w:t>
            </w:r>
            <w:r w:rsidR="00594734">
              <w:rPr>
                <w:rFonts w:eastAsia="Times New Roman" w:cs="Times New Roman"/>
                <w:color w:val="000000"/>
                <w:sz w:val="22"/>
                <w:lang w:val="en-PH" w:eastAsia="en-PH"/>
              </w:rPr>
              <w:t xml:space="preserve"> </w:t>
            </w:r>
            <w:r w:rsidR="000074A5">
              <w:rPr>
                <w:rFonts w:eastAsia="Times New Roman" w:cs="Times New Roman"/>
                <w:color w:val="000000"/>
                <w:sz w:val="22"/>
                <w:lang w:val="en-PH" w:eastAsia="en-PH"/>
              </w:rPr>
              <w:t>Name</w:t>
            </w:r>
            <w:r w:rsidR="002B17E6">
              <w:rPr>
                <w:rFonts w:eastAsia="Times New Roman" w:cs="Times New Roman"/>
                <w:color w:val="000000"/>
                <w:sz w:val="22"/>
                <w:lang w:val="en-PH" w:eastAsia="en-PH"/>
              </w:rPr>
              <w:t>s</w:t>
            </w:r>
            <w:r w:rsidR="00594734">
              <w:rPr>
                <w:rFonts w:eastAsia="Times New Roman" w:cs="Times New Roman"/>
                <w:color w:val="000000"/>
                <w:sz w:val="22"/>
                <w:lang w:val="en-PH" w:eastAsia="en-PH"/>
              </w:rPr>
              <w:t>:</w:t>
            </w:r>
          </w:p>
        </w:tc>
        <w:tc>
          <w:tcPr>
            <w:tcW w:w="9408" w:type="dxa"/>
            <w:tcBorders>
              <w:top w:val="nil"/>
              <w:left w:val="nil"/>
              <w:bottom w:val="single" w:sz="4" w:space="0" w:color="auto"/>
              <w:right w:val="nil"/>
            </w:tcBorders>
            <w:shd w:val="clear" w:color="auto" w:fill="auto"/>
            <w:noWrap/>
            <w:vAlign w:val="bottom"/>
          </w:tcPr>
          <w:p w14:paraId="12DF5130" w14:textId="0FA24A3F" w:rsidR="000074A5" w:rsidRPr="00E852C6" w:rsidRDefault="00D00EC5" w:rsidP="00D07317">
            <w:pPr>
              <w:spacing w:after="0"/>
              <w:rPr>
                <w:noProof/>
                <w:sz w:val="22"/>
                <w:lang w:val="en-PH" w:eastAsia="en-PH"/>
              </w:rPr>
            </w:pPr>
            <w:r>
              <w:rPr>
                <w:noProof/>
                <w:sz w:val="22"/>
                <w:lang w:val="en-PH" w:eastAsia="en-PH"/>
              </w:rPr>
              <w:t>Aquino, Kurt Neil / Caingles, John Israel / Cheng, Jan Kristoffer / Salceda, Francesco</w:t>
            </w:r>
          </w:p>
        </w:tc>
      </w:tr>
      <w:tr w:rsidR="000C607B" w:rsidRPr="00D07317" w14:paraId="0C11066D" w14:textId="77777777" w:rsidTr="009672C5">
        <w:trPr>
          <w:trHeight w:val="300"/>
        </w:trPr>
        <w:tc>
          <w:tcPr>
            <w:tcW w:w="1440" w:type="dxa"/>
            <w:tcBorders>
              <w:top w:val="nil"/>
              <w:left w:val="nil"/>
              <w:bottom w:val="nil"/>
              <w:right w:val="nil"/>
            </w:tcBorders>
            <w:shd w:val="clear" w:color="auto" w:fill="auto"/>
            <w:noWrap/>
            <w:vAlign w:val="bottom"/>
            <w:hideMark/>
          </w:tcPr>
          <w:p w14:paraId="063CBA79" w14:textId="77777777" w:rsidR="00D07317" w:rsidRPr="00D07317" w:rsidRDefault="009672C5" w:rsidP="00DE6B91">
            <w:pPr>
              <w:spacing w:after="0"/>
              <w:rPr>
                <w:rFonts w:eastAsia="Times New Roman" w:cs="Times New Roman"/>
                <w:color w:val="000000"/>
                <w:sz w:val="22"/>
                <w:lang w:val="en-PH" w:eastAsia="en-PH"/>
              </w:rPr>
            </w:pPr>
            <w:r>
              <w:rPr>
                <w:rFonts w:eastAsia="Times New Roman" w:cs="Times New Roman"/>
                <w:color w:val="000000"/>
                <w:sz w:val="22"/>
                <w:lang w:val="en-PH" w:eastAsia="en-PH"/>
              </w:rPr>
              <w:t>Section</w:t>
            </w:r>
            <w:r w:rsidR="00DE6B91">
              <w:rPr>
                <w:rFonts w:eastAsia="Times New Roman" w:cs="Times New Roman"/>
                <w:color w:val="000000"/>
                <w:sz w:val="22"/>
                <w:lang w:val="en-PH" w:eastAsia="en-PH"/>
              </w:rPr>
              <w:t>:</w:t>
            </w:r>
          </w:p>
        </w:tc>
        <w:tc>
          <w:tcPr>
            <w:tcW w:w="9408" w:type="dxa"/>
            <w:tcBorders>
              <w:top w:val="nil"/>
              <w:left w:val="nil"/>
              <w:bottom w:val="single" w:sz="4" w:space="0" w:color="auto"/>
              <w:right w:val="nil"/>
            </w:tcBorders>
            <w:shd w:val="clear" w:color="auto" w:fill="auto"/>
            <w:noWrap/>
            <w:vAlign w:val="bottom"/>
            <w:hideMark/>
          </w:tcPr>
          <w:p w14:paraId="62CA75AB" w14:textId="6006FB7F" w:rsidR="00D07317" w:rsidRPr="00D07317" w:rsidRDefault="00D07317" w:rsidP="00D07317">
            <w:pPr>
              <w:spacing w:after="0"/>
              <w:rPr>
                <w:rFonts w:eastAsia="Times New Roman" w:cs="Times New Roman"/>
                <w:color w:val="000000"/>
                <w:sz w:val="22"/>
                <w:lang w:val="en-PH" w:eastAsia="en-PH"/>
              </w:rPr>
            </w:pPr>
            <w:r w:rsidRPr="00D07317">
              <w:rPr>
                <w:rFonts w:eastAsia="Times New Roman" w:cs="Times New Roman"/>
                <w:color w:val="000000"/>
                <w:sz w:val="22"/>
                <w:lang w:val="en-PH" w:eastAsia="en-PH"/>
              </w:rPr>
              <w:t> </w:t>
            </w:r>
            <w:r w:rsidR="00D00EC5">
              <w:rPr>
                <w:rFonts w:eastAsia="Times New Roman" w:cs="Times New Roman"/>
                <w:color w:val="000000"/>
                <w:sz w:val="22"/>
                <w:lang w:val="en-PH" w:eastAsia="en-PH"/>
              </w:rPr>
              <w:t>S17</w:t>
            </w:r>
          </w:p>
        </w:tc>
      </w:tr>
    </w:tbl>
    <w:p w14:paraId="04304D42" w14:textId="77777777" w:rsidR="007C33E9" w:rsidRPr="00CC772B" w:rsidRDefault="00BB2E25" w:rsidP="00646104">
      <w:pPr>
        <w:tabs>
          <w:tab w:val="center" w:pos="5400"/>
        </w:tabs>
        <w:spacing w:before="240"/>
        <w:rPr>
          <w:rFonts w:asciiTheme="minorHAnsi" w:hAnsiTheme="minorHAnsi" w:cs="Arial"/>
          <w:b/>
          <w:sz w:val="22"/>
          <w:szCs w:val="21"/>
          <w:lang w:val="en-PH"/>
        </w:rPr>
      </w:pPr>
      <w:r w:rsidRPr="00CC772B">
        <w:rPr>
          <w:rFonts w:asciiTheme="minorHAnsi" w:hAnsiTheme="minorHAnsi" w:cs="Arial"/>
          <w:b/>
          <w:sz w:val="28"/>
          <w:szCs w:val="21"/>
          <w:lang w:val="en-PH"/>
        </w:rPr>
        <w:t>Calendar App</w:t>
      </w:r>
      <w:r w:rsidR="00646104">
        <w:rPr>
          <w:rFonts w:asciiTheme="minorHAnsi" w:hAnsiTheme="minorHAnsi" w:cs="Arial"/>
          <w:b/>
          <w:sz w:val="28"/>
          <w:szCs w:val="21"/>
          <w:lang w:val="en-PH"/>
        </w:rPr>
        <w:t xml:space="preserve"> Part 2</w:t>
      </w:r>
      <w:r w:rsidR="00646104">
        <w:rPr>
          <w:rFonts w:asciiTheme="minorHAnsi" w:hAnsiTheme="minorHAnsi" w:cs="Arial"/>
          <w:b/>
          <w:sz w:val="28"/>
          <w:szCs w:val="21"/>
          <w:lang w:val="en-PH"/>
        </w:rPr>
        <w:tab/>
      </w:r>
    </w:p>
    <w:p w14:paraId="637C22F2" w14:textId="77777777" w:rsidR="00D00EC5" w:rsidRPr="00F95704" w:rsidRDefault="00D00EC5" w:rsidP="00D00EC5">
      <w:pPr>
        <w:numPr>
          <w:ilvl w:val="0"/>
          <w:numId w:val="36"/>
        </w:numPr>
        <w:spacing w:after="0"/>
        <w:jc w:val="both"/>
        <w:textAlignment w:val="baseline"/>
        <w:rPr>
          <w:rFonts w:asciiTheme="minorHAnsi" w:eastAsia="Times New Roman" w:hAnsiTheme="minorHAnsi" w:cs="Arial"/>
          <w:b/>
          <w:color w:val="000000"/>
          <w:sz w:val="23"/>
          <w:szCs w:val="23"/>
        </w:rPr>
      </w:pPr>
      <w:r w:rsidRPr="00F95704">
        <w:rPr>
          <w:rFonts w:asciiTheme="minorHAnsi" w:eastAsia="Times New Roman" w:hAnsiTheme="minorHAnsi" w:cs="Arial"/>
          <w:b/>
          <w:color w:val="000000"/>
          <w:sz w:val="23"/>
          <w:szCs w:val="23"/>
        </w:rPr>
        <w:t>Identify which aspects of your original design were affected. How was your design flexible to adapt to new requirements?</w:t>
      </w:r>
    </w:p>
    <w:p w14:paraId="2C558DB5" w14:textId="4B4B3D06" w:rsidR="00D00EC5" w:rsidRDefault="00305DAA" w:rsidP="00305DAA">
      <w:pPr>
        <w:pStyle w:val="ListParagraph"/>
        <w:numPr>
          <w:ilvl w:val="0"/>
          <w:numId w:val="42"/>
        </w:numPr>
        <w:spacing w:after="0"/>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One of the main issues of our previous program is that the View is tightly coupled with the Model itself. Very much so that most of the logic regarding the updating of the calendar is in the GUI as well. This is because the pattern we implemented was the Observer Pattern. We delegated a Subject class to contain most of the logic for data manipulation and access, and assigned an Observer interface or the different </w:t>
      </w:r>
      <w:proofErr w:type="spellStart"/>
      <w:r>
        <w:rPr>
          <w:rFonts w:asciiTheme="minorHAnsi" w:eastAsia="Times New Roman" w:hAnsiTheme="minorHAnsi" w:cs="Times New Roman"/>
          <w:sz w:val="24"/>
          <w:szCs w:val="24"/>
        </w:rPr>
        <w:t>AppViews</w:t>
      </w:r>
      <w:proofErr w:type="spellEnd"/>
      <w:r>
        <w:rPr>
          <w:rFonts w:asciiTheme="minorHAnsi" w:eastAsia="Times New Roman" w:hAnsiTheme="minorHAnsi" w:cs="Times New Roman"/>
          <w:sz w:val="24"/>
          <w:szCs w:val="24"/>
        </w:rPr>
        <w:t xml:space="preserve">; the problem was we did not consider the main calendar program as an Observer, but as a completely different type of View. Since we only considered the </w:t>
      </w:r>
      <w:proofErr w:type="spellStart"/>
      <w:r>
        <w:rPr>
          <w:rFonts w:asciiTheme="minorHAnsi" w:eastAsia="Times New Roman" w:hAnsiTheme="minorHAnsi" w:cs="Times New Roman"/>
          <w:sz w:val="24"/>
          <w:szCs w:val="24"/>
        </w:rPr>
        <w:t>AppViews</w:t>
      </w:r>
      <w:proofErr w:type="spellEnd"/>
      <w:r>
        <w:rPr>
          <w:rFonts w:asciiTheme="minorHAnsi" w:eastAsia="Times New Roman" w:hAnsiTheme="minorHAnsi" w:cs="Times New Roman"/>
          <w:sz w:val="24"/>
          <w:szCs w:val="24"/>
        </w:rPr>
        <w:t xml:space="preserve"> to be the only ones implementing the </w:t>
      </w:r>
      <w:r w:rsidR="00DA585E">
        <w:rPr>
          <w:rFonts w:asciiTheme="minorHAnsi" w:eastAsia="Times New Roman" w:hAnsiTheme="minorHAnsi" w:cs="Times New Roman"/>
          <w:sz w:val="24"/>
          <w:szCs w:val="24"/>
        </w:rPr>
        <w:t>Observer interface, the main calendar did not. This resulted into the direct access of the View (</w:t>
      </w:r>
      <w:proofErr w:type="spellStart"/>
      <w:r w:rsidR="00DA585E">
        <w:rPr>
          <w:rFonts w:asciiTheme="minorHAnsi" w:eastAsia="Times New Roman" w:hAnsiTheme="minorHAnsi" w:cs="Times New Roman"/>
          <w:sz w:val="24"/>
          <w:szCs w:val="24"/>
        </w:rPr>
        <w:t>CalendarProgram</w:t>
      </w:r>
      <w:proofErr w:type="spellEnd"/>
      <w:r w:rsidR="00DA585E">
        <w:rPr>
          <w:rFonts w:asciiTheme="minorHAnsi" w:eastAsia="Times New Roman" w:hAnsiTheme="minorHAnsi" w:cs="Times New Roman"/>
          <w:sz w:val="24"/>
          <w:szCs w:val="24"/>
        </w:rPr>
        <w:t>) to the Model (Grabber); this violates the Open-Closed Principle and if ever we decide to modify the GUI or the Model, we will have to modify most of the code regarding the updating of the Calendar Program.</w:t>
      </w:r>
    </w:p>
    <w:p w14:paraId="21F96453" w14:textId="77777777" w:rsidR="00020E80" w:rsidRDefault="00020E80" w:rsidP="00020E80">
      <w:pPr>
        <w:pStyle w:val="ListParagraph"/>
        <w:spacing w:after="0"/>
        <w:ind w:left="1080"/>
        <w:jc w:val="both"/>
        <w:rPr>
          <w:rFonts w:asciiTheme="minorHAnsi" w:eastAsia="Times New Roman" w:hAnsiTheme="minorHAnsi" w:cs="Times New Roman"/>
          <w:sz w:val="24"/>
          <w:szCs w:val="24"/>
        </w:rPr>
      </w:pPr>
    </w:p>
    <w:p w14:paraId="139EB9D1" w14:textId="62926216" w:rsidR="00DA585E" w:rsidRDefault="00DA585E" w:rsidP="00DA585E">
      <w:pPr>
        <w:pStyle w:val="ListParagraph"/>
        <w:numPr>
          <w:ilvl w:val="0"/>
          <w:numId w:val="42"/>
        </w:numPr>
        <w:spacing w:after="0"/>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In order to fix this, we implemented the MVC Pattern, delegating the Grabber as the Model, the main Calendar Program as well as the different </w:t>
      </w:r>
      <w:proofErr w:type="spellStart"/>
      <w:r>
        <w:rPr>
          <w:rFonts w:asciiTheme="minorHAnsi" w:eastAsia="Times New Roman" w:hAnsiTheme="minorHAnsi" w:cs="Times New Roman"/>
          <w:sz w:val="24"/>
          <w:szCs w:val="24"/>
        </w:rPr>
        <w:t>AppViews</w:t>
      </w:r>
      <w:proofErr w:type="spellEnd"/>
      <w:r>
        <w:rPr>
          <w:rFonts w:asciiTheme="minorHAnsi" w:eastAsia="Times New Roman" w:hAnsiTheme="minorHAnsi" w:cs="Times New Roman"/>
          <w:sz w:val="24"/>
          <w:szCs w:val="24"/>
        </w:rPr>
        <w:t xml:space="preserve"> as the View, and implemented a Controller in which all operations regarding the updating of the View, to the accessing of the Model will be performed without having both of them to directly communicate with each other.</w:t>
      </w:r>
      <w:r w:rsidRPr="00DA585E">
        <w:t xml:space="preserve"> </w:t>
      </w:r>
      <w:r w:rsidRPr="00DA585E">
        <w:rPr>
          <w:rFonts w:asciiTheme="minorHAnsi" w:eastAsia="Times New Roman" w:hAnsiTheme="minorHAnsi" w:cs="Times New Roman"/>
          <w:sz w:val="24"/>
          <w:szCs w:val="24"/>
        </w:rPr>
        <w:t xml:space="preserve">This </w:t>
      </w:r>
      <w:r>
        <w:rPr>
          <w:rFonts w:asciiTheme="minorHAnsi" w:eastAsia="Times New Roman" w:hAnsiTheme="minorHAnsi" w:cs="Times New Roman"/>
          <w:sz w:val="24"/>
          <w:szCs w:val="24"/>
        </w:rPr>
        <w:t>loosely couples the</w:t>
      </w:r>
      <w:r w:rsidRPr="00DA585E">
        <w:rPr>
          <w:rFonts w:asciiTheme="minorHAnsi" w:eastAsia="Times New Roman" w:hAnsiTheme="minorHAnsi" w:cs="Times New Roman"/>
          <w:sz w:val="24"/>
          <w:szCs w:val="24"/>
        </w:rPr>
        <w:t xml:space="preserve"> classes, allowing less </w:t>
      </w:r>
      <w:r>
        <w:rPr>
          <w:rFonts w:asciiTheme="minorHAnsi" w:eastAsia="Times New Roman" w:hAnsiTheme="minorHAnsi" w:cs="Times New Roman"/>
          <w:sz w:val="24"/>
          <w:szCs w:val="24"/>
        </w:rPr>
        <w:t>code</w:t>
      </w:r>
      <w:r w:rsidRPr="00DA585E">
        <w:rPr>
          <w:rFonts w:asciiTheme="minorHAnsi" w:eastAsia="Times New Roman" w:hAnsiTheme="minorHAnsi" w:cs="Times New Roman"/>
          <w:sz w:val="24"/>
          <w:szCs w:val="24"/>
        </w:rPr>
        <w:t xml:space="preserve"> to be affected when </w:t>
      </w:r>
      <w:r>
        <w:rPr>
          <w:rFonts w:asciiTheme="minorHAnsi" w:eastAsia="Times New Roman" w:hAnsiTheme="minorHAnsi" w:cs="Times New Roman"/>
          <w:sz w:val="24"/>
          <w:szCs w:val="24"/>
        </w:rPr>
        <w:t>modifications are to be added to the code</w:t>
      </w:r>
      <w:r w:rsidRPr="00DA585E">
        <w:rPr>
          <w:rFonts w:asciiTheme="minorHAnsi" w:eastAsia="Times New Roman" w:hAnsiTheme="minorHAnsi" w:cs="Times New Roman"/>
          <w:sz w:val="24"/>
          <w:szCs w:val="24"/>
        </w:rPr>
        <w:t xml:space="preserve"> or when changing or improving </w:t>
      </w:r>
      <w:r>
        <w:rPr>
          <w:rFonts w:asciiTheme="minorHAnsi" w:eastAsia="Times New Roman" w:hAnsiTheme="minorHAnsi" w:cs="Times New Roman"/>
          <w:sz w:val="24"/>
          <w:szCs w:val="24"/>
        </w:rPr>
        <w:t>the</w:t>
      </w:r>
      <w:r w:rsidRPr="00DA585E">
        <w:rPr>
          <w:rFonts w:asciiTheme="minorHAnsi" w:eastAsia="Times New Roman" w:hAnsiTheme="minorHAnsi" w:cs="Times New Roman"/>
          <w:sz w:val="24"/>
          <w:szCs w:val="24"/>
        </w:rPr>
        <w:t xml:space="preserve"> GUI.</w:t>
      </w:r>
    </w:p>
    <w:p w14:paraId="084BEF84" w14:textId="469F90BB" w:rsidR="00E052CF" w:rsidRDefault="00E052CF" w:rsidP="00E052CF">
      <w:pPr>
        <w:pStyle w:val="ListParagraph"/>
        <w:spacing w:after="0"/>
        <w:ind w:left="1080"/>
        <w:jc w:val="both"/>
        <w:rPr>
          <w:rFonts w:asciiTheme="minorHAnsi" w:eastAsia="Times New Roman" w:hAnsiTheme="minorHAnsi" w:cs="Times New Roman"/>
          <w:sz w:val="24"/>
          <w:szCs w:val="24"/>
        </w:rPr>
      </w:pPr>
    </w:p>
    <w:p w14:paraId="0C77FE9A" w14:textId="7B40B29E" w:rsidR="00D00EC5" w:rsidRDefault="00020E80" w:rsidP="00020E80">
      <w:pPr>
        <w:pStyle w:val="ListParagraph"/>
        <w:spacing w:after="0"/>
        <w:ind w:left="2520" w:firstLine="360"/>
        <w:jc w:val="both"/>
        <w:rPr>
          <w:rFonts w:asciiTheme="minorHAnsi" w:eastAsia="Times New Roman" w:hAnsiTheme="minorHAnsi" w:cs="Times New Roman"/>
          <w:sz w:val="24"/>
          <w:szCs w:val="24"/>
        </w:rPr>
      </w:pPr>
      <w:r w:rsidRPr="00C62617">
        <w:rPr>
          <w:rFonts w:asciiTheme="minorHAnsi" w:eastAsia="Times New Roman" w:hAnsiTheme="minorHAnsi" w:cs="Tahoma"/>
          <w:noProof/>
          <w:color w:val="000000"/>
          <w:sz w:val="22"/>
        </w:rPr>
        <mc:AlternateContent>
          <mc:Choice Requires="wps">
            <w:drawing>
              <wp:inline distT="0" distB="0" distL="0" distR="0" wp14:anchorId="0688F305" wp14:editId="0E24092D">
                <wp:extent cx="1638300" cy="238125"/>
                <wp:effectExtent l="0" t="0" r="19050" b="2857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38125"/>
                        </a:xfrm>
                        <a:prstGeom prst="rect">
                          <a:avLst/>
                        </a:prstGeom>
                        <a:solidFill>
                          <a:srgbClr val="FFFFFF"/>
                        </a:solidFill>
                        <a:ln w="9525">
                          <a:solidFill>
                            <a:srgbClr val="000000"/>
                          </a:solidFill>
                          <a:miter lim="800000"/>
                          <a:headEnd/>
                          <a:tailEnd/>
                        </a:ln>
                      </wps:spPr>
                      <wps:txbx>
                        <w:txbxContent>
                          <w:p w14:paraId="0B75583B" w14:textId="58708734" w:rsidR="00E052CF" w:rsidRDefault="00E052CF" w:rsidP="00E052CF">
                            <w:r>
                              <w:rPr>
                                <w:rFonts w:asciiTheme="minorHAnsi" w:eastAsia="Times New Roman" w:hAnsiTheme="minorHAnsi" w:cs="Tahoma"/>
                                <w:color w:val="000000"/>
                                <w:sz w:val="22"/>
                                <w:lang w:val="en-PH" w:eastAsia="en-PH"/>
                              </w:rPr>
                              <w:t>Previous Implementation</w:t>
                            </w:r>
                          </w:p>
                        </w:txbxContent>
                      </wps:txbx>
                      <wps:bodyPr rot="0" vert="horz" wrap="square" lIns="91440" tIns="45720" rIns="91440" bIns="45720" anchor="t" anchorCtr="0">
                        <a:noAutofit/>
                      </wps:bodyPr>
                    </wps:wsp>
                  </a:graphicData>
                </a:graphic>
              </wp:inline>
            </w:drawing>
          </mc:Choice>
          <mc:Fallback>
            <w:pict>
              <v:shapetype w14:anchorId="0688F305" id="_x0000_t202" coordsize="21600,21600" o:spt="202" path="m,l,21600r21600,l21600,xe">
                <v:stroke joinstyle="miter"/>
                <v:path gradientshapeok="t" o:connecttype="rect"/>
              </v:shapetype>
              <v:shape id="Text Box 2" o:spid="_x0000_s1026" type="#_x0000_t202" style="width:129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">
                <v:textbox>
                  <w:txbxContent>
                    <w:p w14:paraId="0B75583B" w14:textId="58708734" w:rsidR="00E052CF" w:rsidRDefault="00E052CF" w:rsidP="00E052CF">
                      <w:r>
                        <w:rPr>
                          <w:rFonts w:asciiTheme="minorHAnsi" w:eastAsia="Times New Roman" w:hAnsiTheme="minorHAnsi" w:cs="Tahoma"/>
                          <w:color w:val="000000"/>
                          <w:sz w:val="22"/>
                          <w:lang w:val="en-PH" w:eastAsia="en-PH"/>
                        </w:rPr>
                        <w:t xml:space="preserve">Previous </w:t>
                      </w:r>
                      <w:r>
                        <w:rPr>
                          <w:rFonts w:asciiTheme="minorHAnsi" w:eastAsia="Times New Roman" w:hAnsiTheme="minorHAnsi" w:cs="Tahoma"/>
                          <w:color w:val="000000"/>
                          <w:sz w:val="22"/>
                          <w:lang w:val="en-PH" w:eastAsia="en-PH"/>
                        </w:rPr>
                        <w:t>Implementation</w:t>
                      </w:r>
                    </w:p>
                  </w:txbxContent>
                </v:textbox>
                <w10:anchorlock/>
              </v:shape>
            </w:pict>
          </mc:Fallback>
        </mc:AlternateContent>
      </w:r>
      <w:r w:rsidR="00DA585E">
        <w:rPr>
          <w:rFonts w:asciiTheme="minorHAnsi" w:eastAsia="Times New Roman" w:hAnsiTheme="minorHAnsi" w:cs="Times New Roman"/>
          <w:noProof/>
          <w:sz w:val="24"/>
          <w:szCs w:val="24"/>
        </w:rPr>
        <w:drawing>
          <wp:inline distT="0" distB="0" distL="0" distR="0" wp14:anchorId="3163F42B" wp14:editId="6FB4ED20">
            <wp:extent cx="3915444" cy="301815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png"/>
                    <pic:cNvPicPr/>
                  </pic:nvPicPr>
                  <pic:blipFill>
                    <a:blip r:embed="rId8">
                      <a:extLst>
                        <a:ext uri="{28A0092B-C50C-407E-A947-70E740481C1C}">
                          <a14:useLocalDpi xmlns:a14="http://schemas.microsoft.com/office/drawing/2010/main" val="0"/>
                        </a:ext>
                      </a:extLst>
                    </a:blip>
                    <a:stretch>
                      <a:fillRect/>
                    </a:stretch>
                  </pic:blipFill>
                  <pic:spPr>
                    <a:xfrm>
                      <a:off x="0" y="0"/>
                      <a:ext cx="3968795" cy="3059280"/>
                    </a:xfrm>
                    <a:prstGeom prst="rect">
                      <a:avLst/>
                    </a:prstGeom>
                  </pic:spPr>
                </pic:pic>
              </a:graphicData>
            </a:graphic>
          </wp:inline>
        </w:drawing>
      </w:r>
    </w:p>
    <w:p w14:paraId="1B748104" w14:textId="77777777" w:rsidR="00E052CF" w:rsidRDefault="00E052CF" w:rsidP="00D00EC5">
      <w:pPr>
        <w:spacing w:after="240"/>
        <w:jc w:val="both"/>
        <w:rPr>
          <w:rFonts w:asciiTheme="minorHAnsi" w:eastAsia="Times New Roman" w:hAnsiTheme="minorHAnsi" w:cs="Times New Roman"/>
          <w:sz w:val="24"/>
          <w:szCs w:val="24"/>
        </w:rPr>
      </w:pPr>
    </w:p>
    <w:p w14:paraId="550668CD" w14:textId="71EF6BFE" w:rsidR="00E052CF" w:rsidRDefault="00E052CF" w:rsidP="00E052CF">
      <w:pPr>
        <w:spacing w:after="240"/>
        <w:ind w:left="1800" w:firstLine="720"/>
        <w:jc w:val="both"/>
        <w:rPr>
          <w:rFonts w:asciiTheme="minorHAnsi" w:eastAsia="Times New Roman" w:hAnsiTheme="minorHAnsi" w:cs="Times New Roman"/>
          <w:sz w:val="24"/>
          <w:szCs w:val="24"/>
        </w:rPr>
      </w:pPr>
      <w:r>
        <w:rPr>
          <w:rFonts w:asciiTheme="minorHAnsi" w:eastAsia="Times New Roman" w:hAnsiTheme="minorHAnsi" w:cs="Tahoma"/>
          <w:noProof/>
          <w:color w:val="000000"/>
          <w:sz w:val="22"/>
        </w:rPr>
        <w:drawing>
          <wp:inline distT="0" distB="0" distL="0" distR="0" wp14:anchorId="090EE238" wp14:editId="02D1AEC8">
            <wp:extent cx="3971194" cy="32986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png"/>
                    <pic:cNvPicPr/>
                  </pic:nvPicPr>
                  <pic:blipFill>
                    <a:blip r:embed="rId9">
                      <a:extLst>
                        <a:ext uri="{28A0092B-C50C-407E-A947-70E740481C1C}">
                          <a14:useLocalDpi xmlns:a14="http://schemas.microsoft.com/office/drawing/2010/main" val="0"/>
                        </a:ext>
                      </a:extLst>
                    </a:blip>
                    <a:stretch>
                      <a:fillRect/>
                    </a:stretch>
                  </pic:blipFill>
                  <pic:spPr>
                    <a:xfrm>
                      <a:off x="0" y="0"/>
                      <a:ext cx="3975616" cy="3302339"/>
                    </a:xfrm>
                    <a:prstGeom prst="rect">
                      <a:avLst/>
                    </a:prstGeom>
                  </pic:spPr>
                </pic:pic>
              </a:graphicData>
            </a:graphic>
          </wp:inline>
        </w:drawing>
      </w:r>
    </w:p>
    <w:p w14:paraId="6DA5AF88" w14:textId="7E5AA166" w:rsidR="00E052CF" w:rsidRPr="00F95704" w:rsidRDefault="00E052CF" w:rsidP="00D00EC5">
      <w:pPr>
        <w:spacing w:after="240"/>
        <w:jc w:val="both"/>
        <w:rPr>
          <w:rFonts w:asciiTheme="minorHAnsi" w:eastAsia="Times New Roman" w:hAnsiTheme="minorHAnsi" w:cs="Times New Roman"/>
          <w:sz w:val="24"/>
          <w:szCs w:val="24"/>
        </w:rPr>
      </w:pPr>
      <w:r w:rsidRPr="00C62617">
        <w:rPr>
          <w:rFonts w:asciiTheme="minorHAnsi" w:eastAsia="Times New Roman" w:hAnsiTheme="minorHAnsi" w:cs="Tahoma"/>
          <w:noProof/>
          <w:color w:val="000000"/>
          <w:sz w:val="22"/>
        </w:rPr>
        <mc:AlternateContent>
          <mc:Choice Requires="wps">
            <w:drawing>
              <wp:anchor distT="45720" distB="45720" distL="114300" distR="114300" simplePos="0" relativeHeight="251665408" behindDoc="0" locked="0" layoutInCell="1" allowOverlap="1" wp14:anchorId="78C22D22" wp14:editId="03C265E4">
                <wp:simplePos x="0" y="0"/>
                <wp:positionH relativeFrom="margin">
                  <wp:align>center</wp:align>
                </wp:positionH>
                <wp:positionV relativeFrom="paragraph">
                  <wp:posOffset>10795</wp:posOffset>
                </wp:positionV>
                <wp:extent cx="1400175" cy="23812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38125"/>
                        </a:xfrm>
                        <a:prstGeom prst="rect">
                          <a:avLst/>
                        </a:prstGeom>
                        <a:solidFill>
                          <a:srgbClr val="FFFFFF"/>
                        </a:solidFill>
                        <a:ln w="9525">
                          <a:solidFill>
                            <a:srgbClr val="000000"/>
                          </a:solidFill>
                          <a:miter lim="800000"/>
                          <a:headEnd/>
                          <a:tailEnd/>
                        </a:ln>
                      </wps:spPr>
                      <wps:txbx>
                        <w:txbxContent>
                          <w:p w14:paraId="016CD47B" w14:textId="0ADB0F2D" w:rsidR="00E052CF" w:rsidRDefault="00E052CF" w:rsidP="00E052CF">
                            <w:r>
                              <w:rPr>
                                <w:rFonts w:asciiTheme="minorHAnsi" w:eastAsia="Times New Roman" w:hAnsiTheme="minorHAnsi" w:cs="Tahoma"/>
                                <w:color w:val="000000"/>
                                <w:sz w:val="22"/>
                                <w:lang w:val="en-PH" w:eastAsia="en-PH"/>
                              </w:rPr>
                              <w:t>New 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22D22" id="_x0000_s1027" type="#_x0000_t202" style="position:absolute;left:0;text-align:left;margin-left:0;margin-top:.85pt;width:110.25pt;height:18.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">
                <v:textbox>
                  <w:txbxContent>
                    <w:p w14:paraId="016CD47B" w14:textId="0ADB0F2D" w:rsidR="00E052CF" w:rsidRDefault="00E052CF" w:rsidP="00E052CF">
                      <w:r>
                        <w:rPr>
                          <w:rFonts w:asciiTheme="minorHAnsi" w:eastAsia="Times New Roman" w:hAnsiTheme="minorHAnsi" w:cs="Tahoma"/>
                          <w:color w:val="000000"/>
                          <w:sz w:val="22"/>
                          <w:lang w:val="en-PH" w:eastAsia="en-PH"/>
                        </w:rPr>
                        <w:t>New</w:t>
                      </w:r>
                      <w:r>
                        <w:rPr>
                          <w:rFonts w:asciiTheme="minorHAnsi" w:eastAsia="Times New Roman" w:hAnsiTheme="minorHAnsi" w:cs="Tahoma"/>
                          <w:color w:val="000000"/>
                          <w:sz w:val="22"/>
                          <w:lang w:val="en-PH" w:eastAsia="en-PH"/>
                        </w:rPr>
                        <w:t xml:space="preserve"> Implementation</w:t>
                      </w:r>
                    </w:p>
                  </w:txbxContent>
                </v:textbox>
                <w10:wrap type="square" anchorx="margin"/>
              </v:shape>
            </w:pict>
          </mc:Fallback>
        </mc:AlternateContent>
      </w:r>
    </w:p>
    <w:p w14:paraId="43B58FF7" w14:textId="77777777" w:rsidR="00E052CF" w:rsidRDefault="00E052CF" w:rsidP="00E052CF">
      <w:pPr>
        <w:spacing w:after="0"/>
        <w:jc w:val="both"/>
        <w:textAlignment w:val="baseline"/>
        <w:rPr>
          <w:rFonts w:asciiTheme="minorHAnsi" w:eastAsia="Times New Roman" w:hAnsiTheme="minorHAnsi" w:cs="Arial"/>
          <w:b/>
          <w:color w:val="000000"/>
          <w:sz w:val="23"/>
          <w:szCs w:val="23"/>
        </w:rPr>
      </w:pPr>
    </w:p>
    <w:p w14:paraId="4A5EDAE3" w14:textId="6492FA75" w:rsidR="00E052CF" w:rsidRPr="00020E80" w:rsidRDefault="00E052CF" w:rsidP="00E052CF">
      <w:pPr>
        <w:pStyle w:val="ListParagraph"/>
        <w:numPr>
          <w:ilvl w:val="0"/>
          <w:numId w:val="44"/>
        </w:numPr>
        <w:spacing w:after="0"/>
        <w:jc w:val="both"/>
        <w:textAlignment w:val="baseline"/>
        <w:rPr>
          <w:rFonts w:asciiTheme="minorHAnsi" w:eastAsia="Times New Roman" w:hAnsiTheme="minorHAnsi" w:cs="Arial"/>
          <w:b/>
          <w:color w:val="000000"/>
          <w:sz w:val="23"/>
          <w:szCs w:val="23"/>
        </w:rPr>
      </w:pPr>
      <w:r>
        <w:rPr>
          <w:rFonts w:asciiTheme="minorHAnsi" w:eastAsia="Times New Roman" w:hAnsiTheme="minorHAnsi" w:cs="Arial"/>
          <w:color w:val="000000"/>
          <w:sz w:val="23"/>
          <w:szCs w:val="23"/>
        </w:rPr>
        <w:t>Since we already made an Event class in our previous program, all we needed to do so that we could implement new types of Events was to extend the base class and create subclasses with their new corresponding attributes.</w:t>
      </w:r>
    </w:p>
    <w:p w14:paraId="5A1D4FCF" w14:textId="77777777" w:rsidR="00020E80" w:rsidRPr="00E052CF" w:rsidRDefault="00020E80" w:rsidP="00020E80">
      <w:pPr>
        <w:pStyle w:val="ListParagraph"/>
        <w:spacing w:after="0"/>
        <w:ind w:left="1080"/>
        <w:jc w:val="both"/>
        <w:textAlignment w:val="baseline"/>
        <w:rPr>
          <w:rFonts w:asciiTheme="minorHAnsi" w:eastAsia="Times New Roman" w:hAnsiTheme="minorHAnsi" w:cs="Arial"/>
          <w:b/>
          <w:color w:val="000000"/>
          <w:sz w:val="23"/>
          <w:szCs w:val="23"/>
        </w:rPr>
      </w:pPr>
    </w:p>
    <w:p w14:paraId="759F5250" w14:textId="4D271262" w:rsidR="00E052CF" w:rsidRDefault="00E052CF" w:rsidP="00E052CF">
      <w:pPr>
        <w:pStyle w:val="ListParagraph"/>
        <w:spacing w:after="0"/>
        <w:ind w:left="3960" w:firstLine="360"/>
        <w:jc w:val="both"/>
        <w:textAlignment w:val="baseline"/>
        <w:rPr>
          <w:rFonts w:asciiTheme="minorHAnsi" w:eastAsia="Times New Roman" w:hAnsiTheme="minorHAnsi" w:cs="Arial"/>
          <w:b/>
          <w:color w:val="000000"/>
          <w:sz w:val="23"/>
          <w:szCs w:val="23"/>
        </w:rPr>
      </w:pPr>
      <w:r>
        <w:rPr>
          <w:rFonts w:asciiTheme="minorHAnsi" w:eastAsia="Times New Roman" w:hAnsiTheme="minorHAnsi" w:cs="Arial"/>
          <w:b/>
          <w:noProof/>
          <w:color w:val="000000"/>
          <w:sz w:val="23"/>
          <w:szCs w:val="23"/>
        </w:rPr>
        <w:drawing>
          <wp:inline distT="0" distB="0" distL="0" distR="0" wp14:anchorId="6EF9123D" wp14:editId="7B937E17">
            <wp:extent cx="2200275" cy="2661517"/>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png"/>
                    <pic:cNvPicPr/>
                  </pic:nvPicPr>
                  <pic:blipFill>
                    <a:blip r:embed="rId10">
                      <a:extLst>
                        <a:ext uri="{28A0092B-C50C-407E-A947-70E740481C1C}">
                          <a14:useLocalDpi xmlns:a14="http://schemas.microsoft.com/office/drawing/2010/main" val="0"/>
                        </a:ext>
                      </a:extLst>
                    </a:blip>
                    <a:stretch>
                      <a:fillRect/>
                    </a:stretch>
                  </pic:blipFill>
                  <pic:spPr>
                    <a:xfrm>
                      <a:off x="0" y="0"/>
                      <a:ext cx="2218518" cy="2683584"/>
                    </a:xfrm>
                    <a:prstGeom prst="rect">
                      <a:avLst/>
                    </a:prstGeom>
                  </pic:spPr>
                </pic:pic>
              </a:graphicData>
            </a:graphic>
          </wp:inline>
        </w:drawing>
      </w:r>
    </w:p>
    <w:p w14:paraId="42404584" w14:textId="77777777" w:rsidR="00020E80" w:rsidRDefault="00020E80" w:rsidP="00020E80">
      <w:pPr>
        <w:spacing w:after="0"/>
        <w:jc w:val="both"/>
        <w:textAlignment w:val="baseline"/>
        <w:rPr>
          <w:rFonts w:asciiTheme="minorHAnsi" w:eastAsia="Times New Roman" w:hAnsiTheme="minorHAnsi" w:cs="Arial"/>
          <w:b/>
          <w:color w:val="000000"/>
          <w:sz w:val="23"/>
          <w:szCs w:val="23"/>
        </w:rPr>
      </w:pPr>
    </w:p>
    <w:p w14:paraId="5C57FFE9" w14:textId="77777777" w:rsidR="00020E80" w:rsidRDefault="00020E80" w:rsidP="00020E80">
      <w:pPr>
        <w:spacing w:after="0"/>
        <w:jc w:val="both"/>
        <w:textAlignment w:val="baseline"/>
        <w:rPr>
          <w:rFonts w:asciiTheme="minorHAnsi" w:eastAsia="Times New Roman" w:hAnsiTheme="minorHAnsi" w:cs="Arial"/>
          <w:b/>
          <w:color w:val="000000"/>
          <w:sz w:val="23"/>
          <w:szCs w:val="23"/>
        </w:rPr>
      </w:pPr>
    </w:p>
    <w:p w14:paraId="36B7A83A" w14:textId="77777777" w:rsidR="00020E80" w:rsidRPr="00020E80" w:rsidRDefault="00020E80" w:rsidP="00020E80">
      <w:pPr>
        <w:pStyle w:val="ListParagraph"/>
        <w:spacing w:after="0"/>
        <w:ind w:left="1080"/>
        <w:jc w:val="both"/>
        <w:textAlignment w:val="baseline"/>
        <w:rPr>
          <w:rFonts w:asciiTheme="minorHAnsi" w:eastAsia="Times New Roman" w:hAnsiTheme="minorHAnsi" w:cs="Arial"/>
          <w:b/>
          <w:color w:val="000000"/>
          <w:sz w:val="23"/>
          <w:szCs w:val="23"/>
        </w:rPr>
      </w:pPr>
    </w:p>
    <w:p w14:paraId="5093DE38" w14:textId="1D60B548" w:rsidR="00E052CF" w:rsidRPr="00020E80" w:rsidRDefault="00E052CF" w:rsidP="00020E80">
      <w:pPr>
        <w:pStyle w:val="ListParagraph"/>
        <w:numPr>
          <w:ilvl w:val="0"/>
          <w:numId w:val="44"/>
        </w:numPr>
        <w:spacing w:after="0"/>
        <w:jc w:val="both"/>
        <w:textAlignment w:val="baseline"/>
        <w:rPr>
          <w:rFonts w:asciiTheme="minorHAnsi" w:eastAsia="Times New Roman" w:hAnsiTheme="minorHAnsi" w:cs="Arial"/>
          <w:b/>
          <w:color w:val="000000"/>
          <w:sz w:val="23"/>
          <w:szCs w:val="23"/>
        </w:rPr>
      </w:pPr>
      <w:r>
        <w:rPr>
          <w:rFonts w:asciiTheme="minorHAnsi" w:eastAsia="Times New Roman" w:hAnsiTheme="minorHAnsi" w:cs="Arial"/>
          <w:color w:val="000000"/>
          <w:sz w:val="23"/>
          <w:szCs w:val="23"/>
        </w:rPr>
        <w:t xml:space="preserve">Given that we have already implemented the Observer Pattern in our previous program, creating the new Calendar Program GUI was easy. Since it implements the previous Observer interface, updating the display, as well as the different views, </w:t>
      </w:r>
      <w:r w:rsidR="00020E80">
        <w:rPr>
          <w:rFonts w:asciiTheme="minorHAnsi" w:eastAsia="Times New Roman" w:hAnsiTheme="minorHAnsi" w:cs="Arial"/>
          <w:color w:val="000000"/>
          <w:sz w:val="23"/>
          <w:szCs w:val="23"/>
        </w:rPr>
        <w:t>only required to call the given method, thus removes the necessity of directly accessing the Model for getting information.</w:t>
      </w:r>
    </w:p>
    <w:p w14:paraId="32AE5534" w14:textId="77777777" w:rsidR="00020E80" w:rsidRPr="00020E80" w:rsidRDefault="00020E80" w:rsidP="00020E80">
      <w:pPr>
        <w:pStyle w:val="ListParagraph"/>
        <w:spacing w:after="0"/>
        <w:ind w:left="1080"/>
        <w:jc w:val="both"/>
        <w:textAlignment w:val="baseline"/>
        <w:rPr>
          <w:rFonts w:asciiTheme="minorHAnsi" w:eastAsia="Times New Roman" w:hAnsiTheme="minorHAnsi" w:cs="Arial"/>
          <w:b/>
          <w:color w:val="000000"/>
          <w:sz w:val="23"/>
          <w:szCs w:val="23"/>
        </w:rPr>
      </w:pPr>
    </w:p>
    <w:p w14:paraId="55865466" w14:textId="749912AE" w:rsidR="00020E80" w:rsidRPr="00E052CF" w:rsidRDefault="00020E80" w:rsidP="00020E80">
      <w:pPr>
        <w:pStyle w:val="ListParagraph"/>
        <w:spacing w:after="0"/>
        <w:ind w:left="3240" w:firstLine="360"/>
        <w:jc w:val="both"/>
        <w:textAlignment w:val="baseline"/>
        <w:rPr>
          <w:rFonts w:asciiTheme="minorHAnsi" w:eastAsia="Times New Roman" w:hAnsiTheme="minorHAnsi" w:cs="Arial"/>
          <w:b/>
          <w:color w:val="000000"/>
          <w:sz w:val="23"/>
          <w:szCs w:val="23"/>
        </w:rPr>
      </w:pPr>
      <w:r>
        <w:rPr>
          <w:rFonts w:asciiTheme="minorHAnsi" w:eastAsia="Times New Roman" w:hAnsiTheme="minorHAnsi" w:cs="Arial"/>
          <w:b/>
          <w:noProof/>
          <w:color w:val="000000"/>
          <w:sz w:val="23"/>
          <w:szCs w:val="23"/>
        </w:rPr>
        <w:drawing>
          <wp:inline distT="0" distB="0" distL="0" distR="0" wp14:anchorId="2F6E8D01" wp14:editId="4F7766C4">
            <wp:extent cx="2336800" cy="2888112"/>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png"/>
                    <pic:cNvPicPr/>
                  </pic:nvPicPr>
                  <pic:blipFill>
                    <a:blip r:embed="rId11">
                      <a:extLst>
                        <a:ext uri="{28A0092B-C50C-407E-A947-70E740481C1C}">
                          <a14:useLocalDpi xmlns:a14="http://schemas.microsoft.com/office/drawing/2010/main" val="0"/>
                        </a:ext>
                      </a:extLst>
                    </a:blip>
                    <a:stretch>
                      <a:fillRect/>
                    </a:stretch>
                  </pic:blipFill>
                  <pic:spPr>
                    <a:xfrm>
                      <a:off x="0" y="0"/>
                      <a:ext cx="2353344" cy="2908559"/>
                    </a:xfrm>
                    <a:prstGeom prst="rect">
                      <a:avLst/>
                    </a:prstGeom>
                  </pic:spPr>
                </pic:pic>
              </a:graphicData>
            </a:graphic>
          </wp:inline>
        </w:drawing>
      </w:r>
    </w:p>
    <w:p w14:paraId="28E2AE4D" w14:textId="77777777" w:rsidR="00E052CF" w:rsidRDefault="00E052CF" w:rsidP="00E052CF">
      <w:pPr>
        <w:pStyle w:val="ListParagraph"/>
        <w:spacing w:after="0"/>
        <w:ind w:left="1080"/>
        <w:jc w:val="both"/>
        <w:textAlignment w:val="baseline"/>
        <w:rPr>
          <w:rFonts w:asciiTheme="minorHAnsi" w:eastAsia="Times New Roman" w:hAnsiTheme="minorHAnsi" w:cs="Arial"/>
          <w:b/>
          <w:color w:val="000000"/>
          <w:sz w:val="23"/>
          <w:szCs w:val="23"/>
        </w:rPr>
      </w:pPr>
    </w:p>
    <w:p w14:paraId="65078A39" w14:textId="7BB7ED73" w:rsidR="00020E80" w:rsidRPr="00E052CF" w:rsidRDefault="00020E80" w:rsidP="00020E80">
      <w:pPr>
        <w:pStyle w:val="ListParagraph"/>
        <w:numPr>
          <w:ilvl w:val="0"/>
          <w:numId w:val="44"/>
        </w:numPr>
        <w:spacing w:after="0"/>
        <w:jc w:val="both"/>
        <w:textAlignment w:val="baseline"/>
        <w:rPr>
          <w:rFonts w:asciiTheme="minorHAnsi" w:eastAsia="Times New Roman" w:hAnsiTheme="minorHAnsi" w:cs="Arial"/>
          <w:b/>
          <w:color w:val="000000"/>
          <w:sz w:val="23"/>
          <w:szCs w:val="23"/>
        </w:rPr>
      </w:pPr>
      <w:r>
        <w:rPr>
          <w:rFonts w:asciiTheme="minorHAnsi" w:eastAsia="Times New Roman" w:hAnsiTheme="minorHAnsi" w:cs="Arial"/>
          <w:color w:val="000000"/>
          <w:sz w:val="23"/>
          <w:szCs w:val="23"/>
        </w:rPr>
        <w:t>With our previous program already implementing multiple Strategy and Adapter Patterns, implementing their respective Factory Methods was easy.</w:t>
      </w:r>
    </w:p>
    <w:p w14:paraId="2760C8DB" w14:textId="77777777" w:rsidR="00E052CF" w:rsidRDefault="00E052CF" w:rsidP="00E052CF">
      <w:pPr>
        <w:pStyle w:val="ListParagraph"/>
        <w:spacing w:after="0"/>
        <w:jc w:val="both"/>
        <w:textAlignment w:val="baseline"/>
        <w:rPr>
          <w:rFonts w:asciiTheme="minorHAnsi" w:eastAsia="Times New Roman" w:hAnsiTheme="minorHAnsi" w:cs="Arial"/>
          <w:b/>
          <w:color w:val="000000"/>
          <w:sz w:val="23"/>
          <w:szCs w:val="23"/>
        </w:rPr>
      </w:pPr>
    </w:p>
    <w:p w14:paraId="726F1224" w14:textId="55462086" w:rsidR="00D00EC5" w:rsidRPr="00F95704" w:rsidRDefault="00D00EC5" w:rsidP="00D00EC5">
      <w:pPr>
        <w:pStyle w:val="ListParagraph"/>
        <w:numPr>
          <w:ilvl w:val="0"/>
          <w:numId w:val="36"/>
        </w:numPr>
        <w:spacing w:after="0"/>
        <w:jc w:val="both"/>
        <w:textAlignment w:val="baseline"/>
        <w:rPr>
          <w:rFonts w:asciiTheme="minorHAnsi" w:eastAsia="Times New Roman" w:hAnsiTheme="minorHAnsi" w:cs="Arial"/>
          <w:b/>
          <w:color w:val="000000"/>
          <w:sz w:val="23"/>
          <w:szCs w:val="23"/>
        </w:rPr>
      </w:pPr>
      <w:r w:rsidRPr="00F95704">
        <w:rPr>
          <w:rFonts w:asciiTheme="minorHAnsi" w:eastAsia="Times New Roman" w:hAnsiTheme="minorHAnsi" w:cs="Arial"/>
          <w:b/>
          <w:color w:val="000000"/>
          <w:sz w:val="23"/>
          <w:szCs w:val="23"/>
        </w:rPr>
        <w:t>How is your implemented design for this design challenge going to be flexible in anticipating similar changes to your calendar component in the future?</w:t>
      </w:r>
    </w:p>
    <w:p w14:paraId="2A17D1C3" w14:textId="77777777" w:rsidR="00D00EC5" w:rsidRPr="00F95704" w:rsidRDefault="00D00EC5" w:rsidP="00D00EC5">
      <w:pPr>
        <w:spacing w:after="0"/>
        <w:jc w:val="both"/>
        <w:textAlignment w:val="baseline"/>
        <w:rPr>
          <w:rFonts w:asciiTheme="minorHAnsi" w:eastAsia="Times New Roman" w:hAnsiTheme="minorHAnsi" w:cs="Arial"/>
          <w:color w:val="000000"/>
          <w:sz w:val="23"/>
          <w:szCs w:val="23"/>
        </w:rPr>
      </w:pPr>
    </w:p>
    <w:p w14:paraId="6ED6E1DB" w14:textId="77777777" w:rsidR="00D00EC5" w:rsidRPr="00F95704" w:rsidRDefault="00D00EC5" w:rsidP="00D00EC5">
      <w:pPr>
        <w:pStyle w:val="ListParagraph"/>
        <w:numPr>
          <w:ilvl w:val="0"/>
          <w:numId w:val="41"/>
        </w:numPr>
        <w:spacing w:after="0"/>
        <w:jc w:val="both"/>
        <w:textAlignment w:val="baseline"/>
        <w:rPr>
          <w:rFonts w:asciiTheme="minorHAnsi" w:eastAsia="Times New Roman" w:hAnsiTheme="minorHAnsi" w:cs="Arial"/>
          <w:color w:val="000000"/>
          <w:sz w:val="23"/>
          <w:szCs w:val="23"/>
        </w:rPr>
      </w:pPr>
      <w:r w:rsidRPr="00F95704">
        <w:rPr>
          <w:rFonts w:asciiTheme="minorHAnsi" w:eastAsia="Times New Roman" w:hAnsiTheme="minorHAnsi" w:cs="Arial"/>
          <w:color w:val="000000"/>
          <w:sz w:val="23"/>
          <w:szCs w:val="23"/>
        </w:rPr>
        <w:t>We applied multiple patterns into the code so as to ensure program flexibility as well as adaptability for possible future modifications.</w:t>
      </w:r>
    </w:p>
    <w:p w14:paraId="44A37B5B" w14:textId="77777777" w:rsidR="00D00EC5" w:rsidRPr="00F95704" w:rsidRDefault="00D00EC5" w:rsidP="00D00EC5">
      <w:pPr>
        <w:spacing w:after="0"/>
        <w:ind w:left="720"/>
        <w:jc w:val="both"/>
        <w:textAlignment w:val="baseline"/>
        <w:rPr>
          <w:rFonts w:asciiTheme="minorHAnsi" w:eastAsia="Times New Roman" w:hAnsiTheme="minorHAnsi" w:cs="Arial"/>
          <w:color w:val="000000"/>
          <w:sz w:val="23"/>
          <w:szCs w:val="23"/>
        </w:rPr>
      </w:pPr>
    </w:p>
    <w:p w14:paraId="4EC02202" w14:textId="054D0CA4" w:rsidR="00D00EC5" w:rsidRPr="00F95704" w:rsidRDefault="00D00EC5" w:rsidP="00D00EC5">
      <w:pPr>
        <w:numPr>
          <w:ilvl w:val="0"/>
          <w:numId w:val="40"/>
        </w:numPr>
        <w:spacing w:after="0"/>
        <w:jc w:val="both"/>
        <w:textAlignment w:val="baseline"/>
        <w:rPr>
          <w:rFonts w:asciiTheme="minorHAnsi" w:eastAsia="Times New Roman" w:hAnsiTheme="minorHAnsi" w:cs="Arial"/>
          <w:color w:val="000000"/>
          <w:sz w:val="23"/>
          <w:szCs w:val="23"/>
        </w:rPr>
      </w:pPr>
      <w:r w:rsidRPr="00F95704">
        <w:rPr>
          <w:rFonts w:asciiTheme="minorHAnsi" w:eastAsia="Times New Roman" w:hAnsiTheme="minorHAnsi" w:cs="Arial"/>
          <w:color w:val="000000"/>
          <w:sz w:val="23"/>
          <w:szCs w:val="23"/>
        </w:rPr>
        <w:t xml:space="preserve">We have considered which patterns could </w:t>
      </w:r>
      <w:r w:rsidR="003E4080">
        <w:rPr>
          <w:rFonts w:asciiTheme="minorHAnsi" w:eastAsia="Times New Roman" w:hAnsiTheme="minorHAnsi" w:cs="Arial"/>
          <w:color w:val="000000"/>
          <w:sz w:val="23"/>
          <w:szCs w:val="23"/>
        </w:rPr>
        <w:t xml:space="preserve">be </w:t>
      </w:r>
      <w:r w:rsidRPr="00F95704">
        <w:rPr>
          <w:rFonts w:asciiTheme="minorHAnsi" w:eastAsia="Times New Roman" w:hAnsiTheme="minorHAnsi" w:cs="Arial"/>
          <w:color w:val="000000"/>
          <w:sz w:val="23"/>
          <w:szCs w:val="23"/>
        </w:rPr>
        <w:t>implement</w:t>
      </w:r>
      <w:r w:rsidR="003E4080">
        <w:rPr>
          <w:rFonts w:asciiTheme="minorHAnsi" w:eastAsia="Times New Roman" w:hAnsiTheme="minorHAnsi" w:cs="Arial"/>
          <w:color w:val="000000"/>
          <w:sz w:val="23"/>
          <w:szCs w:val="23"/>
        </w:rPr>
        <w:t>ed</w:t>
      </w:r>
      <w:r w:rsidRPr="00F95704">
        <w:rPr>
          <w:rFonts w:asciiTheme="minorHAnsi" w:eastAsia="Times New Roman" w:hAnsiTheme="minorHAnsi" w:cs="Arial"/>
          <w:color w:val="000000"/>
          <w:sz w:val="23"/>
          <w:szCs w:val="23"/>
        </w:rPr>
        <w:t xml:space="preserve"> to every aspect of the Design Challenge while keeping in mind Sir </w:t>
      </w:r>
      <w:proofErr w:type="spellStart"/>
      <w:r w:rsidRPr="00F95704">
        <w:rPr>
          <w:rFonts w:asciiTheme="minorHAnsi" w:eastAsia="Times New Roman" w:hAnsiTheme="minorHAnsi" w:cs="Arial"/>
          <w:color w:val="000000"/>
          <w:sz w:val="23"/>
          <w:szCs w:val="23"/>
        </w:rPr>
        <w:t>Briane’s</w:t>
      </w:r>
      <w:proofErr w:type="spellEnd"/>
      <w:r w:rsidRPr="00F95704">
        <w:rPr>
          <w:rFonts w:asciiTheme="minorHAnsi" w:eastAsia="Times New Roman" w:hAnsiTheme="minorHAnsi" w:cs="Arial"/>
          <w:color w:val="000000"/>
          <w:sz w:val="23"/>
          <w:szCs w:val="23"/>
        </w:rPr>
        <w:t xml:space="preserve"> advices and comments to the previous Design Challenge.</w:t>
      </w:r>
    </w:p>
    <w:p w14:paraId="3BE5794C" w14:textId="77777777" w:rsidR="00D00EC5" w:rsidRPr="00F95704" w:rsidRDefault="00D00EC5" w:rsidP="00D00EC5">
      <w:pPr>
        <w:spacing w:after="0"/>
        <w:jc w:val="both"/>
        <w:textAlignment w:val="baseline"/>
        <w:rPr>
          <w:rFonts w:asciiTheme="minorHAnsi" w:eastAsia="Times New Roman" w:hAnsiTheme="minorHAnsi" w:cs="Arial"/>
          <w:color w:val="000000"/>
          <w:sz w:val="23"/>
          <w:szCs w:val="23"/>
        </w:rPr>
      </w:pPr>
    </w:p>
    <w:p w14:paraId="6D6B38E4" w14:textId="2C54A119" w:rsidR="00D00EC5" w:rsidRPr="00F95704" w:rsidRDefault="003F7163" w:rsidP="00D00EC5">
      <w:pPr>
        <w:numPr>
          <w:ilvl w:val="0"/>
          <w:numId w:val="40"/>
        </w:numPr>
        <w:spacing w:after="0"/>
        <w:jc w:val="both"/>
        <w:textAlignment w:val="baseline"/>
        <w:rPr>
          <w:rFonts w:asciiTheme="minorHAnsi" w:eastAsia="Times New Roman" w:hAnsiTheme="minorHAnsi" w:cs="Arial"/>
          <w:color w:val="000000"/>
          <w:sz w:val="23"/>
          <w:szCs w:val="23"/>
        </w:rPr>
      </w:pPr>
      <w:r>
        <w:rPr>
          <w:rFonts w:asciiTheme="minorHAnsi" w:eastAsia="Times New Roman" w:hAnsiTheme="minorHAnsi" w:cs="Arial"/>
          <w:color w:val="000000"/>
          <w:sz w:val="23"/>
          <w:szCs w:val="23"/>
        </w:rPr>
        <w:t xml:space="preserve">New </w:t>
      </w:r>
      <w:r w:rsidR="00D00EC5" w:rsidRPr="00F95704">
        <w:rPr>
          <w:rFonts w:asciiTheme="minorHAnsi" w:eastAsia="Times New Roman" w:hAnsiTheme="minorHAnsi" w:cs="Arial"/>
          <w:color w:val="000000"/>
          <w:sz w:val="23"/>
          <w:szCs w:val="23"/>
        </w:rPr>
        <w:t>Patterns used:</w:t>
      </w:r>
    </w:p>
    <w:p w14:paraId="45726C54" w14:textId="77777777" w:rsidR="00D00EC5" w:rsidRPr="00F95704" w:rsidRDefault="00D00EC5" w:rsidP="00D00EC5">
      <w:pPr>
        <w:pStyle w:val="ListParagraph"/>
        <w:numPr>
          <w:ilvl w:val="1"/>
          <w:numId w:val="40"/>
        </w:numPr>
        <w:spacing w:after="0"/>
        <w:jc w:val="both"/>
        <w:textAlignment w:val="baseline"/>
        <w:rPr>
          <w:rFonts w:asciiTheme="minorHAnsi" w:eastAsia="Times New Roman" w:hAnsiTheme="minorHAnsi" w:cs="Arial"/>
          <w:color w:val="000000"/>
          <w:sz w:val="23"/>
          <w:szCs w:val="23"/>
        </w:rPr>
      </w:pPr>
      <w:r w:rsidRPr="00F95704">
        <w:rPr>
          <w:rFonts w:asciiTheme="minorHAnsi" w:eastAsia="Times New Roman" w:hAnsiTheme="minorHAnsi" w:cs="Arial"/>
          <w:color w:val="000000"/>
          <w:sz w:val="23"/>
          <w:szCs w:val="23"/>
        </w:rPr>
        <w:t>Factory Pattern</w:t>
      </w:r>
    </w:p>
    <w:p w14:paraId="51B2A2C3" w14:textId="77777777" w:rsidR="00D00EC5" w:rsidRPr="00F95704" w:rsidRDefault="00D00EC5" w:rsidP="00D00EC5">
      <w:pPr>
        <w:pStyle w:val="ListParagraph"/>
        <w:numPr>
          <w:ilvl w:val="2"/>
          <w:numId w:val="37"/>
        </w:numPr>
        <w:spacing w:after="0"/>
        <w:jc w:val="both"/>
        <w:textAlignment w:val="baseline"/>
        <w:rPr>
          <w:rFonts w:asciiTheme="minorHAnsi" w:eastAsia="Times New Roman" w:hAnsiTheme="minorHAnsi" w:cs="Arial"/>
          <w:color w:val="000000"/>
          <w:sz w:val="23"/>
          <w:szCs w:val="23"/>
        </w:rPr>
      </w:pPr>
      <w:r w:rsidRPr="00F95704">
        <w:rPr>
          <w:rFonts w:asciiTheme="minorHAnsi" w:eastAsia="Times New Roman" w:hAnsiTheme="minorHAnsi" w:cs="Arial"/>
          <w:color w:val="000000"/>
          <w:sz w:val="23"/>
          <w:szCs w:val="23"/>
        </w:rPr>
        <w:t>One of the patterns mostly implemented into the program was Factory. Given that the code should be able to have a flexible design when it comes to adding similar elements or implementations, the main classes should not be heavily modified, in a sense that repetitive code will appear.</w:t>
      </w:r>
    </w:p>
    <w:p w14:paraId="4D1B0149" w14:textId="6C698871" w:rsidR="00D00EC5" w:rsidRDefault="00D00EC5" w:rsidP="00D00EC5">
      <w:pPr>
        <w:pStyle w:val="ListParagraph"/>
        <w:numPr>
          <w:ilvl w:val="2"/>
          <w:numId w:val="37"/>
        </w:numPr>
        <w:spacing w:after="0"/>
        <w:jc w:val="both"/>
        <w:textAlignment w:val="baseline"/>
        <w:rPr>
          <w:rFonts w:asciiTheme="minorHAnsi" w:eastAsia="Times New Roman" w:hAnsiTheme="minorHAnsi" w:cs="Arial"/>
          <w:color w:val="000000"/>
          <w:sz w:val="23"/>
          <w:szCs w:val="23"/>
        </w:rPr>
      </w:pPr>
      <w:r w:rsidRPr="00F95704">
        <w:rPr>
          <w:rFonts w:asciiTheme="minorHAnsi" w:eastAsia="Times New Roman" w:hAnsiTheme="minorHAnsi" w:cs="Arial"/>
          <w:color w:val="000000"/>
          <w:sz w:val="23"/>
          <w:szCs w:val="23"/>
        </w:rPr>
        <w:t>A Factory Pattern has been implemented to instantiate different types of Event classes. With the “Info Event” being the abstract or base class, both “Meeting” and “Task” Events will just be considered as a subclass with their additional corresponding attributes</w:t>
      </w:r>
      <w:r>
        <w:rPr>
          <w:rFonts w:asciiTheme="minorHAnsi" w:eastAsia="Times New Roman" w:hAnsiTheme="minorHAnsi" w:cs="Arial"/>
          <w:color w:val="000000"/>
          <w:sz w:val="23"/>
          <w:szCs w:val="23"/>
        </w:rPr>
        <w:t xml:space="preserve"> </w:t>
      </w:r>
      <w:r w:rsidRPr="00F95704">
        <w:rPr>
          <w:rFonts w:asciiTheme="minorHAnsi" w:eastAsia="Times New Roman" w:hAnsiTheme="minorHAnsi" w:cs="Arial"/>
          <w:color w:val="000000"/>
          <w:sz w:val="23"/>
          <w:szCs w:val="23"/>
        </w:rPr>
        <w:t>(e.g. attending for Meeting &amp; complete for Task)</w:t>
      </w:r>
      <w:r>
        <w:rPr>
          <w:rFonts w:asciiTheme="minorHAnsi" w:eastAsia="Times New Roman" w:hAnsiTheme="minorHAnsi" w:cs="Arial"/>
          <w:color w:val="000000"/>
          <w:sz w:val="23"/>
          <w:szCs w:val="23"/>
        </w:rPr>
        <w:t>.</w:t>
      </w:r>
      <w:r w:rsidR="003E4080">
        <w:rPr>
          <w:rFonts w:asciiTheme="minorHAnsi" w:eastAsia="Times New Roman" w:hAnsiTheme="minorHAnsi" w:cs="Arial"/>
          <w:color w:val="000000"/>
          <w:sz w:val="23"/>
          <w:szCs w:val="23"/>
        </w:rPr>
        <w:t xml:space="preserve"> The color of each respective event will be </w:t>
      </w:r>
      <w:r w:rsidR="003E4080">
        <w:rPr>
          <w:rFonts w:asciiTheme="minorHAnsi" w:eastAsia="Times New Roman" w:hAnsiTheme="minorHAnsi" w:cs="Arial"/>
          <w:color w:val="000000"/>
          <w:sz w:val="23"/>
          <w:szCs w:val="23"/>
        </w:rPr>
        <w:lastRenderedPageBreak/>
        <w:t>used as a determinant to identify what type of Event it is; Blue for Info Events, Yellow for a Meeting to be Attended, Orange for a Skipped Meeting, Green for a Completed Task, and Red for a Pending Task.</w:t>
      </w:r>
    </w:p>
    <w:p w14:paraId="200D1D52" w14:textId="4EC272EF" w:rsidR="00D00EC5" w:rsidRDefault="00D446B4" w:rsidP="00A20FF9">
      <w:pPr>
        <w:pStyle w:val="ListParagraph"/>
        <w:numPr>
          <w:ilvl w:val="2"/>
          <w:numId w:val="37"/>
        </w:numPr>
        <w:spacing w:after="0"/>
        <w:jc w:val="both"/>
        <w:textAlignment w:val="baseline"/>
        <w:rPr>
          <w:rFonts w:asciiTheme="minorHAnsi" w:eastAsia="Times New Roman" w:hAnsiTheme="minorHAnsi" w:cs="Arial"/>
          <w:color w:val="000000"/>
          <w:sz w:val="23"/>
          <w:szCs w:val="23"/>
        </w:rPr>
      </w:pPr>
      <w:r w:rsidRPr="003E4080">
        <w:rPr>
          <w:rFonts w:asciiTheme="minorHAnsi" w:eastAsia="Times New Roman" w:hAnsiTheme="minorHAnsi" w:cs="Arial"/>
          <w:color w:val="000000"/>
          <w:sz w:val="23"/>
          <w:szCs w:val="23"/>
        </w:rPr>
        <w:t xml:space="preserve">It also has been implemented for the instantiation of different File formats since our program is decide to import data and information from </w:t>
      </w:r>
      <w:proofErr w:type="spellStart"/>
      <w:r w:rsidRPr="003E4080">
        <w:rPr>
          <w:rFonts w:asciiTheme="minorHAnsi" w:eastAsia="Times New Roman" w:hAnsiTheme="minorHAnsi" w:cs="Arial"/>
          <w:color w:val="000000"/>
          <w:sz w:val="23"/>
          <w:szCs w:val="23"/>
        </w:rPr>
        <w:t>psv</w:t>
      </w:r>
      <w:proofErr w:type="spellEnd"/>
      <w:r w:rsidRPr="003E4080">
        <w:rPr>
          <w:rFonts w:asciiTheme="minorHAnsi" w:eastAsia="Times New Roman" w:hAnsiTheme="minorHAnsi" w:cs="Arial"/>
          <w:color w:val="000000"/>
          <w:sz w:val="23"/>
          <w:szCs w:val="23"/>
        </w:rPr>
        <w:t xml:space="preserve">, csv, as well as txt files. </w:t>
      </w:r>
      <w:r w:rsidR="003E4080">
        <w:rPr>
          <w:rFonts w:asciiTheme="minorHAnsi" w:eastAsia="Times New Roman" w:hAnsiTheme="minorHAnsi" w:cs="Arial"/>
          <w:color w:val="000000"/>
          <w:sz w:val="23"/>
          <w:szCs w:val="23"/>
        </w:rPr>
        <w:t>This pattern will be used whenever we decide to import files to be loaded into our Calendar Program. The determinants for which type we want to open will be based on the filename (e.g. if it ends with “.</w:t>
      </w:r>
      <w:proofErr w:type="spellStart"/>
      <w:r w:rsidR="003E4080">
        <w:rPr>
          <w:rFonts w:asciiTheme="minorHAnsi" w:eastAsia="Times New Roman" w:hAnsiTheme="minorHAnsi" w:cs="Arial"/>
          <w:color w:val="000000"/>
          <w:sz w:val="23"/>
          <w:szCs w:val="23"/>
        </w:rPr>
        <w:t>psv</w:t>
      </w:r>
      <w:proofErr w:type="spellEnd"/>
      <w:r w:rsidR="003E4080">
        <w:rPr>
          <w:rFonts w:asciiTheme="minorHAnsi" w:eastAsia="Times New Roman" w:hAnsiTheme="minorHAnsi" w:cs="Arial"/>
          <w:color w:val="000000"/>
          <w:sz w:val="23"/>
          <w:szCs w:val="23"/>
        </w:rPr>
        <w:t>”, “.csv”, or “.txt).</w:t>
      </w:r>
    </w:p>
    <w:p w14:paraId="28FF9179" w14:textId="7F933991" w:rsidR="003F7163" w:rsidRPr="00305DAA" w:rsidRDefault="003E4080" w:rsidP="00305DAA">
      <w:pPr>
        <w:pStyle w:val="ListParagraph"/>
        <w:numPr>
          <w:ilvl w:val="2"/>
          <w:numId w:val="37"/>
        </w:numPr>
        <w:spacing w:after="0"/>
        <w:jc w:val="both"/>
        <w:textAlignment w:val="baseline"/>
        <w:rPr>
          <w:rFonts w:asciiTheme="minorHAnsi" w:eastAsia="Times New Roman" w:hAnsiTheme="minorHAnsi" w:cs="Arial"/>
          <w:color w:val="000000"/>
          <w:sz w:val="23"/>
          <w:szCs w:val="23"/>
        </w:rPr>
      </w:pPr>
      <w:r>
        <w:rPr>
          <w:rFonts w:asciiTheme="minorHAnsi" w:eastAsia="Times New Roman" w:hAnsiTheme="minorHAnsi" w:cs="Arial"/>
          <w:color w:val="000000"/>
          <w:sz w:val="23"/>
          <w:szCs w:val="23"/>
        </w:rPr>
        <w:t xml:space="preserve">And finally, a Factory Pattern has also been implemented for the instantiation of different </w:t>
      </w:r>
      <w:proofErr w:type="spellStart"/>
      <w:r>
        <w:rPr>
          <w:rFonts w:asciiTheme="minorHAnsi" w:eastAsia="Times New Roman" w:hAnsiTheme="minorHAnsi" w:cs="Arial"/>
          <w:color w:val="000000"/>
          <w:sz w:val="23"/>
          <w:szCs w:val="23"/>
        </w:rPr>
        <w:t>AppViews</w:t>
      </w:r>
      <w:proofErr w:type="spellEnd"/>
      <w:r>
        <w:rPr>
          <w:rFonts w:asciiTheme="minorHAnsi" w:eastAsia="Times New Roman" w:hAnsiTheme="minorHAnsi" w:cs="Arial"/>
          <w:color w:val="000000"/>
          <w:sz w:val="23"/>
          <w:szCs w:val="23"/>
        </w:rPr>
        <w:t xml:space="preserve"> for the program. </w:t>
      </w:r>
      <w:r w:rsidR="003F7163">
        <w:rPr>
          <w:rFonts w:asciiTheme="minorHAnsi" w:eastAsia="Times New Roman" w:hAnsiTheme="minorHAnsi" w:cs="Arial"/>
          <w:color w:val="000000"/>
          <w:sz w:val="23"/>
          <w:szCs w:val="23"/>
        </w:rPr>
        <w:t xml:space="preserve">Given that we have already made Adapters for the different View APIs for DC1, all we needed to do was to integrate them with our </w:t>
      </w:r>
      <w:proofErr w:type="spellStart"/>
      <w:r w:rsidR="003F7163">
        <w:rPr>
          <w:rFonts w:asciiTheme="minorHAnsi" w:eastAsia="Times New Roman" w:hAnsiTheme="minorHAnsi" w:cs="Arial"/>
          <w:color w:val="000000"/>
          <w:sz w:val="23"/>
          <w:szCs w:val="23"/>
        </w:rPr>
        <w:t>ViewFactory</w:t>
      </w:r>
      <w:proofErr w:type="spellEnd"/>
      <w:r w:rsidR="003F7163">
        <w:rPr>
          <w:rFonts w:asciiTheme="minorHAnsi" w:eastAsia="Times New Roman" w:hAnsiTheme="minorHAnsi" w:cs="Arial"/>
          <w:color w:val="000000"/>
          <w:sz w:val="23"/>
          <w:szCs w:val="23"/>
        </w:rPr>
        <w:t xml:space="preserve">. Since there might be a possibility of adding more APIs and </w:t>
      </w:r>
      <w:proofErr w:type="spellStart"/>
      <w:r w:rsidR="003F7163">
        <w:rPr>
          <w:rFonts w:asciiTheme="minorHAnsi" w:eastAsia="Times New Roman" w:hAnsiTheme="minorHAnsi" w:cs="Arial"/>
          <w:color w:val="000000"/>
          <w:sz w:val="23"/>
          <w:szCs w:val="23"/>
        </w:rPr>
        <w:t>AppViews</w:t>
      </w:r>
      <w:proofErr w:type="spellEnd"/>
      <w:r w:rsidR="003F7163">
        <w:rPr>
          <w:rFonts w:asciiTheme="minorHAnsi" w:eastAsia="Times New Roman" w:hAnsiTheme="minorHAnsi" w:cs="Arial"/>
          <w:color w:val="000000"/>
          <w:sz w:val="23"/>
          <w:szCs w:val="23"/>
        </w:rPr>
        <w:t xml:space="preserve"> in the future, it would be better to have a single Factory method in which it would determine what type of View the user wants to use, rather than adding a respective function call for every new type of view to be added.</w:t>
      </w:r>
    </w:p>
    <w:p w14:paraId="6F7C8DD2" w14:textId="77777777" w:rsidR="003F7163" w:rsidRDefault="003F7163" w:rsidP="00D00EC5">
      <w:pPr>
        <w:jc w:val="center"/>
        <w:rPr>
          <w:rFonts w:asciiTheme="minorHAnsi" w:hAnsiTheme="minorHAnsi"/>
          <w:noProof/>
        </w:rPr>
      </w:pPr>
    </w:p>
    <w:p w14:paraId="322A976D" w14:textId="43EC43E9" w:rsidR="00D00EC5" w:rsidRPr="00F95704" w:rsidRDefault="003F7163" w:rsidP="00D00EC5">
      <w:pPr>
        <w:jc w:val="center"/>
        <w:rPr>
          <w:rFonts w:asciiTheme="minorHAnsi" w:hAnsiTheme="minorHAnsi"/>
        </w:rPr>
      </w:pPr>
      <w:r>
        <w:rPr>
          <w:rFonts w:asciiTheme="minorHAnsi" w:hAnsiTheme="minorHAnsi"/>
          <w:noProof/>
        </w:rPr>
        <w:drawing>
          <wp:inline distT="0" distB="0" distL="0" distR="0" wp14:anchorId="59F62812" wp14:editId="3E5CF8ED">
            <wp:extent cx="6858000" cy="2262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262505"/>
                    </a:xfrm>
                    <a:prstGeom prst="rect">
                      <a:avLst/>
                    </a:prstGeom>
                  </pic:spPr>
                </pic:pic>
              </a:graphicData>
            </a:graphic>
          </wp:inline>
        </w:drawing>
      </w:r>
    </w:p>
    <w:p w14:paraId="0BE60EF4" w14:textId="77777777" w:rsidR="00930F0E" w:rsidRDefault="00930F0E" w:rsidP="00930F0E">
      <w:pPr>
        <w:pStyle w:val="ListParagraph"/>
        <w:spacing w:before="100" w:beforeAutospacing="1" w:after="100" w:afterAutospacing="1"/>
        <w:ind w:left="1800"/>
        <w:jc w:val="both"/>
        <w:rPr>
          <w:rFonts w:asciiTheme="minorHAnsi" w:eastAsia="Times New Roman" w:hAnsiTheme="minorHAnsi" w:cs="Tahoma"/>
          <w:color w:val="000000"/>
          <w:sz w:val="22"/>
          <w:lang w:val="en-PH" w:eastAsia="en-PH"/>
        </w:rPr>
      </w:pPr>
    </w:p>
    <w:p w14:paraId="4AF183F7" w14:textId="70696A9D" w:rsidR="002A2C4B" w:rsidRDefault="007D1ACD" w:rsidP="003F7163">
      <w:pPr>
        <w:pStyle w:val="ListParagraph"/>
        <w:numPr>
          <w:ilvl w:val="1"/>
          <w:numId w:val="37"/>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Model View Controller Pattern</w:t>
      </w:r>
    </w:p>
    <w:p w14:paraId="57B25B67" w14:textId="416DFD47" w:rsidR="007D1ACD" w:rsidRDefault="007D1ACD" w:rsidP="007D1ACD">
      <w:pPr>
        <w:pStyle w:val="ListParagraph"/>
        <w:numPr>
          <w:ilvl w:val="2"/>
          <w:numId w:val="37"/>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Given that our previous implementation in DC1 already applied the Observer Pattern in order to delegate a Subject class containing the different Observers and Observables as well as updating them, all we needed to do was to integrate this pattern into our new code in a way that the Observers, or the Views, are not as tightly coupled as with our previous code.</w:t>
      </w:r>
    </w:p>
    <w:p w14:paraId="49D31233" w14:textId="7938776C" w:rsidR="007D1ACD" w:rsidRDefault="007D1ACD" w:rsidP="007D1ACD">
      <w:pPr>
        <w:pStyle w:val="ListParagraph"/>
        <w:numPr>
          <w:ilvl w:val="2"/>
          <w:numId w:val="37"/>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By assigning the Subject class as the model, and the different Observers as the View, all that is left is to create a Controller in which most of the communication between the View and the Model will occur.</w:t>
      </w:r>
    </w:p>
    <w:p w14:paraId="42E00A8A" w14:textId="65AAFCD6" w:rsidR="005F34D6" w:rsidRDefault="005F34D6" w:rsidP="007D1ACD">
      <w:pPr>
        <w:pStyle w:val="ListParagraph"/>
        <w:numPr>
          <w:ilvl w:val="2"/>
          <w:numId w:val="37"/>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Our implementation of the MVC Pattern is designed in a way that before the Views are updated, given a command from the Controller, the Model must first be updated as according to the received instruction. If the Model has been updated successfully, it then notifies the Views to be updated.</w:t>
      </w:r>
    </w:p>
    <w:p w14:paraId="297E38F0" w14:textId="45E8A739" w:rsidR="005F34D6" w:rsidRDefault="005F34D6" w:rsidP="007D1ACD">
      <w:pPr>
        <w:pStyle w:val="ListParagraph"/>
        <w:numPr>
          <w:ilvl w:val="2"/>
          <w:numId w:val="37"/>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 xml:space="preserve">The Views are not directly connected to the Model as to ensure the Single Responsibility Principle. Since the Views are just there to display the information and accept user input, all </w:t>
      </w:r>
      <w:r>
        <w:rPr>
          <w:rFonts w:asciiTheme="minorHAnsi" w:eastAsia="Times New Roman" w:hAnsiTheme="minorHAnsi" w:cs="Tahoma"/>
          <w:color w:val="000000"/>
          <w:sz w:val="22"/>
          <w:lang w:val="en-PH" w:eastAsia="en-PH"/>
        </w:rPr>
        <w:lastRenderedPageBreak/>
        <w:t>it is required to do is fetch and send information to the Controller, and the Controller itself will perform the operation requested by the view.</w:t>
      </w:r>
    </w:p>
    <w:p w14:paraId="27FCB0C4" w14:textId="56703F4F" w:rsidR="00930F0E" w:rsidRDefault="005F34D6" w:rsidP="007D1ACD">
      <w:pPr>
        <w:pStyle w:val="ListParagraph"/>
        <w:numPr>
          <w:ilvl w:val="2"/>
          <w:numId w:val="37"/>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 xml:space="preserve">And since the Controller is the one who fetches and performs the operations </w:t>
      </w:r>
      <w:r w:rsidR="00930F0E">
        <w:rPr>
          <w:rFonts w:asciiTheme="minorHAnsi" w:eastAsia="Times New Roman" w:hAnsiTheme="minorHAnsi" w:cs="Tahoma"/>
          <w:color w:val="000000"/>
          <w:sz w:val="22"/>
          <w:lang w:val="en-PH" w:eastAsia="en-PH"/>
        </w:rPr>
        <w:t>to update, access, or modify the data in the model, it is the class that has the access to most of the Factory methods so that it could instantiate the different types of classes required for updating the Model, based on the requested instruction from the user in the View.</w:t>
      </w:r>
    </w:p>
    <w:p w14:paraId="0167EBA8" w14:textId="77777777" w:rsidR="00930F0E" w:rsidRDefault="00930F0E" w:rsidP="00930F0E">
      <w:pPr>
        <w:pStyle w:val="ListParagraph"/>
        <w:spacing w:before="100" w:beforeAutospacing="1" w:after="100" w:afterAutospacing="1"/>
        <w:ind w:left="2520"/>
        <w:jc w:val="both"/>
        <w:rPr>
          <w:rFonts w:asciiTheme="minorHAnsi" w:eastAsia="Times New Roman" w:hAnsiTheme="minorHAnsi" w:cs="Tahoma"/>
          <w:color w:val="000000"/>
          <w:sz w:val="22"/>
          <w:lang w:val="en-PH" w:eastAsia="en-PH"/>
        </w:rPr>
      </w:pPr>
    </w:p>
    <w:p w14:paraId="6A34EFF2" w14:textId="35CD4088" w:rsidR="00930F0E" w:rsidRDefault="00930F0E" w:rsidP="00305DAA">
      <w:pPr>
        <w:pStyle w:val="ListParagraph"/>
        <w:spacing w:before="100" w:beforeAutospacing="1" w:after="100" w:afterAutospacing="1"/>
        <w:ind w:left="2520"/>
        <w:jc w:val="both"/>
        <w:rPr>
          <w:rFonts w:asciiTheme="minorHAnsi" w:eastAsia="Times New Roman" w:hAnsiTheme="minorHAnsi" w:cs="Tahoma"/>
          <w:color w:val="000000"/>
          <w:sz w:val="22"/>
          <w:lang w:val="en-PH" w:eastAsia="en-PH"/>
        </w:rPr>
      </w:pPr>
      <w:r>
        <w:rPr>
          <w:rFonts w:asciiTheme="minorHAnsi" w:eastAsia="Times New Roman" w:hAnsiTheme="minorHAnsi" w:cs="Tahoma"/>
          <w:noProof/>
          <w:color w:val="000000"/>
          <w:sz w:val="22"/>
        </w:rPr>
        <w:drawing>
          <wp:inline distT="0" distB="0" distL="0" distR="0" wp14:anchorId="242428D1" wp14:editId="3D8B670A">
            <wp:extent cx="4352925" cy="1300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png"/>
                    <pic:cNvPicPr/>
                  </pic:nvPicPr>
                  <pic:blipFill>
                    <a:blip r:embed="rId13">
                      <a:extLst>
                        <a:ext uri="{28A0092B-C50C-407E-A947-70E740481C1C}">
                          <a14:useLocalDpi xmlns:a14="http://schemas.microsoft.com/office/drawing/2010/main" val="0"/>
                        </a:ext>
                      </a:extLst>
                    </a:blip>
                    <a:stretch>
                      <a:fillRect/>
                    </a:stretch>
                  </pic:blipFill>
                  <pic:spPr>
                    <a:xfrm>
                      <a:off x="0" y="0"/>
                      <a:ext cx="4392371" cy="1312018"/>
                    </a:xfrm>
                    <a:prstGeom prst="rect">
                      <a:avLst/>
                    </a:prstGeom>
                  </pic:spPr>
                </pic:pic>
              </a:graphicData>
            </a:graphic>
          </wp:inline>
        </w:drawing>
      </w:r>
    </w:p>
    <w:p w14:paraId="1E317794" w14:textId="77777777" w:rsidR="00305DAA" w:rsidRPr="00305DAA" w:rsidRDefault="00305DAA" w:rsidP="00305DAA">
      <w:pPr>
        <w:pStyle w:val="ListParagraph"/>
        <w:spacing w:before="100" w:beforeAutospacing="1" w:after="100" w:afterAutospacing="1"/>
        <w:ind w:left="2520"/>
        <w:jc w:val="both"/>
        <w:rPr>
          <w:rFonts w:asciiTheme="minorHAnsi" w:eastAsia="Times New Roman" w:hAnsiTheme="minorHAnsi" w:cs="Tahoma"/>
          <w:color w:val="000000"/>
          <w:sz w:val="22"/>
          <w:lang w:val="en-PH" w:eastAsia="en-PH"/>
        </w:rPr>
      </w:pPr>
    </w:p>
    <w:p w14:paraId="0142EF09" w14:textId="3F9CD192" w:rsidR="00930F0E" w:rsidRDefault="00930F0E" w:rsidP="00525A8E">
      <w:pPr>
        <w:spacing w:before="100" w:beforeAutospacing="1" w:after="100" w:afterAutospacing="1"/>
        <w:ind w:left="1440" w:firstLine="720"/>
        <w:rPr>
          <w:rFonts w:asciiTheme="minorHAnsi" w:eastAsia="Times New Roman" w:hAnsiTheme="minorHAnsi" w:cs="Tahoma"/>
          <w:color w:val="000000"/>
          <w:sz w:val="22"/>
          <w:lang w:val="en-PH" w:eastAsia="en-PH"/>
        </w:rPr>
      </w:pPr>
      <w:r>
        <w:rPr>
          <w:rFonts w:asciiTheme="minorHAnsi" w:eastAsia="Times New Roman" w:hAnsiTheme="minorHAnsi" w:cs="Tahoma"/>
          <w:noProof/>
          <w:color w:val="000000"/>
          <w:sz w:val="22"/>
        </w:rPr>
        <w:drawing>
          <wp:inline distT="0" distB="0" distL="0" distR="0" wp14:anchorId="5FC19DB2" wp14:editId="5FF20311">
            <wp:extent cx="4267200" cy="3544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png"/>
                    <pic:cNvPicPr/>
                  </pic:nvPicPr>
                  <pic:blipFill>
                    <a:blip r:embed="rId9">
                      <a:extLst>
                        <a:ext uri="{28A0092B-C50C-407E-A947-70E740481C1C}">
                          <a14:useLocalDpi xmlns:a14="http://schemas.microsoft.com/office/drawing/2010/main" val="0"/>
                        </a:ext>
                      </a:extLst>
                    </a:blip>
                    <a:stretch>
                      <a:fillRect/>
                    </a:stretch>
                  </pic:blipFill>
                  <pic:spPr>
                    <a:xfrm>
                      <a:off x="0" y="0"/>
                      <a:ext cx="4267200" cy="3544542"/>
                    </a:xfrm>
                    <a:prstGeom prst="rect">
                      <a:avLst/>
                    </a:prstGeom>
                  </pic:spPr>
                </pic:pic>
              </a:graphicData>
            </a:graphic>
          </wp:inline>
        </w:drawing>
      </w:r>
    </w:p>
    <w:p w14:paraId="7BE73BDD" w14:textId="40093D2B" w:rsidR="00930F0E" w:rsidRDefault="00930F0E" w:rsidP="00930F0E">
      <w:pPr>
        <w:pStyle w:val="ListParagraph"/>
        <w:numPr>
          <w:ilvl w:val="0"/>
          <w:numId w:val="41"/>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Reused / Modified Patterns</w:t>
      </w:r>
    </w:p>
    <w:p w14:paraId="7FD8ED01" w14:textId="3D7C7F1A" w:rsidR="00930F0E" w:rsidRDefault="00930F0E" w:rsidP="00930F0E">
      <w:pPr>
        <w:pStyle w:val="ListParagraph"/>
        <w:numPr>
          <w:ilvl w:val="1"/>
          <w:numId w:val="41"/>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Strategy Pattern</w:t>
      </w:r>
    </w:p>
    <w:p w14:paraId="6C24D22C" w14:textId="6EB88B64" w:rsidR="00930F0E" w:rsidRDefault="00930F0E" w:rsidP="00930F0E">
      <w:pPr>
        <w:pStyle w:val="ListParagraph"/>
        <w:numPr>
          <w:ilvl w:val="2"/>
          <w:numId w:val="37"/>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 xml:space="preserve">Since the previous </w:t>
      </w:r>
      <w:r w:rsidR="007D448B">
        <w:rPr>
          <w:rFonts w:asciiTheme="minorHAnsi" w:eastAsia="Times New Roman" w:hAnsiTheme="minorHAnsi" w:cs="Tahoma"/>
          <w:color w:val="000000"/>
          <w:sz w:val="22"/>
          <w:lang w:val="en-PH" w:eastAsia="en-PH"/>
        </w:rPr>
        <w:t>implementation</w:t>
      </w:r>
      <w:r>
        <w:rPr>
          <w:rFonts w:asciiTheme="minorHAnsi" w:eastAsia="Times New Roman" w:hAnsiTheme="minorHAnsi" w:cs="Tahoma"/>
          <w:color w:val="000000"/>
          <w:sz w:val="22"/>
          <w:lang w:val="en-PH" w:eastAsia="en-PH"/>
        </w:rPr>
        <w:t xml:space="preserve"> of our File parsers had repetitive code, for example</w:t>
      </w:r>
      <w:r w:rsidR="007D448B">
        <w:rPr>
          <w:rFonts w:asciiTheme="minorHAnsi" w:eastAsia="Times New Roman" w:hAnsiTheme="minorHAnsi" w:cs="Tahoma"/>
          <w:color w:val="000000"/>
          <w:sz w:val="22"/>
          <w:lang w:val="en-PH" w:eastAsia="en-PH"/>
        </w:rPr>
        <w:t>,</w:t>
      </w:r>
      <w:r>
        <w:rPr>
          <w:rFonts w:asciiTheme="minorHAnsi" w:eastAsia="Times New Roman" w:hAnsiTheme="minorHAnsi" w:cs="Tahoma"/>
          <w:color w:val="000000"/>
          <w:sz w:val="22"/>
          <w:lang w:val="en-PH" w:eastAsia="en-PH"/>
        </w:rPr>
        <w:t xml:space="preserve"> </w:t>
      </w:r>
      <w:r w:rsidR="007D448B">
        <w:rPr>
          <w:rFonts w:asciiTheme="minorHAnsi" w:eastAsia="Times New Roman" w:hAnsiTheme="minorHAnsi" w:cs="Tahoma"/>
          <w:color w:val="000000"/>
          <w:sz w:val="22"/>
          <w:lang w:val="en-PH" w:eastAsia="en-PH"/>
        </w:rPr>
        <w:t xml:space="preserve">the reading from both csv and </w:t>
      </w:r>
      <w:proofErr w:type="spellStart"/>
      <w:r w:rsidR="007D448B">
        <w:rPr>
          <w:rFonts w:asciiTheme="minorHAnsi" w:eastAsia="Times New Roman" w:hAnsiTheme="minorHAnsi" w:cs="Tahoma"/>
          <w:color w:val="000000"/>
          <w:sz w:val="22"/>
          <w:lang w:val="en-PH" w:eastAsia="en-PH"/>
        </w:rPr>
        <w:t>psv</w:t>
      </w:r>
      <w:proofErr w:type="spellEnd"/>
      <w:r w:rsidR="007D448B">
        <w:rPr>
          <w:rFonts w:asciiTheme="minorHAnsi" w:eastAsia="Times New Roman" w:hAnsiTheme="minorHAnsi" w:cs="Tahoma"/>
          <w:color w:val="000000"/>
          <w:sz w:val="22"/>
          <w:lang w:val="en-PH" w:eastAsia="en-PH"/>
        </w:rPr>
        <w:t xml:space="preserve"> files used the same syntax for parsing through the file, but the only differences between then is the order of the data to be fetched as well as the split character, the implementation itself is inefficient.</w:t>
      </w:r>
    </w:p>
    <w:p w14:paraId="2F44115C" w14:textId="3D28CCAF" w:rsidR="00525A8E" w:rsidRDefault="007D448B" w:rsidP="003053AF">
      <w:pPr>
        <w:pStyle w:val="ListParagraph"/>
        <w:numPr>
          <w:ilvl w:val="2"/>
          <w:numId w:val="37"/>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In order to modify this part of the program, we used a base class named File, which has all of the methods required for parsing through a file and saving the data. It now only requires a split character, and the index of the required information base</w:t>
      </w:r>
      <w:r w:rsidR="00020E80">
        <w:rPr>
          <w:rFonts w:asciiTheme="minorHAnsi" w:eastAsia="Times New Roman" w:hAnsiTheme="minorHAnsi" w:cs="Tahoma"/>
          <w:color w:val="000000"/>
          <w:sz w:val="22"/>
          <w:lang w:val="en-PH" w:eastAsia="en-PH"/>
        </w:rPr>
        <w:t>d on the format of the file, as</w:t>
      </w:r>
      <w:r w:rsidR="003053AF">
        <w:rPr>
          <w:rFonts w:asciiTheme="minorHAnsi" w:eastAsia="Times New Roman" w:hAnsiTheme="minorHAnsi" w:cs="Tahoma"/>
          <w:color w:val="000000"/>
          <w:sz w:val="22"/>
          <w:lang w:val="en-PH" w:eastAsia="en-PH"/>
        </w:rPr>
        <w:t xml:space="preserve"> </w:t>
      </w:r>
      <w:r w:rsidRPr="003053AF">
        <w:rPr>
          <w:rFonts w:asciiTheme="minorHAnsi" w:eastAsia="Times New Roman" w:hAnsiTheme="minorHAnsi" w:cs="Tahoma"/>
          <w:color w:val="000000"/>
          <w:sz w:val="22"/>
          <w:lang w:val="en-PH" w:eastAsia="en-PH"/>
        </w:rPr>
        <w:lastRenderedPageBreak/>
        <w:t xml:space="preserve">parameters to differentiate between the multiple types of files to be read. For example, all csv files may require a </w:t>
      </w:r>
      <w:r w:rsidR="00305DAA" w:rsidRPr="003053AF">
        <w:rPr>
          <w:rFonts w:asciiTheme="minorHAnsi" w:eastAsia="Times New Roman" w:hAnsiTheme="minorHAnsi" w:cs="Tahoma"/>
          <w:color w:val="000000"/>
          <w:sz w:val="22"/>
          <w:lang w:val="en-PH" w:eastAsia="en-PH"/>
        </w:rPr>
        <w:t>comma (,) as</w:t>
      </w:r>
      <w:r w:rsidRPr="003053AF">
        <w:rPr>
          <w:rFonts w:asciiTheme="minorHAnsi" w:eastAsia="Times New Roman" w:hAnsiTheme="minorHAnsi" w:cs="Tahoma"/>
          <w:color w:val="000000"/>
          <w:sz w:val="22"/>
          <w:lang w:val="en-PH" w:eastAsia="en-PH"/>
        </w:rPr>
        <w:t xml:space="preserve"> a split character, and the indexes of the data required, in our program’s case, the Event Name, Date, and Color are 2</w:t>
      </w:r>
      <w:r w:rsidR="00525A8E" w:rsidRPr="003053AF">
        <w:rPr>
          <w:rFonts w:asciiTheme="minorHAnsi" w:eastAsia="Times New Roman" w:hAnsiTheme="minorHAnsi" w:cs="Tahoma"/>
          <w:color w:val="000000"/>
          <w:sz w:val="22"/>
          <w:lang w:val="en-PH" w:eastAsia="en-PH"/>
        </w:rPr>
        <w:t>, 0, and 1</w:t>
      </w:r>
      <w:r w:rsidRPr="003053AF">
        <w:rPr>
          <w:rFonts w:asciiTheme="minorHAnsi" w:eastAsia="Times New Roman" w:hAnsiTheme="minorHAnsi" w:cs="Tahoma"/>
          <w:color w:val="000000"/>
          <w:sz w:val="22"/>
          <w:lang w:val="en-PH" w:eastAsia="en-PH"/>
        </w:rPr>
        <w:t xml:space="preserve"> respectively, all we need to do is to create a subclass of File for the CSV reading, setting these </w:t>
      </w:r>
      <w:r w:rsidR="0018089F">
        <w:rPr>
          <w:rFonts w:asciiTheme="minorHAnsi" w:eastAsia="Times New Roman" w:hAnsiTheme="minorHAnsi" w:cs="Tahoma"/>
          <w:color w:val="000000"/>
          <w:sz w:val="22"/>
          <w:lang w:val="en-PH" w:eastAsia="en-PH"/>
        </w:rPr>
        <w:t>information</w:t>
      </w:r>
      <w:r w:rsidRPr="003053AF">
        <w:rPr>
          <w:rFonts w:asciiTheme="minorHAnsi" w:eastAsia="Times New Roman" w:hAnsiTheme="minorHAnsi" w:cs="Tahoma"/>
          <w:color w:val="000000"/>
          <w:sz w:val="22"/>
          <w:lang w:val="en-PH" w:eastAsia="en-PH"/>
        </w:rPr>
        <w:t xml:space="preserve"> as parameters for the file parsing in the superclass. The same goes as well for both </w:t>
      </w:r>
      <w:proofErr w:type="spellStart"/>
      <w:r w:rsidRPr="003053AF">
        <w:rPr>
          <w:rFonts w:asciiTheme="minorHAnsi" w:eastAsia="Times New Roman" w:hAnsiTheme="minorHAnsi" w:cs="Tahoma"/>
          <w:color w:val="000000"/>
          <w:sz w:val="22"/>
          <w:lang w:val="en-PH" w:eastAsia="en-PH"/>
        </w:rPr>
        <w:t>psv</w:t>
      </w:r>
      <w:proofErr w:type="spellEnd"/>
      <w:r w:rsidRPr="003053AF">
        <w:rPr>
          <w:rFonts w:asciiTheme="minorHAnsi" w:eastAsia="Times New Roman" w:hAnsiTheme="minorHAnsi" w:cs="Tahoma"/>
          <w:color w:val="000000"/>
          <w:sz w:val="22"/>
          <w:lang w:val="en-PH" w:eastAsia="en-PH"/>
        </w:rPr>
        <w:t xml:space="preserve"> and txt files.</w:t>
      </w:r>
    </w:p>
    <w:p w14:paraId="794D28F2" w14:textId="77777777" w:rsidR="003053AF" w:rsidRPr="003053AF" w:rsidRDefault="003053AF" w:rsidP="003053AF">
      <w:pPr>
        <w:pStyle w:val="ListParagraph"/>
        <w:spacing w:before="100" w:beforeAutospacing="1" w:after="100" w:afterAutospacing="1"/>
        <w:ind w:left="2520"/>
        <w:jc w:val="both"/>
        <w:rPr>
          <w:rFonts w:asciiTheme="minorHAnsi" w:eastAsia="Times New Roman" w:hAnsiTheme="minorHAnsi" w:cs="Tahoma"/>
          <w:color w:val="000000"/>
          <w:sz w:val="22"/>
          <w:lang w:val="en-PH" w:eastAsia="en-PH"/>
        </w:rPr>
      </w:pPr>
    </w:p>
    <w:p w14:paraId="614123DF" w14:textId="0DDA0598" w:rsidR="0018089F" w:rsidRPr="0018089F" w:rsidRDefault="00525A8E" w:rsidP="0018089F">
      <w:pPr>
        <w:pStyle w:val="ListParagraph"/>
        <w:spacing w:before="100" w:beforeAutospacing="1" w:after="100" w:afterAutospacing="1"/>
        <w:ind w:left="3240" w:firstLine="360"/>
        <w:jc w:val="both"/>
        <w:rPr>
          <w:rFonts w:asciiTheme="minorHAnsi" w:eastAsia="Times New Roman" w:hAnsiTheme="minorHAnsi" w:cs="Tahoma"/>
          <w:color w:val="000000"/>
          <w:sz w:val="22"/>
          <w:lang w:val="en-PH" w:eastAsia="en-PH"/>
        </w:rPr>
      </w:pPr>
      <w:r>
        <w:rPr>
          <w:rFonts w:asciiTheme="minorHAnsi" w:eastAsia="Times New Roman" w:hAnsiTheme="minorHAnsi" w:cs="Tahoma"/>
          <w:noProof/>
          <w:color w:val="000000"/>
          <w:sz w:val="22"/>
        </w:rPr>
        <w:drawing>
          <wp:inline distT="0" distB="0" distL="0" distR="0" wp14:anchorId="3D862071" wp14:editId="651ADF53">
            <wp:extent cx="3094355"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1.png"/>
                    <pic:cNvPicPr/>
                  </pic:nvPicPr>
                  <pic:blipFill>
                    <a:blip r:embed="rId14">
                      <a:extLst>
                        <a:ext uri="{28A0092B-C50C-407E-A947-70E740481C1C}">
                          <a14:useLocalDpi xmlns:a14="http://schemas.microsoft.com/office/drawing/2010/main" val="0"/>
                        </a:ext>
                      </a:extLst>
                    </a:blip>
                    <a:stretch>
                      <a:fillRect/>
                    </a:stretch>
                  </pic:blipFill>
                  <pic:spPr>
                    <a:xfrm>
                      <a:off x="0" y="0"/>
                      <a:ext cx="3165608" cy="1656536"/>
                    </a:xfrm>
                    <a:prstGeom prst="rect">
                      <a:avLst/>
                    </a:prstGeom>
                  </pic:spPr>
                </pic:pic>
              </a:graphicData>
            </a:graphic>
          </wp:inline>
        </w:drawing>
      </w:r>
    </w:p>
    <w:p w14:paraId="52F65D8D" w14:textId="26148FAB" w:rsidR="00525A8E" w:rsidRDefault="00525A8E" w:rsidP="00525A8E">
      <w:pPr>
        <w:spacing w:before="100" w:beforeAutospacing="1" w:after="100" w:afterAutospacing="1"/>
        <w:ind w:firstLine="720"/>
        <w:jc w:val="both"/>
        <w:rPr>
          <w:rFonts w:asciiTheme="minorHAnsi" w:eastAsia="Times New Roman" w:hAnsiTheme="minorHAnsi" w:cs="Tahoma"/>
          <w:color w:val="000000"/>
          <w:sz w:val="22"/>
          <w:lang w:val="en-PH" w:eastAsia="en-PH"/>
        </w:rPr>
      </w:pPr>
      <w:r>
        <w:rPr>
          <w:rFonts w:asciiTheme="minorHAnsi" w:eastAsia="Times New Roman" w:hAnsiTheme="minorHAnsi" w:cs="Tahoma"/>
          <w:noProof/>
          <w:color w:val="000000"/>
          <w:sz w:val="22"/>
        </w:rPr>
        <w:drawing>
          <wp:inline distT="0" distB="0" distL="0" distR="0" wp14:anchorId="3F529028" wp14:editId="444CDB56">
            <wp:extent cx="5936129" cy="1042670"/>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1.png"/>
                    <pic:cNvPicPr/>
                  </pic:nvPicPr>
                  <pic:blipFill>
                    <a:blip r:embed="rId15">
                      <a:extLst>
                        <a:ext uri="{28A0092B-C50C-407E-A947-70E740481C1C}">
                          <a14:useLocalDpi xmlns:a14="http://schemas.microsoft.com/office/drawing/2010/main" val="0"/>
                        </a:ext>
                      </a:extLst>
                    </a:blip>
                    <a:stretch>
                      <a:fillRect/>
                    </a:stretch>
                  </pic:blipFill>
                  <pic:spPr>
                    <a:xfrm>
                      <a:off x="0" y="0"/>
                      <a:ext cx="5948141" cy="1044780"/>
                    </a:xfrm>
                    <a:prstGeom prst="rect">
                      <a:avLst/>
                    </a:prstGeom>
                  </pic:spPr>
                </pic:pic>
              </a:graphicData>
            </a:graphic>
          </wp:inline>
        </w:drawing>
      </w:r>
      <w:bookmarkStart w:id="0" w:name="_GoBack"/>
      <w:bookmarkEnd w:id="0"/>
    </w:p>
    <w:p w14:paraId="7DD86CA8" w14:textId="60ACD333" w:rsidR="00525A8E" w:rsidRDefault="00C62617" w:rsidP="00525A8E">
      <w:pPr>
        <w:pStyle w:val="ListParagraph"/>
        <w:numPr>
          <w:ilvl w:val="1"/>
          <w:numId w:val="41"/>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Observer Pattern</w:t>
      </w:r>
    </w:p>
    <w:p w14:paraId="1B7A3153" w14:textId="0DCB49FE" w:rsidR="00C62617" w:rsidRPr="00C62617" w:rsidRDefault="00C62617" w:rsidP="00C62617">
      <w:pPr>
        <w:pStyle w:val="ListParagraph"/>
        <w:numPr>
          <w:ilvl w:val="2"/>
          <w:numId w:val="37"/>
        </w:numPr>
        <w:spacing w:before="100" w:beforeAutospacing="1" w:after="100" w:afterAutospacing="1"/>
        <w:jc w:val="both"/>
        <w:rPr>
          <w:rFonts w:asciiTheme="minorHAnsi" w:eastAsia="Times New Roman" w:hAnsiTheme="minorHAnsi" w:cs="Tahoma"/>
          <w:color w:val="000000"/>
          <w:sz w:val="22"/>
          <w:lang w:val="en-PH" w:eastAsia="en-PH"/>
        </w:rPr>
      </w:pPr>
      <w:r>
        <w:rPr>
          <w:rFonts w:asciiTheme="minorHAnsi" w:eastAsia="Times New Roman" w:hAnsiTheme="minorHAnsi" w:cs="Tahoma"/>
          <w:color w:val="000000"/>
          <w:sz w:val="22"/>
          <w:lang w:val="en-PH" w:eastAsia="en-PH"/>
        </w:rPr>
        <w:t xml:space="preserve">As mentioned earlier, we integrated the Observer pattern we have implemented in our previous code, and reused it to comply with the MVC pattern. The only difference is that there is another update method, different from the implantation of the previous one. The first update method is just used when updating the different </w:t>
      </w:r>
      <w:proofErr w:type="spellStart"/>
      <w:r>
        <w:rPr>
          <w:rFonts w:asciiTheme="minorHAnsi" w:eastAsia="Times New Roman" w:hAnsiTheme="minorHAnsi" w:cs="Tahoma"/>
          <w:color w:val="000000"/>
          <w:sz w:val="22"/>
          <w:lang w:val="en-PH" w:eastAsia="en-PH"/>
        </w:rPr>
        <w:t>AppViews</w:t>
      </w:r>
      <w:proofErr w:type="spellEnd"/>
      <w:r>
        <w:rPr>
          <w:rFonts w:asciiTheme="minorHAnsi" w:eastAsia="Times New Roman" w:hAnsiTheme="minorHAnsi" w:cs="Tahoma"/>
          <w:color w:val="000000"/>
          <w:sz w:val="22"/>
          <w:lang w:val="en-PH" w:eastAsia="en-PH"/>
        </w:rPr>
        <w:t xml:space="preserve"> from our previous code. With the new implementation of the code to apply the MVC Pattern, the second update method is used to update the data in the main Calendar Program itself.</w:t>
      </w:r>
    </w:p>
    <w:p w14:paraId="20E56A94" w14:textId="4AE24E38" w:rsidR="00C62617" w:rsidRDefault="003053AF" w:rsidP="00C62617">
      <w:pPr>
        <w:spacing w:before="100" w:beforeAutospacing="1" w:after="100" w:afterAutospacing="1"/>
        <w:ind w:left="2520" w:firstLine="720"/>
        <w:rPr>
          <w:rFonts w:asciiTheme="minorHAnsi" w:eastAsia="Times New Roman" w:hAnsiTheme="minorHAnsi" w:cs="Tahoma"/>
          <w:color w:val="000000"/>
          <w:sz w:val="22"/>
          <w:lang w:val="en-PH" w:eastAsia="en-PH"/>
        </w:rPr>
      </w:pPr>
      <w:r w:rsidRPr="00C62617">
        <w:rPr>
          <w:rFonts w:asciiTheme="minorHAnsi" w:eastAsia="Times New Roman" w:hAnsiTheme="minorHAnsi" w:cs="Tahoma"/>
          <w:noProof/>
          <w:color w:val="000000"/>
          <w:sz w:val="22"/>
        </w:rPr>
        <mc:AlternateContent>
          <mc:Choice Requires="wps">
            <w:drawing>
              <wp:anchor distT="45720" distB="45720" distL="114300" distR="114300" simplePos="0" relativeHeight="251659264" behindDoc="0" locked="0" layoutInCell="1" allowOverlap="1" wp14:anchorId="5141DCA4" wp14:editId="5E16D212">
                <wp:simplePos x="0" y="0"/>
                <wp:positionH relativeFrom="margin">
                  <wp:posOffset>2686050</wp:posOffset>
                </wp:positionH>
                <wp:positionV relativeFrom="paragraph">
                  <wp:posOffset>789940</wp:posOffset>
                </wp:positionV>
                <wp:extent cx="180975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38125"/>
                        </a:xfrm>
                        <a:prstGeom prst="rect">
                          <a:avLst/>
                        </a:prstGeom>
                        <a:solidFill>
                          <a:srgbClr val="FFFFFF"/>
                        </a:solidFill>
                        <a:ln w="9525">
                          <a:solidFill>
                            <a:srgbClr val="000000"/>
                          </a:solidFill>
                          <a:miter lim="800000"/>
                          <a:headEnd/>
                          <a:tailEnd/>
                        </a:ln>
                      </wps:spPr>
                      <wps:txbx>
                        <w:txbxContent>
                          <w:p w14:paraId="53BA53A8" w14:textId="5FCEA7FF" w:rsidR="00C62617" w:rsidRDefault="00C62617">
                            <w:r>
                              <w:rPr>
                                <w:rFonts w:asciiTheme="minorHAnsi" w:eastAsia="Times New Roman" w:hAnsiTheme="minorHAnsi" w:cs="Tahoma"/>
                                <w:color w:val="000000"/>
                                <w:sz w:val="22"/>
                                <w:lang w:val="en-PH" w:eastAsia="en-PH"/>
                              </w:rPr>
                              <w:t>Previous Observer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1DCA4" id="_x0000_t202" coordsize="21600,21600" o:spt="202" path="m,l,21600r21600,l21600,xe">
                <v:stroke joinstyle="miter"/>
                <v:path gradientshapeok="t" o:connecttype="rect"/>
              </v:shapetype>
              <v:shape id="_x0000_s1028" type="#_x0000_t202" style="position:absolute;left:0;text-align:left;margin-left:211.5pt;margin-top:62.2pt;width:142.5pt;height:18.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OGJJQIAAE0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">
                <v:textbox>
                  <w:txbxContent>
                    <w:p w14:paraId="53BA53A8" w14:textId="5FCEA7FF" w:rsidR="00C62617" w:rsidRDefault="00C62617">
                      <w:r>
                        <w:rPr>
                          <w:rFonts w:asciiTheme="minorHAnsi" w:eastAsia="Times New Roman" w:hAnsiTheme="minorHAnsi" w:cs="Tahoma"/>
                          <w:color w:val="000000"/>
                          <w:sz w:val="22"/>
                          <w:lang w:val="en-PH" w:eastAsia="en-PH"/>
                        </w:rPr>
                        <w:t>Previous Observer Interface</w:t>
                      </w:r>
                    </w:p>
                  </w:txbxContent>
                </v:textbox>
                <w10:wrap type="square" anchorx="margin"/>
              </v:shape>
            </w:pict>
          </mc:Fallback>
        </mc:AlternateContent>
      </w:r>
      <w:r w:rsidR="00C62617">
        <w:rPr>
          <w:noProof/>
        </w:rPr>
        <w:drawing>
          <wp:inline distT="0" distB="0" distL="0" distR="0" wp14:anchorId="2D6E11DA" wp14:editId="7A556873">
            <wp:extent cx="3018367" cy="7078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png"/>
                    <pic:cNvPicPr/>
                  </pic:nvPicPr>
                  <pic:blipFill>
                    <a:blip r:embed="rId16">
                      <a:extLst>
                        <a:ext uri="{28A0092B-C50C-407E-A947-70E740481C1C}">
                          <a14:useLocalDpi xmlns:a14="http://schemas.microsoft.com/office/drawing/2010/main" val="0"/>
                        </a:ext>
                      </a:extLst>
                    </a:blip>
                    <a:stretch>
                      <a:fillRect/>
                    </a:stretch>
                  </pic:blipFill>
                  <pic:spPr>
                    <a:xfrm>
                      <a:off x="0" y="0"/>
                      <a:ext cx="3097241" cy="726389"/>
                    </a:xfrm>
                    <a:prstGeom prst="rect">
                      <a:avLst/>
                    </a:prstGeom>
                  </pic:spPr>
                </pic:pic>
              </a:graphicData>
            </a:graphic>
          </wp:inline>
        </w:drawing>
      </w:r>
    </w:p>
    <w:p w14:paraId="251A9938" w14:textId="6784650E" w:rsidR="00C62617" w:rsidRDefault="00C62617" w:rsidP="00C62617">
      <w:pPr>
        <w:spacing w:before="100" w:beforeAutospacing="1" w:after="100" w:afterAutospacing="1"/>
        <w:ind w:left="2520" w:firstLine="720"/>
        <w:rPr>
          <w:rFonts w:asciiTheme="minorHAnsi" w:eastAsia="Times New Roman" w:hAnsiTheme="minorHAnsi" w:cs="Tahoma"/>
          <w:color w:val="000000"/>
          <w:sz w:val="22"/>
          <w:lang w:val="en-PH" w:eastAsia="en-PH"/>
        </w:rPr>
      </w:pPr>
    </w:p>
    <w:p w14:paraId="358D2ACC" w14:textId="5D25C425" w:rsidR="00C62617" w:rsidRDefault="00305DAA" w:rsidP="00C62617">
      <w:pPr>
        <w:spacing w:before="100" w:beforeAutospacing="1" w:after="100" w:afterAutospacing="1"/>
        <w:ind w:left="2520" w:firstLine="720"/>
        <w:rPr>
          <w:rFonts w:asciiTheme="minorHAnsi" w:eastAsia="Times New Roman" w:hAnsiTheme="minorHAnsi" w:cs="Tahoma"/>
          <w:color w:val="000000"/>
          <w:sz w:val="22"/>
          <w:lang w:val="en-PH" w:eastAsia="en-PH"/>
        </w:rPr>
      </w:pPr>
      <w:r w:rsidRPr="00C62617">
        <w:rPr>
          <w:rFonts w:asciiTheme="minorHAnsi" w:eastAsia="Times New Roman" w:hAnsiTheme="minorHAnsi" w:cs="Tahoma"/>
          <w:noProof/>
          <w:color w:val="000000"/>
          <w:sz w:val="22"/>
        </w:rPr>
        <mc:AlternateContent>
          <mc:Choice Requires="wps">
            <w:drawing>
              <wp:anchor distT="45720" distB="45720" distL="114300" distR="114300" simplePos="0" relativeHeight="251661312" behindDoc="0" locked="0" layoutInCell="1" allowOverlap="1" wp14:anchorId="25DBEA15" wp14:editId="55F2A891">
                <wp:simplePos x="0" y="0"/>
                <wp:positionH relativeFrom="margin">
                  <wp:posOffset>2809875</wp:posOffset>
                </wp:positionH>
                <wp:positionV relativeFrom="paragraph">
                  <wp:posOffset>908685</wp:posOffset>
                </wp:positionV>
                <wp:extent cx="1562100" cy="2381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8125"/>
                        </a:xfrm>
                        <a:prstGeom prst="rect">
                          <a:avLst/>
                        </a:prstGeom>
                        <a:solidFill>
                          <a:srgbClr val="FFFFFF"/>
                        </a:solidFill>
                        <a:ln w="9525">
                          <a:solidFill>
                            <a:srgbClr val="000000"/>
                          </a:solidFill>
                          <a:miter lim="800000"/>
                          <a:headEnd/>
                          <a:tailEnd/>
                        </a:ln>
                      </wps:spPr>
                      <wps:txbx>
                        <w:txbxContent>
                          <w:p w14:paraId="08CD6BD4" w14:textId="30BAABA2" w:rsidR="00305DAA" w:rsidRDefault="00305DAA" w:rsidP="00305DAA">
                            <w:r>
                              <w:rPr>
                                <w:rFonts w:asciiTheme="minorHAnsi" w:eastAsia="Times New Roman" w:hAnsiTheme="minorHAnsi" w:cs="Tahoma"/>
                                <w:color w:val="000000"/>
                                <w:sz w:val="22"/>
                                <w:lang w:val="en-PH" w:eastAsia="en-PH"/>
                              </w:rPr>
                              <w:t>New Observer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BEA15" id="_x0000_s1029" type="#_x0000_t202" style="position:absolute;left:0;text-align:left;margin-left:221.25pt;margin-top:71.55pt;width:123pt;height:1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">
                <v:textbox>
                  <w:txbxContent>
                    <w:p w14:paraId="08CD6BD4" w14:textId="30BAABA2" w:rsidR="00305DAA" w:rsidRDefault="00305DAA" w:rsidP="00305DAA">
                      <w:r>
                        <w:rPr>
                          <w:rFonts w:asciiTheme="minorHAnsi" w:eastAsia="Times New Roman" w:hAnsiTheme="minorHAnsi" w:cs="Tahoma"/>
                          <w:color w:val="000000"/>
                          <w:sz w:val="22"/>
                          <w:lang w:val="en-PH" w:eastAsia="en-PH"/>
                        </w:rPr>
                        <w:t>New Observer Interface</w:t>
                      </w:r>
                    </w:p>
                  </w:txbxContent>
                </v:textbox>
                <w10:wrap type="square" anchorx="margin"/>
              </v:shape>
            </w:pict>
          </mc:Fallback>
        </mc:AlternateContent>
      </w:r>
      <w:r w:rsidR="00C62617">
        <w:rPr>
          <w:noProof/>
        </w:rPr>
        <w:drawing>
          <wp:inline distT="0" distB="0" distL="0" distR="0" wp14:anchorId="02444624" wp14:editId="42D0DC9E">
            <wp:extent cx="2867025" cy="795599"/>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png"/>
                    <pic:cNvPicPr/>
                  </pic:nvPicPr>
                  <pic:blipFill>
                    <a:blip r:embed="rId17">
                      <a:extLst>
                        <a:ext uri="{28A0092B-C50C-407E-A947-70E740481C1C}">
                          <a14:useLocalDpi xmlns:a14="http://schemas.microsoft.com/office/drawing/2010/main" val="0"/>
                        </a:ext>
                      </a:extLst>
                    </a:blip>
                    <a:stretch>
                      <a:fillRect/>
                    </a:stretch>
                  </pic:blipFill>
                  <pic:spPr>
                    <a:xfrm>
                      <a:off x="0" y="0"/>
                      <a:ext cx="2916571" cy="809348"/>
                    </a:xfrm>
                    <a:prstGeom prst="rect">
                      <a:avLst/>
                    </a:prstGeom>
                  </pic:spPr>
                </pic:pic>
              </a:graphicData>
            </a:graphic>
          </wp:inline>
        </w:drawing>
      </w:r>
    </w:p>
    <w:p w14:paraId="7F4819C6" w14:textId="07597D06" w:rsidR="00305DAA" w:rsidRPr="00E052CF" w:rsidRDefault="00305DAA" w:rsidP="00E052CF">
      <w:pPr>
        <w:spacing w:before="100" w:beforeAutospacing="1" w:after="100" w:afterAutospacing="1"/>
        <w:rPr>
          <w:rFonts w:asciiTheme="minorHAnsi" w:eastAsia="Times New Roman" w:hAnsiTheme="minorHAnsi" w:cs="Tahoma"/>
          <w:b/>
          <w:color w:val="000000"/>
          <w:sz w:val="22"/>
          <w:lang w:val="en-PH" w:eastAsia="en-PH"/>
        </w:rPr>
      </w:pPr>
    </w:p>
    <w:sectPr w:rsidR="00305DAA" w:rsidRPr="00E052CF" w:rsidSect="000E0381">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8A753" w14:textId="77777777" w:rsidR="00095B25" w:rsidRDefault="00095B25" w:rsidP="00283A3F">
      <w:pPr>
        <w:spacing w:after="0"/>
      </w:pPr>
      <w:r>
        <w:separator/>
      </w:r>
    </w:p>
  </w:endnote>
  <w:endnote w:type="continuationSeparator" w:id="0">
    <w:p w14:paraId="09E36C24" w14:textId="77777777" w:rsidR="00095B25" w:rsidRDefault="00095B25" w:rsidP="00283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608377"/>
      <w:docPartObj>
        <w:docPartGallery w:val="Page Numbers (Bottom of Page)"/>
        <w:docPartUnique/>
      </w:docPartObj>
    </w:sdtPr>
    <w:sdtEndPr>
      <w:rPr>
        <w:noProof/>
      </w:rPr>
    </w:sdtEndPr>
    <w:sdtContent>
      <w:p w14:paraId="1D9CA4ED" w14:textId="77777777" w:rsidR="00731745" w:rsidRDefault="00731745">
        <w:pPr>
          <w:pStyle w:val="Footer"/>
          <w:jc w:val="right"/>
        </w:pPr>
        <w:r>
          <w:fldChar w:fldCharType="begin"/>
        </w:r>
        <w:r>
          <w:instrText xml:space="preserve"> PAGE   \* MERGEFORMAT </w:instrText>
        </w:r>
        <w:r>
          <w:fldChar w:fldCharType="separate"/>
        </w:r>
        <w:r w:rsidR="0018089F">
          <w:rPr>
            <w:noProof/>
          </w:rPr>
          <w:t>5</w:t>
        </w:r>
        <w:r>
          <w:rPr>
            <w:noProof/>
          </w:rPr>
          <w:fldChar w:fldCharType="end"/>
        </w:r>
      </w:p>
    </w:sdtContent>
  </w:sdt>
  <w:p w14:paraId="1D6FECD8" w14:textId="77777777" w:rsidR="00731745" w:rsidRDefault="00731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5BDE9" w14:textId="77777777" w:rsidR="00095B25" w:rsidRDefault="00095B25" w:rsidP="00283A3F">
      <w:pPr>
        <w:spacing w:after="0"/>
      </w:pPr>
      <w:r>
        <w:separator/>
      </w:r>
    </w:p>
  </w:footnote>
  <w:footnote w:type="continuationSeparator" w:id="0">
    <w:p w14:paraId="525B2C65" w14:textId="77777777" w:rsidR="00095B25" w:rsidRDefault="00095B25" w:rsidP="00283A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35CA7" w14:textId="77777777" w:rsidR="00731745" w:rsidRDefault="00731745" w:rsidP="00594734">
    <w:pPr>
      <w:pStyle w:val="Header"/>
      <w:rPr>
        <w:sz w:val="24"/>
        <w:szCs w:val="28"/>
      </w:rPr>
    </w:pPr>
    <w:r w:rsidRPr="00110449">
      <w:rPr>
        <w:rFonts w:cs="Times New Roman"/>
        <w:b/>
        <w:noProof/>
        <w:color w:val="000000"/>
      </w:rPr>
      <w:drawing>
        <wp:anchor distT="0" distB="0" distL="114300" distR="114300" simplePos="0" relativeHeight="251659264" behindDoc="0" locked="0" layoutInCell="1" allowOverlap="1" wp14:anchorId="26EB2780" wp14:editId="26572E8C">
          <wp:simplePos x="0" y="0"/>
          <wp:positionH relativeFrom="margin">
            <wp:posOffset>5780405</wp:posOffset>
          </wp:positionH>
          <wp:positionV relativeFrom="paragraph">
            <wp:posOffset>-200025</wp:posOffset>
          </wp:positionV>
          <wp:extent cx="1183640" cy="552450"/>
          <wp:effectExtent l="0" t="0" r="0" b="0"/>
          <wp:wrapTopAndBottom/>
          <wp:docPr id="3" name="Picture 0"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SU CCS green white.jpg"/>
                  <pic:cNvPicPr/>
                </pic:nvPicPr>
                <pic:blipFill>
                  <a:blip r:embed="rId1" cstate="print"/>
                  <a:srcRect l="7197" t="12121" r="8144" b="9091"/>
                  <a:stretch>
                    <a:fillRect/>
                  </a:stretch>
                </pic:blipFill>
                <pic:spPr>
                  <a:xfrm>
                    <a:off x="0" y="0"/>
                    <a:ext cx="1183640" cy="552450"/>
                  </a:xfrm>
                  <a:prstGeom prst="rect">
                    <a:avLst/>
                  </a:prstGeom>
                </pic:spPr>
              </pic:pic>
            </a:graphicData>
          </a:graphic>
          <wp14:sizeRelH relativeFrom="margin">
            <wp14:pctWidth>0</wp14:pctWidth>
          </wp14:sizeRelH>
          <wp14:sizeRelV relativeFrom="margin">
            <wp14:pctHeight>0</wp14:pctHeight>
          </wp14:sizeRelV>
        </wp:anchor>
      </w:drawing>
    </w:r>
    <w:r>
      <w:rPr>
        <w:sz w:val="24"/>
        <w:szCs w:val="28"/>
      </w:rPr>
      <w:t>SWDESPA</w:t>
    </w:r>
  </w:p>
  <w:p w14:paraId="39E66D54" w14:textId="77777777" w:rsidR="00731745" w:rsidRPr="00594734" w:rsidRDefault="00731745" w:rsidP="00594734">
    <w:pPr>
      <w:pStyle w:val="Header"/>
    </w:pPr>
    <w:r>
      <w:rPr>
        <w:sz w:val="24"/>
        <w:szCs w:val="28"/>
      </w:rPr>
      <w:t>T2 AY 2014-2015</w:t>
    </w:r>
    <w:r w:rsidRPr="000C607B">
      <w:rPr>
        <w:sz w:val="24"/>
        <w:szCs w:val="28"/>
      </w:rPr>
      <w:ptab w:relativeTo="margin" w:alignment="center" w:leader="none"/>
    </w:r>
    <w:r>
      <w:rPr>
        <w:sz w:val="24"/>
        <w:szCs w:val="28"/>
      </w:rPr>
      <w:t>Design Challenge #2</w:t>
    </w:r>
    <w:r w:rsidRPr="000C607B">
      <w:rPr>
        <w:sz w:val="24"/>
        <w:szCs w:val="2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5C5"/>
    <w:multiLevelType w:val="hybridMultilevel"/>
    <w:tmpl w:val="1440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321B5"/>
    <w:multiLevelType w:val="multilevel"/>
    <w:tmpl w:val="AA4A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325FB"/>
    <w:multiLevelType w:val="multilevel"/>
    <w:tmpl w:val="7FF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9041E9"/>
    <w:multiLevelType w:val="hybridMultilevel"/>
    <w:tmpl w:val="72C0C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345757C"/>
    <w:multiLevelType w:val="hybridMultilevel"/>
    <w:tmpl w:val="DBFE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023FC"/>
    <w:multiLevelType w:val="multilevel"/>
    <w:tmpl w:val="4FB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DF0BD2"/>
    <w:multiLevelType w:val="hybridMultilevel"/>
    <w:tmpl w:val="98706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FC6A4D"/>
    <w:multiLevelType w:val="hybridMultilevel"/>
    <w:tmpl w:val="BA9C9CF8"/>
    <w:lvl w:ilvl="0" w:tplc="6CE2762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E416134"/>
    <w:multiLevelType w:val="hybridMultilevel"/>
    <w:tmpl w:val="8042EC0C"/>
    <w:lvl w:ilvl="0" w:tplc="0409000F">
      <w:start w:val="1"/>
      <w:numFmt w:val="decimal"/>
      <w:lvlText w:val="%1."/>
      <w:lvlJc w:val="left"/>
      <w:pPr>
        <w:ind w:left="360" w:hanging="360"/>
      </w:pPr>
      <w:rPr>
        <w:rFonts w:hint="default"/>
      </w:rPr>
    </w:lvl>
    <w:lvl w:ilvl="1" w:tplc="32DA62E8">
      <w:start w:val="1"/>
      <w:numFmt w:val="bullet"/>
      <w:lvlText w:val="-"/>
      <w:lvlJc w:val="left"/>
      <w:pPr>
        <w:ind w:left="1080" w:hanging="360"/>
      </w:pPr>
      <w:rPr>
        <w:rFonts w:ascii="Calibri" w:eastAsiaTheme="minorHAnsi" w:hAnsi="Calibri" w:cs="Consola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080BB5"/>
    <w:multiLevelType w:val="hybridMultilevel"/>
    <w:tmpl w:val="7DD6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05633B"/>
    <w:multiLevelType w:val="hybridMultilevel"/>
    <w:tmpl w:val="51769B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DF05A5"/>
    <w:multiLevelType w:val="multilevel"/>
    <w:tmpl w:val="60EA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070401"/>
    <w:multiLevelType w:val="hybridMultilevel"/>
    <w:tmpl w:val="2416BE64"/>
    <w:lvl w:ilvl="0" w:tplc="6B0E6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4B1CB5"/>
    <w:multiLevelType w:val="hybridMultilevel"/>
    <w:tmpl w:val="0300835E"/>
    <w:lvl w:ilvl="0" w:tplc="4822C94C">
      <w:start w:val="1"/>
      <w:numFmt w:val="decimal"/>
      <w:lvlText w:val="%1."/>
      <w:lvlJc w:val="left"/>
      <w:pPr>
        <w:tabs>
          <w:tab w:val="num" w:pos="720"/>
        </w:tabs>
        <w:ind w:left="720" w:hanging="360"/>
      </w:pPr>
    </w:lvl>
    <w:lvl w:ilvl="1" w:tplc="F6467650" w:tentative="1">
      <w:start w:val="1"/>
      <w:numFmt w:val="decimal"/>
      <w:lvlText w:val="%2."/>
      <w:lvlJc w:val="left"/>
      <w:pPr>
        <w:tabs>
          <w:tab w:val="num" w:pos="1440"/>
        </w:tabs>
        <w:ind w:left="1440" w:hanging="360"/>
      </w:pPr>
    </w:lvl>
    <w:lvl w:ilvl="2" w:tplc="4246FD94" w:tentative="1">
      <w:start w:val="1"/>
      <w:numFmt w:val="decimal"/>
      <w:lvlText w:val="%3."/>
      <w:lvlJc w:val="left"/>
      <w:pPr>
        <w:tabs>
          <w:tab w:val="num" w:pos="2160"/>
        </w:tabs>
        <w:ind w:left="2160" w:hanging="360"/>
      </w:pPr>
    </w:lvl>
    <w:lvl w:ilvl="3" w:tplc="A958468A" w:tentative="1">
      <w:start w:val="1"/>
      <w:numFmt w:val="decimal"/>
      <w:lvlText w:val="%4."/>
      <w:lvlJc w:val="left"/>
      <w:pPr>
        <w:tabs>
          <w:tab w:val="num" w:pos="2880"/>
        </w:tabs>
        <w:ind w:left="2880" w:hanging="360"/>
      </w:pPr>
    </w:lvl>
    <w:lvl w:ilvl="4" w:tplc="9D5698BE" w:tentative="1">
      <w:start w:val="1"/>
      <w:numFmt w:val="decimal"/>
      <w:lvlText w:val="%5."/>
      <w:lvlJc w:val="left"/>
      <w:pPr>
        <w:tabs>
          <w:tab w:val="num" w:pos="3600"/>
        </w:tabs>
        <w:ind w:left="3600" w:hanging="360"/>
      </w:pPr>
    </w:lvl>
    <w:lvl w:ilvl="5" w:tplc="26E8FF88" w:tentative="1">
      <w:start w:val="1"/>
      <w:numFmt w:val="decimal"/>
      <w:lvlText w:val="%6."/>
      <w:lvlJc w:val="left"/>
      <w:pPr>
        <w:tabs>
          <w:tab w:val="num" w:pos="4320"/>
        </w:tabs>
        <w:ind w:left="4320" w:hanging="360"/>
      </w:pPr>
    </w:lvl>
    <w:lvl w:ilvl="6" w:tplc="D1BEF518" w:tentative="1">
      <w:start w:val="1"/>
      <w:numFmt w:val="decimal"/>
      <w:lvlText w:val="%7."/>
      <w:lvlJc w:val="left"/>
      <w:pPr>
        <w:tabs>
          <w:tab w:val="num" w:pos="5040"/>
        </w:tabs>
        <w:ind w:left="5040" w:hanging="360"/>
      </w:pPr>
    </w:lvl>
    <w:lvl w:ilvl="7" w:tplc="2982B9A8" w:tentative="1">
      <w:start w:val="1"/>
      <w:numFmt w:val="decimal"/>
      <w:lvlText w:val="%8."/>
      <w:lvlJc w:val="left"/>
      <w:pPr>
        <w:tabs>
          <w:tab w:val="num" w:pos="5760"/>
        </w:tabs>
        <w:ind w:left="5760" w:hanging="360"/>
      </w:pPr>
    </w:lvl>
    <w:lvl w:ilvl="8" w:tplc="0C80D72C" w:tentative="1">
      <w:start w:val="1"/>
      <w:numFmt w:val="decimal"/>
      <w:lvlText w:val="%9."/>
      <w:lvlJc w:val="left"/>
      <w:pPr>
        <w:tabs>
          <w:tab w:val="num" w:pos="6480"/>
        </w:tabs>
        <w:ind w:left="6480" w:hanging="360"/>
      </w:pPr>
    </w:lvl>
  </w:abstractNum>
  <w:abstractNum w:abstractNumId="14">
    <w:nsid w:val="32756FD6"/>
    <w:multiLevelType w:val="multilevel"/>
    <w:tmpl w:val="6804BAD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numFmt w:val="bullet"/>
      <w:lvlText w:val="-"/>
      <w:lvlJc w:val="left"/>
      <w:pPr>
        <w:ind w:left="2520" w:hanging="360"/>
      </w:pPr>
      <w:rPr>
        <w:rFonts w:ascii="Arial" w:eastAsia="Times New Roman" w:hAnsi="Arial" w:cs="Arial"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33FF0092"/>
    <w:multiLevelType w:val="hybridMultilevel"/>
    <w:tmpl w:val="DA9AF8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81521F"/>
    <w:multiLevelType w:val="hybridMultilevel"/>
    <w:tmpl w:val="F3164824"/>
    <w:lvl w:ilvl="0" w:tplc="4822C94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38E9029C"/>
    <w:multiLevelType w:val="multilevel"/>
    <w:tmpl w:val="39A6E2E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39CE4E35"/>
    <w:multiLevelType w:val="hybridMultilevel"/>
    <w:tmpl w:val="0E88FDA0"/>
    <w:lvl w:ilvl="0" w:tplc="9B1642FC">
      <w:start w:val="1"/>
      <w:numFmt w:val="decimal"/>
      <w:lvlText w:val="%1."/>
      <w:lvlJc w:val="left"/>
      <w:pPr>
        <w:tabs>
          <w:tab w:val="num" w:pos="720"/>
        </w:tabs>
        <w:ind w:left="720" w:hanging="360"/>
      </w:pPr>
    </w:lvl>
    <w:lvl w:ilvl="1" w:tplc="1E60AC62" w:tentative="1">
      <w:start w:val="1"/>
      <w:numFmt w:val="decimal"/>
      <w:lvlText w:val="%2."/>
      <w:lvlJc w:val="left"/>
      <w:pPr>
        <w:tabs>
          <w:tab w:val="num" w:pos="1440"/>
        </w:tabs>
        <w:ind w:left="1440" w:hanging="360"/>
      </w:pPr>
    </w:lvl>
    <w:lvl w:ilvl="2" w:tplc="C17079B8" w:tentative="1">
      <w:start w:val="1"/>
      <w:numFmt w:val="decimal"/>
      <w:lvlText w:val="%3."/>
      <w:lvlJc w:val="left"/>
      <w:pPr>
        <w:tabs>
          <w:tab w:val="num" w:pos="2160"/>
        </w:tabs>
        <w:ind w:left="2160" w:hanging="360"/>
      </w:pPr>
    </w:lvl>
    <w:lvl w:ilvl="3" w:tplc="0CD46634" w:tentative="1">
      <w:start w:val="1"/>
      <w:numFmt w:val="decimal"/>
      <w:lvlText w:val="%4."/>
      <w:lvlJc w:val="left"/>
      <w:pPr>
        <w:tabs>
          <w:tab w:val="num" w:pos="2880"/>
        </w:tabs>
        <w:ind w:left="2880" w:hanging="360"/>
      </w:pPr>
    </w:lvl>
    <w:lvl w:ilvl="4" w:tplc="372CF432" w:tentative="1">
      <w:start w:val="1"/>
      <w:numFmt w:val="decimal"/>
      <w:lvlText w:val="%5."/>
      <w:lvlJc w:val="left"/>
      <w:pPr>
        <w:tabs>
          <w:tab w:val="num" w:pos="3600"/>
        </w:tabs>
        <w:ind w:left="3600" w:hanging="360"/>
      </w:pPr>
    </w:lvl>
    <w:lvl w:ilvl="5" w:tplc="B62C3598" w:tentative="1">
      <w:start w:val="1"/>
      <w:numFmt w:val="decimal"/>
      <w:lvlText w:val="%6."/>
      <w:lvlJc w:val="left"/>
      <w:pPr>
        <w:tabs>
          <w:tab w:val="num" w:pos="4320"/>
        </w:tabs>
        <w:ind w:left="4320" w:hanging="360"/>
      </w:pPr>
    </w:lvl>
    <w:lvl w:ilvl="6" w:tplc="6DEC7208" w:tentative="1">
      <w:start w:val="1"/>
      <w:numFmt w:val="decimal"/>
      <w:lvlText w:val="%7."/>
      <w:lvlJc w:val="left"/>
      <w:pPr>
        <w:tabs>
          <w:tab w:val="num" w:pos="5040"/>
        </w:tabs>
        <w:ind w:left="5040" w:hanging="360"/>
      </w:pPr>
    </w:lvl>
    <w:lvl w:ilvl="7" w:tplc="419C7F48" w:tentative="1">
      <w:start w:val="1"/>
      <w:numFmt w:val="decimal"/>
      <w:lvlText w:val="%8."/>
      <w:lvlJc w:val="left"/>
      <w:pPr>
        <w:tabs>
          <w:tab w:val="num" w:pos="5760"/>
        </w:tabs>
        <w:ind w:left="5760" w:hanging="360"/>
      </w:pPr>
    </w:lvl>
    <w:lvl w:ilvl="8" w:tplc="53181F66" w:tentative="1">
      <w:start w:val="1"/>
      <w:numFmt w:val="decimal"/>
      <w:lvlText w:val="%9."/>
      <w:lvlJc w:val="left"/>
      <w:pPr>
        <w:tabs>
          <w:tab w:val="num" w:pos="6480"/>
        </w:tabs>
        <w:ind w:left="6480" w:hanging="360"/>
      </w:pPr>
    </w:lvl>
  </w:abstractNum>
  <w:abstractNum w:abstractNumId="19">
    <w:nsid w:val="4092686E"/>
    <w:multiLevelType w:val="hybridMultilevel"/>
    <w:tmpl w:val="757C710C"/>
    <w:lvl w:ilvl="0" w:tplc="31CCCC06">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443F5577"/>
    <w:multiLevelType w:val="hybridMultilevel"/>
    <w:tmpl w:val="24FAD18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474D19DE"/>
    <w:multiLevelType w:val="multilevel"/>
    <w:tmpl w:val="FA3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FE0CC5"/>
    <w:multiLevelType w:val="hybridMultilevel"/>
    <w:tmpl w:val="723E491E"/>
    <w:lvl w:ilvl="0" w:tplc="8A8EF6E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511497"/>
    <w:multiLevelType w:val="hybridMultilevel"/>
    <w:tmpl w:val="ECF4D448"/>
    <w:lvl w:ilvl="0" w:tplc="58147B30">
      <w:start w:val="1"/>
      <w:numFmt w:val="decimal"/>
      <w:lvlText w:val="%1."/>
      <w:lvlJc w:val="left"/>
      <w:pPr>
        <w:ind w:left="720" w:hanging="360"/>
      </w:pPr>
      <w:rPr>
        <w:rFonts w:hint="default"/>
        <w:b w:val="0"/>
        <w:sz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487E5740"/>
    <w:multiLevelType w:val="multilevel"/>
    <w:tmpl w:val="44E8CF3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4DD82BBE"/>
    <w:multiLevelType w:val="hybridMultilevel"/>
    <w:tmpl w:val="45F4F0C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4EAA16EA"/>
    <w:multiLevelType w:val="multilevel"/>
    <w:tmpl w:val="9F4481F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nsid w:val="4F0654BB"/>
    <w:multiLevelType w:val="hybridMultilevel"/>
    <w:tmpl w:val="837A871A"/>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F177A9F"/>
    <w:multiLevelType w:val="hybridMultilevel"/>
    <w:tmpl w:val="5330EF58"/>
    <w:lvl w:ilvl="0" w:tplc="82DA5FF6">
      <w:start w:val="1"/>
      <w:numFmt w:val="upperRoman"/>
      <w:lvlText w:val="%1."/>
      <w:lvlJc w:val="left"/>
      <w:pPr>
        <w:ind w:left="1080" w:hanging="720"/>
      </w:pPr>
      <w:rPr>
        <w:rFonts w:asciiTheme="minorHAnsi" w:hAnsiTheme="min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566C3095"/>
    <w:multiLevelType w:val="hybridMultilevel"/>
    <w:tmpl w:val="FFB8D1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59E86AE4"/>
    <w:multiLevelType w:val="hybridMultilevel"/>
    <w:tmpl w:val="ECF4D448"/>
    <w:lvl w:ilvl="0" w:tplc="58147B30">
      <w:start w:val="1"/>
      <w:numFmt w:val="decimal"/>
      <w:lvlText w:val="%1."/>
      <w:lvlJc w:val="left"/>
      <w:pPr>
        <w:ind w:left="720" w:hanging="360"/>
      </w:pPr>
      <w:rPr>
        <w:rFonts w:hint="default"/>
        <w:b w:val="0"/>
        <w:sz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5B173A80"/>
    <w:multiLevelType w:val="hybridMultilevel"/>
    <w:tmpl w:val="0268C728"/>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abstractNum w:abstractNumId="32">
    <w:nsid w:val="5BDB301C"/>
    <w:multiLevelType w:val="multilevel"/>
    <w:tmpl w:val="9DCE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905859"/>
    <w:multiLevelType w:val="hybridMultilevel"/>
    <w:tmpl w:val="4E907D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EB7609D"/>
    <w:multiLevelType w:val="hybridMultilevel"/>
    <w:tmpl w:val="459AAB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03213B"/>
    <w:multiLevelType w:val="multilevel"/>
    <w:tmpl w:val="24F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8A5D0E"/>
    <w:multiLevelType w:val="hybridMultilevel"/>
    <w:tmpl w:val="79F29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C97B42"/>
    <w:multiLevelType w:val="hybridMultilevel"/>
    <w:tmpl w:val="D6D2ED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nsid w:val="708569F3"/>
    <w:multiLevelType w:val="hybridMultilevel"/>
    <w:tmpl w:val="D93C5270"/>
    <w:lvl w:ilvl="0" w:tplc="3EE09558">
      <w:start w:val="1"/>
      <w:numFmt w:val="decimal"/>
      <w:lvlText w:val="%1."/>
      <w:lvlJc w:val="left"/>
      <w:pPr>
        <w:ind w:left="720" w:hanging="360"/>
      </w:pPr>
      <w:rPr>
        <w:rFonts w:hint="default"/>
        <w:sz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nsid w:val="72341493"/>
    <w:multiLevelType w:val="hybridMultilevel"/>
    <w:tmpl w:val="94B43C6E"/>
    <w:lvl w:ilvl="0" w:tplc="D68E7D44">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ED1AB0"/>
    <w:multiLevelType w:val="hybridMultilevel"/>
    <w:tmpl w:val="BDE8EF80"/>
    <w:lvl w:ilvl="0" w:tplc="32DA62E8">
      <w:start w:val="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D4266C"/>
    <w:multiLevelType w:val="hybridMultilevel"/>
    <w:tmpl w:val="0E88FDA0"/>
    <w:lvl w:ilvl="0" w:tplc="9B1642FC">
      <w:start w:val="1"/>
      <w:numFmt w:val="decimal"/>
      <w:lvlText w:val="%1."/>
      <w:lvlJc w:val="left"/>
      <w:pPr>
        <w:tabs>
          <w:tab w:val="num" w:pos="720"/>
        </w:tabs>
        <w:ind w:left="720" w:hanging="360"/>
      </w:pPr>
    </w:lvl>
    <w:lvl w:ilvl="1" w:tplc="1E60AC62" w:tentative="1">
      <w:start w:val="1"/>
      <w:numFmt w:val="decimal"/>
      <w:lvlText w:val="%2."/>
      <w:lvlJc w:val="left"/>
      <w:pPr>
        <w:tabs>
          <w:tab w:val="num" w:pos="1440"/>
        </w:tabs>
        <w:ind w:left="1440" w:hanging="360"/>
      </w:pPr>
    </w:lvl>
    <w:lvl w:ilvl="2" w:tplc="C17079B8" w:tentative="1">
      <w:start w:val="1"/>
      <w:numFmt w:val="decimal"/>
      <w:lvlText w:val="%3."/>
      <w:lvlJc w:val="left"/>
      <w:pPr>
        <w:tabs>
          <w:tab w:val="num" w:pos="2160"/>
        </w:tabs>
        <w:ind w:left="2160" w:hanging="360"/>
      </w:pPr>
    </w:lvl>
    <w:lvl w:ilvl="3" w:tplc="0CD46634" w:tentative="1">
      <w:start w:val="1"/>
      <w:numFmt w:val="decimal"/>
      <w:lvlText w:val="%4."/>
      <w:lvlJc w:val="left"/>
      <w:pPr>
        <w:tabs>
          <w:tab w:val="num" w:pos="2880"/>
        </w:tabs>
        <w:ind w:left="2880" w:hanging="360"/>
      </w:pPr>
    </w:lvl>
    <w:lvl w:ilvl="4" w:tplc="372CF432" w:tentative="1">
      <w:start w:val="1"/>
      <w:numFmt w:val="decimal"/>
      <w:lvlText w:val="%5."/>
      <w:lvlJc w:val="left"/>
      <w:pPr>
        <w:tabs>
          <w:tab w:val="num" w:pos="3600"/>
        </w:tabs>
        <w:ind w:left="3600" w:hanging="360"/>
      </w:pPr>
    </w:lvl>
    <w:lvl w:ilvl="5" w:tplc="B62C3598" w:tentative="1">
      <w:start w:val="1"/>
      <w:numFmt w:val="decimal"/>
      <w:lvlText w:val="%6."/>
      <w:lvlJc w:val="left"/>
      <w:pPr>
        <w:tabs>
          <w:tab w:val="num" w:pos="4320"/>
        </w:tabs>
        <w:ind w:left="4320" w:hanging="360"/>
      </w:pPr>
    </w:lvl>
    <w:lvl w:ilvl="6" w:tplc="6DEC7208" w:tentative="1">
      <w:start w:val="1"/>
      <w:numFmt w:val="decimal"/>
      <w:lvlText w:val="%7."/>
      <w:lvlJc w:val="left"/>
      <w:pPr>
        <w:tabs>
          <w:tab w:val="num" w:pos="5040"/>
        </w:tabs>
        <w:ind w:left="5040" w:hanging="360"/>
      </w:pPr>
    </w:lvl>
    <w:lvl w:ilvl="7" w:tplc="419C7F48" w:tentative="1">
      <w:start w:val="1"/>
      <w:numFmt w:val="decimal"/>
      <w:lvlText w:val="%8."/>
      <w:lvlJc w:val="left"/>
      <w:pPr>
        <w:tabs>
          <w:tab w:val="num" w:pos="5760"/>
        </w:tabs>
        <w:ind w:left="5760" w:hanging="360"/>
      </w:pPr>
    </w:lvl>
    <w:lvl w:ilvl="8" w:tplc="53181F66" w:tentative="1">
      <w:start w:val="1"/>
      <w:numFmt w:val="decimal"/>
      <w:lvlText w:val="%9."/>
      <w:lvlJc w:val="left"/>
      <w:pPr>
        <w:tabs>
          <w:tab w:val="num" w:pos="6480"/>
        </w:tabs>
        <w:ind w:left="6480" w:hanging="360"/>
      </w:pPr>
    </w:lvl>
  </w:abstractNum>
  <w:abstractNum w:abstractNumId="42">
    <w:nsid w:val="7AC05D22"/>
    <w:multiLevelType w:val="hybridMultilevel"/>
    <w:tmpl w:val="6DB647B0"/>
    <w:lvl w:ilvl="0" w:tplc="A4584A2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6B6AF2"/>
    <w:multiLevelType w:val="hybridMultilevel"/>
    <w:tmpl w:val="999A1596"/>
    <w:lvl w:ilvl="0" w:tplc="8AC6661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3"/>
  </w:num>
  <w:num w:numId="4">
    <w:abstractNumId w:val="41"/>
  </w:num>
  <w:num w:numId="5">
    <w:abstractNumId w:val="20"/>
  </w:num>
  <w:num w:numId="6">
    <w:abstractNumId w:val="10"/>
  </w:num>
  <w:num w:numId="7">
    <w:abstractNumId w:val="36"/>
  </w:num>
  <w:num w:numId="8">
    <w:abstractNumId w:val="30"/>
  </w:num>
  <w:num w:numId="9">
    <w:abstractNumId w:val="37"/>
  </w:num>
  <w:num w:numId="10">
    <w:abstractNumId w:val="38"/>
  </w:num>
  <w:num w:numId="11">
    <w:abstractNumId w:val="25"/>
  </w:num>
  <w:num w:numId="12">
    <w:abstractNumId w:val="29"/>
  </w:num>
  <w:num w:numId="13">
    <w:abstractNumId w:val="23"/>
  </w:num>
  <w:num w:numId="14">
    <w:abstractNumId w:val="19"/>
  </w:num>
  <w:num w:numId="15">
    <w:abstractNumId w:val="7"/>
  </w:num>
  <w:num w:numId="16">
    <w:abstractNumId w:val="6"/>
  </w:num>
  <w:num w:numId="17">
    <w:abstractNumId w:val="43"/>
  </w:num>
  <w:num w:numId="18">
    <w:abstractNumId w:val="42"/>
  </w:num>
  <w:num w:numId="19">
    <w:abstractNumId w:val="22"/>
  </w:num>
  <w:num w:numId="20">
    <w:abstractNumId w:val="39"/>
  </w:num>
  <w:num w:numId="21">
    <w:abstractNumId w:val="12"/>
  </w:num>
  <w:num w:numId="22">
    <w:abstractNumId w:val="16"/>
  </w:num>
  <w:num w:numId="23">
    <w:abstractNumId w:val="8"/>
  </w:num>
  <w:num w:numId="24">
    <w:abstractNumId w:val="40"/>
  </w:num>
  <w:num w:numId="25">
    <w:abstractNumId w:val="4"/>
  </w:num>
  <w:num w:numId="26">
    <w:abstractNumId w:val="28"/>
  </w:num>
  <w:num w:numId="27">
    <w:abstractNumId w:val="5"/>
  </w:num>
  <w:num w:numId="28">
    <w:abstractNumId w:val="21"/>
  </w:num>
  <w:num w:numId="29">
    <w:abstractNumId w:val="11"/>
  </w:num>
  <w:num w:numId="30">
    <w:abstractNumId w:val="1"/>
  </w:num>
  <w:num w:numId="31">
    <w:abstractNumId w:val="32"/>
  </w:num>
  <w:num w:numId="32">
    <w:abstractNumId w:val="35"/>
  </w:num>
  <w:num w:numId="33">
    <w:abstractNumId w:val="9"/>
  </w:num>
  <w:num w:numId="34">
    <w:abstractNumId w:val="31"/>
  </w:num>
  <w:num w:numId="35">
    <w:abstractNumId w:val="0"/>
  </w:num>
  <w:num w:numId="36">
    <w:abstractNumId w:val="2"/>
  </w:num>
  <w:num w:numId="37">
    <w:abstractNumId w:val="14"/>
  </w:num>
  <w:num w:numId="38">
    <w:abstractNumId w:val="26"/>
  </w:num>
  <w:num w:numId="39">
    <w:abstractNumId w:val="24"/>
  </w:num>
  <w:num w:numId="40">
    <w:abstractNumId w:val="17"/>
  </w:num>
  <w:num w:numId="41">
    <w:abstractNumId w:val="27"/>
  </w:num>
  <w:num w:numId="42">
    <w:abstractNumId w:val="34"/>
  </w:num>
  <w:num w:numId="43">
    <w:abstractNumId w:val="33"/>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0"/>
    <w:rsid w:val="00002833"/>
    <w:rsid w:val="000059CE"/>
    <w:rsid w:val="0000724A"/>
    <w:rsid w:val="000074A5"/>
    <w:rsid w:val="00010403"/>
    <w:rsid w:val="00011BEB"/>
    <w:rsid w:val="00020E80"/>
    <w:rsid w:val="0002150E"/>
    <w:rsid w:val="00022C5D"/>
    <w:rsid w:val="00025A68"/>
    <w:rsid w:val="00026B55"/>
    <w:rsid w:val="000326AB"/>
    <w:rsid w:val="0003418F"/>
    <w:rsid w:val="00036A33"/>
    <w:rsid w:val="0004154B"/>
    <w:rsid w:val="00042045"/>
    <w:rsid w:val="00042841"/>
    <w:rsid w:val="000455EE"/>
    <w:rsid w:val="000541C5"/>
    <w:rsid w:val="00063072"/>
    <w:rsid w:val="00073F70"/>
    <w:rsid w:val="0007723A"/>
    <w:rsid w:val="00077AA6"/>
    <w:rsid w:val="00082372"/>
    <w:rsid w:val="00083C76"/>
    <w:rsid w:val="000868FA"/>
    <w:rsid w:val="00090FC1"/>
    <w:rsid w:val="00092C5D"/>
    <w:rsid w:val="00095B25"/>
    <w:rsid w:val="0009744C"/>
    <w:rsid w:val="0009788E"/>
    <w:rsid w:val="000A4A77"/>
    <w:rsid w:val="000A513B"/>
    <w:rsid w:val="000B2E8B"/>
    <w:rsid w:val="000B4BED"/>
    <w:rsid w:val="000B4E46"/>
    <w:rsid w:val="000B5233"/>
    <w:rsid w:val="000B7763"/>
    <w:rsid w:val="000B791B"/>
    <w:rsid w:val="000C607B"/>
    <w:rsid w:val="000D4A2A"/>
    <w:rsid w:val="000D50CC"/>
    <w:rsid w:val="000D7918"/>
    <w:rsid w:val="000D7B87"/>
    <w:rsid w:val="000E0381"/>
    <w:rsid w:val="000E0DE1"/>
    <w:rsid w:val="000E3F1D"/>
    <w:rsid w:val="000E49A4"/>
    <w:rsid w:val="000E67ED"/>
    <w:rsid w:val="000F3C2A"/>
    <w:rsid w:val="000F6795"/>
    <w:rsid w:val="001072C3"/>
    <w:rsid w:val="00112214"/>
    <w:rsid w:val="00114C40"/>
    <w:rsid w:val="00115819"/>
    <w:rsid w:val="00116C78"/>
    <w:rsid w:val="001235D6"/>
    <w:rsid w:val="001243CE"/>
    <w:rsid w:val="00127FC8"/>
    <w:rsid w:val="00133AE1"/>
    <w:rsid w:val="00135DF4"/>
    <w:rsid w:val="00137E87"/>
    <w:rsid w:val="00140D35"/>
    <w:rsid w:val="00143307"/>
    <w:rsid w:val="00144BD3"/>
    <w:rsid w:val="00146B58"/>
    <w:rsid w:val="0015084D"/>
    <w:rsid w:val="00153F49"/>
    <w:rsid w:val="00161D0F"/>
    <w:rsid w:val="00162C7B"/>
    <w:rsid w:val="00164EF6"/>
    <w:rsid w:val="001665E7"/>
    <w:rsid w:val="0017324F"/>
    <w:rsid w:val="0017516D"/>
    <w:rsid w:val="00177CD5"/>
    <w:rsid w:val="0018089F"/>
    <w:rsid w:val="001830FB"/>
    <w:rsid w:val="001833B9"/>
    <w:rsid w:val="00193385"/>
    <w:rsid w:val="001A0616"/>
    <w:rsid w:val="001B168E"/>
    <w:rsid w:val="001B3F13"/>
    <w:rsid w:val="001B68B6"/>
    <w:rsid w:val="001C19B7"/>
    <w:rsid w:val="001D08EF"/>
    <w:rsid w:val="001D0EBD"/>
    <w:rsid w:val="001D0F51"/>
    <w:rsid w:val="001D199C"/>
    <w:rsid w:val="001E4BE2"/>
    <w:rsid w:val="001E4CB0"/>
    <w:rsid w:val="001F5F0F"/>
    <w:rsid w:val="00200DEE"/>
    <w:rsid w:val="00202D89"/>
    <w:rsid w:val="00203290"/>
    <w:rsid w:val="00203332"/>
    <w:rsid w:val="00203FD6"/>
    <w:rsid w:val="00206EAA"/>
    <w:rsid w:val="00210389"/>
    <w:rsid w:val="002138A0"/>
    <w:rsid w:val="00214644"/>
    <w:rsid w:val="002163AD"/>
    <w:rsid w:val="00220C84"/>
    <w:rsid w:val="0023076E"/>
    <w:rsid w:val="0023275D"/>
    <w:rsid w:val="00237895"/>
    <w:rsid w:val="00250F7B"/>
    <w:rsid w:val="00251E40"/>
    <w:rsid w:val="00253CFE"/>
    <w:rsid w:val="00254F81"/>
    <w:rsid w:val="00262599"/>
    <w:rsid w:val="00267916"/>
    <w:rsid w:val="00272B61"/>
    <w:rsid w:val="00273C38"/>
    <w:rsid w:val="00276D78"/>
    <w:rsid w:val="00281255"/>
    <w:rsid w:val="00282828"/>
    <w:rsid w:val="00283A3F"/>
    <w:rsid w:val="00283DC5"/>
    <w:rsid w:val="00287931"/>
    <w:rsid w:val="00287B25"/>
    <w:rsid w:val="002A0153"/>
    <w:rsid w:val="002A0563"/>
    <w:rsid w:val="002A2C4B"/>
    <w:rsid w:val="002B17E6"/>
    <w:rsid w:val="002B3837"/>
    <w:rsid w:val="002B5528"/>
    <w:rsid w:val="002B5CD6"/>
    <w:rsid w:val="002B6C84"/>
    <w:rsid w:val="002C7EF4"/>
    <w:rsid w:val="002D57E0"/>
    <w:rsid w:val="002D7C17"/>
    <w:rsid w:val="002E195D"/>
    <w:rsid w:val="002E248D"/>
    <w:rsid w:val="002E4050"/>
    <w:rsid w:val="002E4CE5"/>
    <w:rsid w:val="002F14EE"/>
    <w:rsid w:val="002F3A46"/>
    <w:rsid w:val="00304A47"/>
    <w:rsid w:val="003053AF"/>
    <w:rsid w:val="00305DAA"/>
    <w:rsid w:val="00305E44"/>
    <w:rsid w:val="003144C8"/>
    <w:rsid w:val="00314D39"/>
    <w:rsid w:val="00315078"/>
    <w:rsid w:val="00321DD5"/>
    <w:rsid w:val="00324E95"/>
    <w:rsid w:val="003253F6"/>
    <w:rsid w:val="00325552"/>
    <w:rsid w:val="00327A61"/>
    <w:rsid w:val="003314DB"/>
    <w:rsid w:val="0033265D"/>
    <w:rsid w:val="003332F9"/>
    <w:rsid w:val="003378F0"/>
    <w:rsid w:val="00346982"/>
    <w:rsid w:val="00346A69"/>
    <w:rsid w:val="0035287B"/>
    <w:rsid w:val="00357C94"/>
    <w:rsid w:val="00360ADD"/>
    <w:rsid w:val="0036222E"/>
    <w:rsid w:val="00366AA9"/>
    <w:rsid w:val="00370BC2"/>
    <w:rsid w:val="00371F95"/>
    <w:rsid w:val="00374B98"/>
    <w:rsid w:val="00377512"/>
    <w:rsid w:val="00390B88"/>
    <w:rsid w:val="003920AC"/>
    <w:rsid w:val="00394FD4"/>
    <w:rsid w:val="003974BD"/>
    <w:rsid w:val="003A0CFA"/>
    <w:rsid w:val="003A37BE"/>
    <w:rsid w:val="003A3B13"/>
    <w:rsid w:val="003A721F"/>
    <w:rsid w:val="003B12A4"/>
    <w:rsid w:val="003B34E1"/>
    <w:rsid w:val="003C13F5"/>
    <w:rsid w:val="003C1A07"/>
    <w:rsid w:val="003C1A22"/>
    <w:rsid w:val="003D3FB5"/>
    <w:rsid w:val="003D4A1C"/>
    <w:rsid w:val="003D6877"/>
    <w:rsid w:val="003E3BFD"/>
    <w:rsid w:val="003E4080"/>
    <w:rsid w:val="003F0710"/>
    <w:rsid w:val="003F7163"/>
    <w:rsid w:val="00400AC1"/>
    <w:rsid w:val="004035AC"/>
    <w:rsid w:val="0040484B"/>
    <w:rsid w:val="00405B2D"/>
    <w:rsid w:val="00410B35"/>
    <w:rsid w:val="0041197F"/>
    <w:rsid w:val="004124A1"/>
    <w:rsid w:val="00416A2D"/>
    <w:rsid w:val="00421C06"/>
    <w:rsid w:val="004225D8"/>
    <w:rsid w:val="00422B4E"/>
    <w:rsid w:val="00432938"/>
    <w:rsid w:val="0043331C"/>
    <w:rsid w:val="004369F3"/>
    <w:rsid w:val="00441AC9"/>
    <w:rsid w:val="00442295"/>
    <w:rsid w:val="00444542"/>
    <w:rsid w:val="00445714"/>
    <w:rsid w:val="00445E1F"/>
    <w:rsid w:val="0044642B"/>
    <w:rsid w:val="00452001"/>
    <w:rsid w:val="0045351E"/>
    <w:rsid w:val="004562A9"/>
    <w:rsid w:val="00456728"/>
    <w:rsid w:val="00462D0A"/>
    <w:rsid w:val="00464476"/>
    <w:rsid w:val="0046612D"/>
    <w:rsid w:val="00467160"/>
    <w:rsid w:val="004750FD"/>
    <w:rsid w:val="004779B7"/>
    <w:rsid w:val="00480199"/>
    <w:rsid w:val="00480476"/>
    <w:rsid w:val="00482328"/>
    <w:rsid w:val="0048248D"/>
    <w:rsid w:val="004836D8"/>
    <w:rsid w:val="0048591B"/>
    <w:rsid w:val="0049043D"/>
    <w:rsid w:val="00491216"/>
    <w:rsid w:val="004923E6"/>
    <w:rsid w:val="00494486"/>
    <w:rsid w:val="00494586"/>
    <w:rsid w:val="004A01F1"/>
    <w:rsid w:val="004A1DB7"/>
    <w:rsid w:val="004A446A"/>
    <w:rsid w:val="004A7EA2"/>
    <w:rsid w:val="004C3B06"/>
    <w:rsid w:val="004D4716"/>
    <w:rsid w:val="004E2CE5"/>
    <w:rsid w:val="004E5361"/>
    <w:rsid w:val="004E71B8"/>
    <w:rsid w:val="004F2452"/>
    <w:rsid w:val="004F29C4"/>
    <w:rsid w:val="004F5DD1"/>
    <w:rsid w:val="0050318F"/>
    <w:rsid w:val="00513002"/>
    <w:rsid w:val="00514300"/>
    <w:rsid w:val="00521DF3"/>
    <w:rsid w:val="00525A8E"/>
    <w:rsid w:val="00530251"/>
    <w:rsid w:val="005319E9"/>
    <w:rsid w:val="005324E7"/>
    <w:rsid w:val="00534284"/>
    <w:rsid w:val="00534DA8"/>
    <w:rsid w:val="0053622C"/>
    <w:rsid w:val="00542394"/>
    <w:rsid w:val="00542744"/>
    <w:rsid w:val="005445E2"/>
    <w:rsid w:val="00546738"/>
    <w:rsid w:val="00547FD7"/>
    <w:rsid w:val="00550148"/>
    <w:rsid w:val="00552738"/>
    <w:rsid w:val="005537C5"/>
    <w:rsid w:val="0055619E"/>
    <w:rsid w:val="005561DD"/>
    <w:rsid w:val="00560469"/>
    <w:rsid w:val="0056067B"/>
    <w:rsid w:val="0056133F"/>
    <w:rsid w:val="005671EB"/>
    <w:rsid w:val="00567FAC"/>
    <w:rsid w:val="00572F6E"/>
    <w:rsid w:val="005743A9"/>
    <w:rsid w:val="00576144"/>
    <w:rsid w:val="00576C09"/>
    <w:rsid w:val="00577B6C"/>
    <w:rsid w:val="005808DB"/>
    <w:rsid w:val="00582FA3"/>
    <w:rsid w:val="005866A6"/>
    <w:rsid w:val="00590C59"/>
    <w:rsid w:val="00591090"/>
    <w:rsid w:val="00594734"/>
    <w:rsid w:val="005950D4"/>
    <w:rsid w:val="005A551E"/>
    <w:rsid w:val="005A578F"/>
    <w:rsid w:val="005B0FF1"/>
    <w:rsid w:val="005B526E"/>
    <w:rsid w:val="005B5E38"/>
    <w:rsid w:val="005B74B6"/>
    <w:rsid w:val="005C1BD1"/>
    <w:rsid w:val="005C64B8"/>
    <w:rsid w:val="005D147C"/>
    <w:rsid w:val="005D3FB9"/>
    <w:rsid w:val="005D4773"/>
    <w:rsid w:val="005D7CFC"/>
    <w:rsid w:val="005E143E"/>
    <w:rsid w:val="005F34D6"/>
    <w:rsid w:val="005F3CED"/>
    <w:rsid w:val="005F3DA4"/>
    <w:rsid w:val="005F6BFB"/>
    <w:rsid w:val="005F7A48"/>
    <w:rsid w:val="006026A0"/>
    <w:rsid w:val="00602D4B"/>
    <w:rsid w:val="00605E26"/>
    <w:rsid w:val="006128B9"/>
    <w:rsid w:val="00613BEA"/>
    <w:rsid w:val="006148E6"/>
    <w:rsid w:val="00617D97"/>
    <w:rsid w:val="00621F6F"/>
    <w:rsid w:val="00625886"/>
    <w:rsid w:val="00632F5F"/>
    <w:rsid w:val="00635DB5"/>
    <w:rsid w:val="00644CCC"/>
    <w:rsid w:val="0064568B"/>
    <w:rsid w:val="00646104"/>
    <w:rsid w:val="0064688E"/>
    <w:rsid w:val="006545A5"/>
    <w:rsid w:val="00656373"/>
    <w:rsid w:val="00664049"/>
    <w:rsid w:val="00664CF1"/>
    <w:rsid w:val="00670AA6"/>
    <w:rsid w:val="00674F68"/>
    <w:rsid w:val="006778B6"/>
    <w:rsid w:val="006819F7"/>
    <w:rsid w:val="00682278"/>
    <w:rsid w:val="00683EF2"/>
    <w:rsid w:val="0069236C"/>
    <w:rsid w:val="00693CF2"/>
    <w:rsid w:val="00697A92"/>
    <w:rsid w:val="006A4610"/>
    <w:rsid w:val="006A5234"/>
    <w:rsid w:val="006A6D2B"/>
    <w:rsid w:val="006A7594"/>
    <w:rsid w:val="006B14F4"/>
    <w:rsid w:val="006B1FBD"/>
    <w:rsid w:val="006B49DC"/>
    <w:rsid w:val="006B4D16"/>
    <w:rsid w:val="006B4DAA"/>
    <w:rsid w:val="006B6BF0"/>
    <w:rsid w:val="006B7F5F"/>
    <w:rsid w:val="006C22C7"/>
    <w:rsid w:val="006C3839"/>
    <w:rsid w:val="006C7D3C"/>
    <w:rsid w:val="006D50A3"/>
    <w:rsid w:val="006D5381"/>
    <w:rsid w:val="006E126C"/>
    <w:rsid w:val="006E5EFC"/>
    <w:rsid w:val="006E6C51"/>
    <w:rsid w:val="006F3B74"/>
    <w:rsid w:val="006F617F"/>
    <w:rsid w:val="00706151"/>
    <w:rsid w:val="007062A2"/>
    <w:rsid w:val="0070720D"/>
    <w:rsid w:val="007073A0"/>
    <w:rsid w:val="0071238F"/>
    <w:rsid w:val="00712E78"/>
    <w:rsid w:val="00715D51"/>
    <w:rsid w:val="00726603"/>
    <w:rsid w:val="00731274"/>
    <w:rsid w:val="00731745"/>
    <w:rsid w:val="00733ED6"/>
    <w:rsid w:val="0073531A"/>
    <w:rsid w:val="00745CE9"/>
    <w:rsid w:val="00750771"/>
    <w:rsid w:val="00752A16"/>
    <w:rsid w:val="00755875"/>
    <w:rsid w:val="00756FC0"/>
    <w:rsid w:val="00763922"/>
    <w:rsid w:val="0076658A"/>
    <w:rsid w:val="007707A9"/>
    <w:rsid w:val="00771146"/>
    <w:rsid w:val="00771A35"/>
    <w:rsid w:val="00772F89"/>
    <w:rsid w:val="00773936"/>
    <w:rsid w:val="00773D08"/>
    <w:rsid w:val="00775DF4"/>
    <w:rsid w:val="007763CD"/>
    <w:rsid w:val="00776ECC"/>
    <w:rsid w:val="00777D44"/>
    <w:rsid w:val="00785F56"/>
    <w:rsid w:val="0078705C"/>
    <w:rsid w:val="0078752B"/>
    <w:rsid w:val="00791810"/>
    <w:rsid w:val="00793905"/>
    <w:rsid w:val="00796254"/>
    <w:rsid w:val="007A0F07"/>
    <w:rsid w:val="007A1107"/>
    <w:rsid w:val="007A18D8"/>
    <w:rsid w:val="007A7081"/>
    <w:rsid w:val="007B355B"/>
    <w:rsid w:val="007B4BE3"/>
    <w:rsid w:val="007B5CFE"/>
    <w:rsid w:val="007B6473"/>
    <w:rsid w:val="007C161D"/>
    <w:rsid w:val="007C33E9"/>
    <w:rsid w:val="007C3795"/>
    <w:rsid w:val="007D1116"/>
    <w:rsid w:val="007D1ACD"/>
    <w:rsid w:val="007D1B54"/>
    <w:rsid w:val="007D23F4"/>
    <w:rsid w:val="007D251A"/>
    <w:rsid w:val="007D448B"/>
    <w:rsid w:val="007D5E8C"/>
    <w:rsid w:val="007E357B"/>
    <w:rsid w:val="007E4072"/>
    <w:rsid w:val="007F1EE5"/>
    <w:rsid w:val="007F5B61"/>
    <w:rsid w:val="00801BFA"/>
    <w:rsid w:val="00806761"/>
    <w:rsid w:val="00814FE4"/>
    <w:rsid w:val="008161D0"/>
    <w:rsid w:val="008171BC"/>
    <w:rsid w:val="00821896"/>
    <w:rsid w:val="0084336E"/>
    <w:rsid w:val="00851A0B"/>
    <w:rsid w:val="00853BDE"/>
    <w:rsid w:val="0086123F"/>
    <w:rsid w:val="00863670"/>
    <w:rsid w:val="00863F14"/>
    <w:rsid w:val="00865712"/>
    <w:rsid w:val="008704DE"/>
    <w:rsid w:val="00874CB2"/>
    <w:rsid w:val="00875BDA"/>
    <w:rsid w:val="00881AF2"/>
    <w:rsid w:val="00890FD5"/>
    <w:rsid w:val="008912FB"/>
    <w:rsid w:val="00895B67"/>
    <w:rsid w:val="00895F50"/>
    <w:rsid w:val="008973DC"/>
    <w:rsid w:val="008A15FA"/>
    <w:rsid w:val="008A29D9"/>
    <w:rsid w:val="008A44D6"/>
    <w:rsid w:val="008A5D6C"/>
    <w:rsid w:val="008A7A95"/>
    <w:rsid w:val="008A7B1A"/>
    <w:rsid w:val="008B08E5"/>
    <w:rsid w:val="008B1D0B"/>
    <w:rsid w:val="008B51AA"/>
    <w:rsid w:val="008C2EC9"/>
    <w:rsid w:val="008D504C"/>
    <w:rsid w:val="008D61B1"/>
    <w:rsid w:val="008E6654"/>
    <w:rsid w:val="008F23E1"/>
    <w:rsid w:val="008F4863"/>
    <w:rsid w:val="008F532E"/>
    <w:rsid w:val="008F5CC8"/>
    <w:rsid w:val="008F79FF"/>
    <w:rsid w:val="00904E4F"/>
    <w:rsid w:val="00905D3C"/>
    <w:rsid w:val="0091085C"/>
    <w:rsid w:val="00912767"/>
    <w:rsid w:val="00913720"/>
    <w:rsid w:val="00922828"/>
    <w:rsid w:val="00926E5E"/>
    <w:rsid w:val="00930F0E"/>
    <w:rsid w:val="0093356A"/>
    <w:rsid w:val="00940152"/>
    <w:rsid w:val="00946094"/>
    <w:rsid w:val="009460F3"/>
    <w:rsid w:val="009468A7"/>
    <w:rsid w:val="00947B1B"/>
    <w:rsid w:val="009534E8"/>
    <w:rsid w:val="00955775"/>
    <w:rsid w:val="00956699"/>
    <w:rsid w:val="009573F4"/>
    <w:rsid w:val="0096449F"/>
    <w:rsid w:val="009672C5"/>
    <w:rsid w:val="00975B35"/>
    <w:rsid w:val="0097743C"/>
    <w:rsid w:val="00981BDB"/>
    <w:rsid w:val="00985C83"/>
    <w:rsid w:val="0098625F"/>
    <w:rsid w:val="00986A25"/>
    <w:rsid w:val="009951D8"/>
    <w:rsid w:val="00997692"/>
    <w:rsid w:val="009A0EA5"/>
    <w:rsid w:val="009A1352"/>
    <w:rsid w:val="009A47CB"/>
    <w:rsid w:val="009A6CAB"/>
    <w:rsid w:val="009B019B"/>
    <w:rsid w:val="009B2C9F"/>
    <w:rsid w:val="009B3D9D"/>
    <w:rsid w:val="009B6049"/>
    <w:rsid w:val="009C074A"/>
    <w:rsid w:val="009C135F"/>
    <w:rsid w:val="009C1677"/>
    <w:rsid w:val="009C3494"/>
    <w:rsid w:val="009C53D6"/>
    <w:rsid w:val="009C5AC5"/>
    <w:rsid w:val="009C6934"/>
    <w:rsid w:val="009D0114"/>
    <w:rsid w:val="009D07EF"/>
    <w:rsid w:val="009D10F8"/>
    <w:rsid w:val="009D2087"/>
    <w:rsid w:val="009D66A7"/>
    <w:rsid w:val="009D6713"/>
    <w:rsid w:val="009E1E27"/>
    <w:rsid w:val="009E216C"/>
    <w:rsid w:val="009E53DA"/>
    <w:rsid w:val="009F1809"/>
    <w:rsid w:val="009F1C99"/>
    <w:rsid w:val="009F3B9F"/>
    <w:rsid w:val="00A02D1B"/>
    <w:rsid w:val="00A0358F"/>
    <w:rsid w:val="00A0511F"/>
    <w:rsid w:val="00A07100"/>
    <w:rsid w:val="00A1025C"/>
    <w:rsid w:val="00A13745"/>
    <w:rsid w:val="00A13F28"/>
    <w:rsid w:val="00A25272"/>
    <w:rsid w:val="00A26F10"/>
    <w:rsid w:val="00A33548"/>
    <w:rsid w:val="00A33E07"/>
    <w:rsid w:val="00A37055"/>
    <w:rsid w:val="00A41DE8"/>
    <w:rsid w:val="00A429B3"/>
    <w:rsid w:val="00A45334"/>
    <w:rsid w:val="00A459B5"/>
    <w:rsid w:val="00A509A3"/>
    <w:rsid w:val="00A51329"/>
    <w:rsid w:val="00A57265"/>
    <w:rsid w:val="00A668F3"/>
    <w:rsid w:val="00A672AE"/>
    <w:rsid w:val="00A70FF4"/>
    <w:rsid w:val="00A745C4"/>
    <w:rsid w:val="00A77297"/>
    <w:rsid w:val="00A77E72"/>
    <w:rsid w:val="00A8471B"/>
    <w:rsid w:val="00A848B1"/>
    <w:rsid w:val="00A86B89"/>
    <w:rsid w:val="00A90DBD"/>
    <w:rsid w:val="00A91861"/>
    <w:rsid w:val="00A94983"/>
    <w:rsid w:val="00A96746"/>
    <w:rsid w:val="00A96AA4"/>
    <w:rsid w:val="00AA054D"/>
    <w:rsid w:val="00AA1D09"/>
    <w:rsid w:val="00AA215A"/>
    <w:rsid w:val="00AA4A90"/>
    <w:rsid w:val="00AA4E31"/>
    <w:rsid w:val="00AA60F9"/>
    <w:rsid w:val="00AA7AA7"/>
    <w:rsid w:val="00AC57E2"/>
    <w:rsid w:val="00AD1BA0"/>
    <w:rsid w:val="00AD570D"/>
    <w:rsid w:val="00AD5CC8"/>
    <w:rsid w:val="00B07F12"/>
    <w:rsid w:val="00B11361"/>
    <w:rsid w:val="00B1346F"/>
    <w:rsid w:val="00B25499"/>
    <w:rsid w:val="00B26113"/>
    <w:rsid w:val="00B26271"/>
    <w:rsid w:val="00B32219"/>
    <w:rsid w:val="00B37EBE"/>
    <w:rsid w:val="00B41652"/>
    <w:rsid w:val="00B43631"/>
    <w:rsid w:val="00B43E1C"/>
    <w:rsid w:val="00B43F23"/>
    <w:rsid w:val="00B4531B"/>
    <w:rsid w:val="00B47037"/>
    <w:rsid w:val="00B47BC7"/>
    <w:rsid w:val="00B5099B"/>
    <w:rsid w:val="00B50C84"/>
    <w:rsid w:val="00B55968"/>
    <w:rsid w:val="00B6794D"/>
    <w:rsid w:val="00B73FF4"/>
    <w:rsid w:val="00B74B6B"/>
    <w:rsid w:val="00B74CA6"/>
    <w:rsid w:val="00B74E0B"/>
    <w:rsid w:val="00B83116"/>
    <w:rsid w:val="00B84677"/>
    <w:rsid w:val="00B85D36"/>
    <w:rsid w:val="00B9129F"/>
    <w:rsid w:val="00B9305F"/>
    <w:rsid w:val="00B951EC"/>
    <w:rsid w:val="00B959F4"/>
    <w:rsid w:val="00B9600F"/>
    <w:rsid w:val="00BA075A"/>
    <w:rsid w:val="00BA1D54"/>
    <w:rsid w:val="00BA28A1"/>
    <w:rsid w:val="00BA57D1"/>
    <w:rsid w:val="00BB2E25"/>
    <w:rsid w:val="00BB3E2A"/>
    <w:rsid w:val="00BB7FB4"/>
    <w:rsid w:val="00BC10DD"/>
    <w:rsid w:val="00BC4D44"/>
    <w:rsid w:val="00BC7C7F"/>
    <w:rsid w:val="00BD1740"/>
    <w:rsid w:val="00BD2FE5"/>
    <w:rsid w:val="00BD3A60"/>
    <w:rsid w:val="00BD5E7D"/>
    <w:rsid w:val="00BD7C5A"/>
    <w:rsid w:val="00BE3994"/>
    <w:rsid w:val="00BE5FB3"/>
    <w:rsid w:val="00BE6982"/>
    <w:rsid w:val="00BE6C34"/>
    <w:rsid w:val="00BE7211"/>
    <w:rsid w:val="00BE7C60"/>
    <w:rsid w:val="00C00A3E"/>
    <w:rsid w:val="00C02BBF"/>
    <w:rsid w:val="00C053D9"/>
    <w:rsid w:val="00C065BC"/>
    <w:rsid w:val="00C12949"/>
    <w:rsid w:val="00C14A01"/>
    <w:rsid w:val="00C228F3"/>
    <w:rsid w:val="00C23EE7"/>
    <w:rsid w:val="00C265A9"/>
    <w:rsid w:val="00C270B7"/>
    <w:rsid w:val="00C303A3"/>
    <w:rsid w:val="00C32FA5"/>
    <w:rsid w:val="00C35455"/>
    <w:rsid w:val="00C36EF5"/>
    <w:rsid w:val="00C42D2F"/>
    <w:rsid w:val="00C5037F"/>
    <w:rsid w:val="00C50896"/>
    <w:rsid w:val="00C5096F"/>
    <w:rsid w:val="00C52FD8"/>
    <w:rsid w:val="00C54701"/>
    <w:rsid w:val="00C5597F"/>
    <w:rsid w:val="00C614EB"/>
    <w:rsid w:val="00C62617"/>
    <w:rsid w:val="00C6489F"/>
    <w:rsid w:val="00C72E4C"/>
    <w:rsid w:val="00C7477E"/>
    <w:rsid w:val="00C74F69"/>
    <w:rsid w:val="00C807BD"/>
    <w:rsid w:val="00C818E7"/>
    <w:rsid w:val="00C81F84"/>
    <w:rsid w:val="00C85689"/>
    <w:rsid w:val="00C85815"/>
    <w:rsid w:val="00C91695"/>
    <w:rsid w:val="00C92441"/>
    <w:rsid w:val="00C93F42"/>
    <w:rsid w:val="00CA19C0"/>
    <w:rsid w:val="00CA5B93"/>
    <w:rsid w:val="00CB2667"/>
    <w:rsid w:val="00CB3502"/>
    <w:rsid w:val="00CB549A"/>
    <w:rsid w:val="00CB6123"/>
    <w:rsid w:val="00CC2C05"/>
    <w:rsid w:val="00CC3E74"/>
    <w:rsid w:val="00CC652A"/>
    <w:rsid w:val="00CC772B"/>
    <w:rsid w:val="00CC7A61"/>
    <w:rsid w:val="00CD3A47"/>
    <w:rsid w:val="00CD5653"/>
    <w:rsid w:val="00CD7076"/>
    <w:rsid w:val="00CE29B6"/>
    <w:rsid w:val="00CE3974"/>
    <w:rsid w:val="00CE421C"/>
    <w:rsid w:val="00CE66C4"/>
    <w:rsid w:val="00CF2327"/>
    <w:rsid w:val="00CF2AD2"/>
    <w:rsid w:val="00CF4D8E"/>
    <w:rsid w:val="00D000F9"/>
    <w:rsid w:val="00D0019C"/>
    <w:rsid w:val="00D00EC5"/>
    <w:rsid w:val="00D0190C"/>
    <w:rsid w:val="00D038B2"/>
    <w:rsid w:val="00D05036"/>
    <w:rsid w:val="00D0579D"/>
    <w:rsid w:val="00D07317"/>
    <w:rsid w:val="00D314A6"/>
    <w:rsid w:val="00D31870"/>
    <w:rsid w:val="00D346BD"/>
    <w:rsid w:val="00D4303F"/>
    <w:rsid w:val="00D446B4"/>
    <w:rsid w:val="00D507C8"/>
    <w:rsid w:val="00D50D6D"/>
    <w:rsid w:val="00D52747"/>
    <w:rsid w:val="00D560A3"/>
    <w:rsid w:val="00D61885"/>
    <w:rsid w:val="00D665D7"/>
    <w:rsid w:val="00D73331"/>
    <w:rsid w:val="00D73B19"/>
    <w:rsid w:val="00D74089"/>
    <w:rsid w:val="00D756B9"/>
    <w:rsid w:val="00D757B4"/>
    <w:rsid w:val="00D80782"/>
    <w:rsid w:val="00D810CC"/>
    <w:rsid w:val="00D9178E"/>
    <w:rsid w:val="00D97071"/>
    <w:rsid w:val="00DA2526"/>
    <w:rsid w:val="00DA585E"/>
    <w:rsid w:val="00DA5FB3"/>
    <w:rsid w:val="00DB5A61"/>
    <w:rsid w:val="00DC25FE"/>
    <w:rsid w:val="00DC3808"/>
    <w:rsid w:val="00DD3A18"/>
    <w:rsid w:val="00DD48E7"/>
    <w:rsid w:val="00DE6911"/>
    <w:rsid w:val="00DE6B91"/>
    <w:rsid w:val="00DF3588"/>
    <w:rsid w:val="00E024D7"/>
    <w:rsid w:val="00E052CF"/>
    <w:rsid w:val="00E10940"/>
    <w:rsid w:val="00E1192C"/>
    <w:rsid w:val="00E1266D"/>
    <w:rsid w:val="00E15A31"/>
    <w:rsid w:val="00E16F73"/>
    <w:rsid w:val="00E2107A"/>
    <w:rsid w:val="00E2192E"/>
    <w:rsid w:val="00E23805"/>
    <w:rsid w:val="00E23F5A"/>
    <w:rsid w:val="00E36408"/>
    <w:rsid w:val="00E37EBE"/>
    <w:rsid w:val="00E40771"/>
    <w:rsid w:val="00E41D5F"/>
    <w:rsid w:val="00E4251D"/>
    <w:rsid w:val="00E44156"/>
    <w:rsid w:val="00E44F2B"/>
    <w:rsid w:val="00E51C4B"/>
    <w:rsid w:val="00E530A3"/>
    <w:rsid w:val="00E54410"/>
    <w:rsid w:val="00E5494F"/>
    <w:rsid w:val="00E56817"/>
    <w:rsid w:val="00E6085F"/>
    <w:rsid w:val="00E615FA"/>
    <w:rsid w:val="00E654B3"/>
    <w:rsid w:val="00E65550"/>
    <w:rsid w:val="00E70E2B"/>
    <w:rsid w:val="00E80313"/>
    <w:rsid w:val="00E852C6"/>
    <w:rsid w:val="00E859AC"/>
    <w:rsid w:val="00E91CA5"/>
    <w:rsid w:val="00E92C7F"/>
    <w:rsid w:val="00E9326B"/>
    <w:rsid w:val="00EA5F99"/>
    <w:rsid w:val="00EA7AF4"/>
    <w:rsid w:val="00EB463C"/>
    <w:rsid w:val="00EB5F3D"/>
    <w:rsid w:val="00EB7719"/>
    <w:rsid w:val="00EC18C5"/>
    <w:rsid w:val="00EC1FDA"/>
    <w:rsid w:val="00ED0F99"/>
    <w:rsid w:val="00ED23BB"/>
    <w:rsid w:val="00ED7C15"/>
    <w:rsid w:val="00EE2D4F"/>
    <w:rsid w:val="00EE6B8D"/>
    <w:rsid w:val="00EE72C6"/>
    <w:rsid w:val="00EF4BEC"/>
    <w:rsid w:val="00EF5BE4"/>
    <w:rsid w:val="00F06043"/>
    <w:rsid w:val="00F06D41"/>
    <w:rsid w:val="00F073CC"/>
    <w:rsid w:val="00F07A3C"/>
    <w:rsid w:val="00F12877"/>
    <w:rsid w:val="00F164B1"/>
    <w:rsid w:val="00F23483"/>
    <w:rsid w:val="00F33A08"/>
    <w:rsid w:val="00F439AC"/>
    <w:rsid w:val="00F43B6B"/>
    <w:rsid w:val="00F47031"/>
    <w:rsid w:val="00F5083B"/>
    <w:rsid w:val="00F52603"/>
    <w:rsid w:val="00F548A8"/>
    <w:rsid w:val="00F57C8C"/>
    <w:rsid w:val="00F71CEC"/>
    <w:rsid w:val="00F82069"/>
    <w:rsid w:val="00F827DD"/>
    <w:rsid w:val="00F936DC"/>
    <w:rsid w:val="00F93800"/>
    <w:rsid w:val="00F93A16"/>
    <w:rsid w:val="00F93D3F"/>
    <w:rsid w:val="00F9653F"/>
    <w:rsid w:val="00F97616"/>
    <w:rsid w:val="00F97D05"/>
    <w:rsid w:val="00FA0293"/>
    <w:rsid w:val="00FA5505"/>
    <w:rsid w:val="00FA5A47"/>
    <w:rsid w:val="00FA6E74"/>
    <w:rsid w:val="00FB0E58"/>
    <w:rsid w:val="00FB2076"/>
    <w:rsid w:val="00FB2D65"/>
    <w:rsid w:val="00FC0039"/>
    <w:rsid w:val="00FC148E"/>
    <w:rsid w:val="00FC28E0"/>
    <w:rsid w:val="00FC3410"/>
    <w:rsid w:val="00FC62D5"/>
    <w:rsid w:val="00FE2E0E"/>
    <w:rsid w:val="00FF0173"/>
    <w:rsid w:val="00FF13DB"/>
    <w:rsid w:val="00FF289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819E2E"/>
  <w15:docId w15:val="{066E9655-C2BB-47E7-BE7A-42C5689B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089"/>
    <w:pPr>
      <w:spacing w:after="120" w:line="240" w:lineRule="auto"/>
    </w:pPr>
    <w:rPr>
      <w:rFonts w:ascii="Calibri" w:hAnsi="Calibri"/>
      <w:sz w:val="20"/>
      <w:lang w:val="en-US"/>
    </w:rPr>
  </w:style>
  <w:style w:type="paragraph" w:styleId="Heading1">
    <w:name w:val="heading 1"/>
    <w:basedOn w:val="Normal"/>
    <w:next w:val="Normal"/>
    <w:link w:val="Heading1Char"/>
    <w:autoRedefine/>
    <w:uiPriority w:val="9"/>
    <w:qFormat/>
    <w:rsid w:val="00D74089"/>
    <w:pPr>
      <w:keepNext/>
      <w:keepLines/>
      <w:spacing w:before="240"/>
      <w:outlineLvl w:val="0"/>
    </w:pPr>
    <w:rPr>
      <w:rFonts w:asciiTheme="majorHAnsi" w:eastAsiaTheme="majorEastAsia" w:hAnsiTheme="majorHAnsi" w:cstheme="majorBidi"/>
      <w:b/>
      <w:bCs/>
      <w:color w:val="365F91" w:themeColor="accent1" w:themeShade="BF"/>
      <w:sz w:val="36"/>
      <w:szCs w:val="28"/>
      <w:lang w:val="en-PH"/>
    </w:rPr>
  </w:style>
  <w:style w:type="paragraph" w:styleId="Heading2">
    <w:name w:val="heading 2"/>
    <w:basedOn w:val="Normal"/>
    <w:next w:val="Normal"/>
    <w:link w:val="Heading2Char"/>
    <w:autoRedefine/>
    <w:uiPriority w:val="9"/>
    <w:unhideWhenUsed/>
    <w:qFormat/>
    <w:rsid w:val="00D74089"/>
    <w:pPr>
      <w:keepNext/>
      <w:keepLines/>
      <w:spacing w:before="240"/>
      <w:outlineLvl w:val="1"/>
    </w:pPr>
    <w:rPr>
      <w:rFonts w:asciiTheme="majorHAnsi" w:eastAsiaTheme="majorEastAsia" w:hAnsiTheme="majorHAnsi" w:cstheme="majorBidi"/>
      <w:b/>
      <w:bCs/>
      <w:color w:val="4F81BD" w:themeColor="accent1"/>
      <w:sz w:val="28"/>
      <w:szCs w:val="26"/>
      <w:lang w:val="en-PH"/>
    </w:rPr>
  </w:style>
  <w:style w:type="paragraph" w:styleId="Heading3">
    <w:name w:val="heading 3"/>
    <w:basedOn w:val="Normal"/>
    <w:next w:val="Normal"/>
    <w:link w:val="Heading3Char"/>
    <w:autoRedefine/>
    <w:uiPriority w:val="9"/>
    <w:unhideWhenUsed/>
    <w:qFormat/>
    <w:rsid w:val="00D74089"/>
    <w:pPr>
      <w:keepNext/>
      <w:keepLines/>
      <w:spacing w:before="240"/>
      <w:outlineLvl w:val="2"/>
    </w:pPr>
    <w:rPr>
      <w:rFonts w:asciiTheme="majorHAnsi" w:eastAsiaTheme="majorEastAsia" w:hAnsiTheme="majorHAnsi" w:cstheme="majorBidi"/>
      <w:b/>
      <w:bCs/>
      <w:color w:val="4F81BD" w:themeColor="accent1"/>
      <w:sz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89"/>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D74089"/>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D74089"/>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46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283A3F"/>
    <w:pPr>
      <w:spacing w:after="0"/>
    </w:pPr>
    <w:rPr>
      <w:rFonts w:ascii="Tahoma" w:hAnsi="Tahoma" w:cs="Tahoma"/>
      <w:sz w:val="16"/>
      <w:szCs w:val="16"/>
    </w:rPr>
  </w:style>
  <w:style w:type="character" w:customStyle="1" w:styleId="BalloonTextChar">
    <w:name w:val="Balloon Text Char"/>
    <w:basedOn w:val="DefaultParagraphFont"/>
    <w:link w:val="BalloonText"/>
    <w:rsid w:val="00283A3F"/>
    <w:rPr>
      <w:rFonts w:ascii="Tahoma" w:hAnsi="Tahoma" w:cs="Tahoma"/>
      <w:sz w:val="16"/>
      <w:szCs w:val="16"/>
      <w:lang w:val="en-US"/>
    </w:rPr>
  </w:style>
  <w:style w:type="paragraph" w:styleId="Header">
    <w:name w:val="header"/>
    <w:basedOn w:val="Normal"/>
    <w:link w:val="HeaderChar"/>
    <w:uiPriority w:val="99"/>
    <w:unhideWhenUsed/>
    <w:rsid w:val="00283A3F"/>
    <w:pPr>
      <w:tabs>
        <w:tab w:val="center" w:pos="4680"/>
        <w:tab w:val="right" w:pos="9360"/>
      </w:tabs>
      <w:spacing w:after="0"/>
    </w:pPr>
  </w:style>
  <w:style w:type="character" w:customStyle="1" w:styleId="HeaderChar">
    <w:name w:val="Header Char"/>
    <w:basedOn w:val="DefaultParagraphFont"/>
    <w:link w:val="Header"/>
    <w:uiPriority w:val="99"/>
    <w:rsid w:val="00283A3F"/>
    <w:rPr>
      <w:rFonts w:ascii="Calibri" w:hAnsi="Calibri"/>
      <w:sz w:val="20"/>
      <w:lang w:val="en-US"/>
    </w:rPr>
  </w:style>
  <w:style w:type="paragraph" w:styleId="Footer">
    <w:name w:val="footer"/>
    <w:basedOn w:val="Normal"/>
    <w:link w:val="FooterChar"/>
    <w:uiPriority w:val="99"/>
    <w:unhideWhenUsed/>
    <w:rsid w:val="00283A3F"/>
    <w:pPr>
      <w:tabs>
        <w:tab w:val="center" w:pos="4680"/>
        <w:tab w:val="right" w:pos="9360"/>
      </w:tabs>
      <w:spacing w:after="0"/>
    </w:pPr>
  </w:style>
  <w:style w:type="character" w:customStyle="1" w:styleId="FooterChar">
    <w:name w:val="Footer Char"/>
    <w:basedOn w:val="DefaultParagraphFont"/>
    <w:link w:val="Footer"/>
    <w:uiPriority w:val="99"/>
    <w:rsid w:val="00283A3F"/>
    <w:rPr>
      <w:rFonts w:ascii="Calibri" w:hAnsi="Calibri"/>
      <w:sz w:val="20"/>
      <w:lang w:val="en-US"/>
    </w:rPr>
  </w:style>
  <w:style w:type="paragraph" w:styleId="ListParagraph">
    <w:name w:val="List Paragraph"/>
    <w:basedOn w:val="Normal"/>
    <w:uiPriority w:val="34"/>
    <w:qFormat/>
    <w:rsid w:val="00C93F42"/>
    <w:pPr>
      <w:ind w:left="720"/>
      <w:contextualSpacing/>
    </w:pPr>
  </w:style>
  <w:style w:type="character" w:styleId="Hyperlink">
    <w:name w:val="Hyperlink"/>
    <w:basedOn w:val="DefaultParagraphFont"/>
    <w:uiPriority w:val="99"/>
    <w:unhideWhenUsed/>
    <w:rsid w:val="006778B6"/>
    <w:rPr>
      <w:color w:val="0000FF" w:themeColor="hyperlink"/>
      <w:u w:val="single"/>
    </w:rPr>
  </w:style>
  <w:style w:type="paragraph" w:styleId="PlainText">
    <w:name w:val="Plain Text"/>
    <w:basedOn w:val="Normal"/>
    <w:link w:val="PlainTextChar"/>
    <w:uiPriority w:val="99"/>
    <w:rsid w:val="002B6C84"/>
    <w:pPr>
      <w:autoSpaceDE w:val="0"/>
      <w:autoSpaceDN w:val="0"/>
      <w:spacing w:after="0"/>
    </w:pPr>
    <w:rPr>
      <w:rFonts w:ascii="Courier New" w:eastAsia="Times New Roman" w:hAnsi="Courier New" w:cs="Courier New"/>
      <w:szCs w:val="20"/>
    </w:rPr>
  </w:style>
  <w:style w:type="character" w:customStyle="1" w:styleId="PlainTextChar">
    <w:name w:val="Plain Text Char"/>
    <w:basedOn w:val="DefaultParagraphFont"/>
    <w:link w:val="PlainText"/>
    <w:uiPriority w:val="99"/>
    <w:rsid w:val="002B6C84"/>
    <w:rPr>
      <w:rFonts w:ascii="Courier New" w:eastAsia="Times New Roman" w:hAnsi="Courier New" w:cs="Courier New"/>
      <w:sz w:val="20"/>
      <w:szCs w:val="20"/>
      <w:lang w:val="en-US"/>
    </w:rPr>
  </w:style>
  <w:style w:type="character" w:customStyle="1" w:styleId="apple-style-span">
    <w:name w:val="apple-style-span"/>
    <w:rsid w:val="00AA4A90"/>
  </w:style>
  <w:style w:type="paragraph" w:styleId="NormalWeb">
    <w:name w:val="Normal (Web)"/>
    <w:basedOn w:val="Normal"/>
    <w:uiPriority w:val="99"/>
    <w:unhideWhenUsed/>
    <w:rsid w:val="00594734"/>
    <w:pPr>
      <w:spacing w:before="100" w:beforeAutospacing="1" w:after="100" w:afterAutospacing="1"/>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3479">
      <w:bodyDiv w:val="1"/>
      <w:marLeft w:val="0"/>
      <w:marRight w:val="0"/>
      <w:marTop w:val="0"/>
      <w:marBottom w:val="0"/>
      <w:divBdr>
        <w:top w:val="none" w:sz="0" w:space="0" w:color="auto"/>
        <w:left w:val="none" w:sz="0" w:space="0" w:color="auto"/>
        <w:bottom w:val="none" w:sz="0" w:space="0" w:color="auto"/>
        <w:right w:val="none" w:sz="0" w:space="0" w:color="auto"/>
      </w:divBdr>
      <w:divsChild>
        <w:div w:id="1338460235">
          <w:marLeft w:val="0"/>
          <w:marRight w:val="0"/>
          <w:marTop w:val="0"/>
          <w:marBottom w:val="0"/>
          <w:divBdr>
            <w:top w:val="none" w:sz="0" w:space="0" w:color="auto"/>
            <w:left w:val="none" w:sz="0" w:space="0" w:color="auto"/>
            <w:bottom w:val="none" w:sz="0" w:space="0" w:color="auto"/>
            <w:right w:val="none" w:sz="0" w:space="0" w:color="auto"/>
          </w:divBdr>
        </w:div>
      </w:divsChild>
    </w:div>
    <w:div w:id="496728411">
      <w:bodyDiv w:val="1"/>
      <w:marLeft w:val="0"/>
      <w:marRight w:val="0"/>
      <w:marTop w:val="0"/>
      <w:marBottom w:val="0"/>
      <w:divBdr>
        <w:top w:val="none" w:sz="0" w:space="0" w:color="auto"/>
        <w:left w:val="none" w:sz="0" w:space="0" w:color="auto"/>
        <w:bottom w:val="none" w:sz="0" w:space="0" w:color="auto"/>
        <w:right w:val="none" w:sz="0" w:space="0" w:color="auto"/>
      </w:divBdr>
    </w:div>
    <w:div w:id="1416828721">
      <w:bodyDiv w:val="1"/>
      <w:marLeft w:val="0"/>
      <w:marRight w:val="0"/>
      <w:marTop w:val="0"/>
      <w:marBottom w:val="0"/>
      <w:divBdr>
        <w:top w:val="none" w:sz="0" w:space="0" w:color="auto"/>
        <w:left w:val="none" w:sz="0" w:space="0" w:color="auto"/>
        <w:bottom w:val="none" w:sz="0" w:space="0" w:color="auto"/>
        <w:right w:val="none" w:sz="0" w:space="0" w:color="auto"/>
      </w:divBdr>
    </w:div>
    <w:div w:id="1549994681">
      <w:bodyDiv w:val="1"/>
      <w:marLeft w:val="0"/>
      <w:marRight w:val="0"/>
      <w:marTop w:val="0"/>
      <w:marBottom w:val="0"/>
      <w:divBdr>
        <w:top w:val="none" w:sz="0" w:space="0" w:color="auto"/>
        <w:left w:val="none" w:sz="0" w:space="0" w:color="auto"/>
        <w:bottom w:val="none" w:sz="0" w:space="0" w:color="auto"/>
        <w:right w:val="none" w:sz="0" w:space="0" w:color="auto"/>
      </w:divBdr>
    </w:div>
    <w:div w:id="1804536500">
      <w:bodyDiv w:val="1"/>
      <w:marLeft w:val="0"/>
      <w:marRight w:val="0"/>
      <w:marTop w:val="0"/>
      <w:marBottom w:val="0"/>
      <w:divBdr>
        <w:top w:val="none" w:sz="0" w:space="0" w:color="auto"/>
        <w:left w:val="none" w:sz="0" w:space="0" w:color="auto"/>
        <w:bottom w:val="none" w:sz="0" w:space="0" w:color="auto"/>
        <w:right w:val="none" w:sz="0" w:space="0" w:color="auto"/>
      </w:divBdr>
    </w:div>
    <w:div w:id="2006743882">
      <w:bodyDiv w:val="1"/>
      <w:marLeft w:val="0"/>
      <w:marRight w:val="0"/>
      <w:marTop w:val="0"/>
      <w:marBottom w:val="0"/>
      <w:divBdr>
        <w:top w:val="none" w:sz="0" w:space="0" w:color="auto"/>
        <w:left w:val="none" w:sz="0" w:space="0" w:color="auto"/>
        <w:bottom w:val="none" w:sz="0" w:space="0" w:color="auto"/>
        <w:right w:val="none" w:sz="0" w:space="0" w:color="auto"/>
      </w:divBdr>
      <w:divsChild>
        <w:div w:id="1156187500">
          <w:marLeft w:val="0"/>
          <w:marRight w:val="0"/>
          <w:marTop w:val="0"/>
          <w:marBottom w:val="0"/>
          <w:divBdr>
            <w:top w:val="none" w:sz="0" w:space="0" w:color="auto"/>
            <w:left w:val="none" w:sz="0" w:space="0" w:color="auto"/>
            <w:bottom w:val="none" w:sz="0" w:space="0" w:color="auto"/>
            <w:right w:val="none" w:sz="0" w:space="0" w:color="auto"/>
          </w:divBdr>
          <w:divsChild>
            <w:div w:id="243104293">
              <w:marLeft w:val="0"/>
              <w:marRight w:val="0"/>
              <w:marTop w:val="0"/>
              <w:marBottom w:val="0"/>
              <w:divBdr>
                <w:top w:val="none" w:sz="0" w:space="0" w:color="auto"/>
                <w:left w:val="none" w:sz="0" w:space="0" w:color="auto"/>
                <w:bottom w:val="none" w:sz="0" w:space="0" w:color="auto"/>
                <w:right w:val="none" w:sz="0" w:space="0" w:color="auto"/>
              </w:divBdr>
            </w:div>
            <w:div w:id="274990129">
              <w:marLeft w:val="0"/>
              <w:marRight w:val="0"/>
              <w:marTop w:val="0"/>
              <w:marBottom w:val="0"/>
              <w:divBdr>
                <w:top w:val="none" w:sz="0" w:space="0" w:color="auto"/>
                <w:left w:val="none" w:sz="0" w:space="0" w:color="auto"/>
                <w:bottom w:val="none" w:sz="0" w:space="0" w:color="auto"/>
                <w:right w:val="none" w:sz="0" w:space="0" w:color="auto"/>
              </w:divBdr>
            </w:div>
            <w:div w:id="928275285">
              <w:marLeft w:val="0"/>
              <w:marRight w:val="0"/>
              <w:marTop w:val="0"/>
              <w:marBottom w:val="0"/>
              <w:divBdr>
                <w:top w:val="none" w:sz="0" w:space="0" w:color="auto"/>
                <w:left w:val="none" w:sz="0" w:space="0" w:color="auto"/>
                <w:bottom w:val="none" w:sz="0" w:space="0" w:color="auto"/>
                <w:right w:val="none" w:sz="0" w:space="0" w:color="auto"/>
              </w:divBdr>
              <w:divsChild>
                <w:div w:id="1132166524">
                  <w:marLeft w:val="0"/>
                  <w:marRight w:val="0"/>
                  <w:marTop w:val="0"/>
                  <w:marBottom w:val="0"/>
                  <w:divBdr>
                    <w:top w:val="none" w:sz="0" w:space="0" w:color="auto"/>
                    <w:left w:val="none" w:sz="0" w:space="0" w:color="auto"/>
                    <w:bottom w:val="none" w:sz="0" w:space="0" w:color="auto"/>
                    <w:right w:val="none" w:sz="0" w:space="0" w:color="auto"/>
                  </w:divBdr>
                </w:div>
                <w:div w:id="198713127">
                  <w:marLeft w:val="0"/>
                  <w:marRight w:val="0"/>
                  <w:marTop w:val="0"/>
                  <w:marBottom w:val="0"/>
                  <w:divBdr>
                    <w:top w:val="none" w:sz="0" w:space="0" w:color="auto"/>
                    <w:left w:val="none" w:sz="0" w:space="0" w:color="auto"/>
                    <w:bottom w:val="none" w:sz="0" w:space="0" w:color="auto"/>
                    <w:right w:val="none" w:sz="0" w:space="0" w:color="auto"/>
                  </w:divBdr>
                </w:div>
              </w:divsChild>
            </w:div>
            <w:div w:id="631447997">
              <w:marLeft w:val="0"/>
              <w:marRight w:val="0"/>
              <w:marTop w:val="0"/>
              <w:marBottom w:val="0"/>
              <w:divBdr>
                <w:top w:val="none" w:sz="0" w:space="0" w:color="auto"/>
                <w:left w:val="none" w:sz="0" w:space="0" w:color="auto"/>
                <w:bottom w:val="none" w:sz="0" w:space="0" w:color="auto"/>
                <w:right w:val="none" w:sz="0" w:space="0" w:color="auto"/>
              </w:divBdr>
              <w:divsChild>
                <w:div w:id="1361323405">
                  <w:marLeft w:val="0"/>
                  <w:marRight w:val="0"/>
                  <w:marTop w:val="0"/>
                  <w:marBottom w:val="0"/>
                  <w:divBdr>
                    <w:top w:val="none" w:sz="0" w:space="0" w:color="auto"/>
                    <w:left w:val="none" w:sz="0" w:space="0" w:color="auto"/>
                    <w:bottom w:val="none" w:sz="0" w:space="0" w:color="auto"/>
                    <w:right w:val="none" w:sz="0" w:space="0" w:color="auto"/>
                  </w:divBdr>
                </w:div>
              </w:divsChild>
            </w:div>
            <w:div w:id="669528173">
              <w:marLeft w:val="0"/>
              <w:marRight w:val="0"/>
              <w:marTop w:val="0"/>
              <w:marBottom w:val="0"/>
              <w:divBdr>
                <w:top w:val="none" w:sz="0" w:space="0" w:color="auto"/>
                <w:left w:val="none" w:sz="0" w:space="0" w:color="auto"/>
                <w:bottom w:val="none" w:sz="0" w:space="0" w:color="auto"/>
                <w:right w:val="none" w:sz="0" w:space="0" w:color="auto"/>
              </w:divBdr>
              <w:divsChild>
                <w:div w:id="2046905000">
                  <w:marLeft w:val="0"/>
                  <w:marRight w:val="0"/>
                  <w:marTop w:val="0"/>
                  <w:marBottom w:val="0"/>
                  <w:divBdr>
                    <w:top w:val="none" w:sz="0" w:space="0" w:color="auto"/>
                    <w:left w:val="none" w:sz="0" w:space="0" w:color="auto"/>
                    <w:bottom w:val="none" w:sz="0" w:space="0" w:color="auto"/>
                    <w:right w:val="none" w:sz="0" w:space="0" w:color="auto"/>
                  </w:divBdr>
                </w:div>
                <w:div w:id="646713067">
                  <w:marLeft w:val="0"/>
                  <w:marRight w:val="0"/>
                  <w:marTop w:val="0"/>
                  <w:marBottom w:val="0"/>
                  <w:divBdr>
                    <w:top w:val="none" w:sz="0" w:space="0" w:color="auto"/>
                    <w:left w:val="none" w:sz="0" w:space="0" w:color="auto"/>
                    <w:bottom w:val="none" w:sz="0" w:space="0" w:color="auto"/>
                    <w:right w:val="none" w:sz="0" w:space="0" w:color="auto"/>
                  </w:divBdr>
                </w:div>
                <w:div w:id="1239438359">
                  <w:marLeft w:val="0"/>
                  <w:marRight w:val="0"/>
                  <w:marTop w:val="0"/>
                  <w:marBottom w:val="0"/>
                  <w:divBdr>
                    <w:top w:val="none" w:sz="0" w:space="0" w:color="auto"/>
                    <w:left w:val="none" w:sz="0" w:space="0" w:color="auto"/>
                    <w:bottom w:val="none" w:sz="0" w:space="0" w:color="auto"/>
                    <w:right w:val="none" w:sz="0" w:space="0" w:color="auto"/>
                  </w:divBdr>
                </w:div>
              </w:divsChild>
            </w:div>
            <w:div w:id="16208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234">
      <w:bodyDiv w:val="1"/>
      <w:marLeft w:val="0"/>
      <w:marRight w:val="0"/>
      <w:marTop w:val="0"/>
      <w:marBottom w:val="0"/>
      <w:divBdr>
        <w:top w:val="none" w:sz="0" w:space="0" w:color="auto"/>
        <w:left w:val="none" w:sz="0" w:space="0" w:color="auto"/>
        <w:bottom w:val="none" w:sz="0" w:space="0" w:color="auto"/>
        <w:right w:val="none" w:sz="0" w:space="0" w:color="auto"/>
      </w:divBdr>
      <w:divsChild>
        <w:div w:id="1287197707">
          <w:marLeft w:val="0"/>
          <w:marRight w:val="0"/>
          <w:marTop w:val="0"/>
          <w:marBottom w:val="0"/>
          <w:divBdr>
            <w:top w:val="none" w:sz="0" w:space="0" w:color="auto"/>
            <w:left w:val="none" w:sz="0" w:space="0" w:color="auto"/>
            <w:bottom w:val="none" w:sz="0" w:space="0" w:color="auto"/>
            <w:right w:val="none" w:sz="0" w:space="0" w:color="auto"/>
          </w:divBdr>
          <w:divsChild>
            <w:div w:id="10932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0197F-0F12-450D-838A-1FD22BFB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Briane</dc:creator>
  <cp:lastModifiedBy>Kurt Aquino</cp:lastModifiedBy>
  <cp:revision>5</cp:revision>
  <cp:lastPrinted>2014-06-17T04:53:00Z</cp:lastPrinted>
  <dcterms:created xsi:type="dcterms:W3CDTF">2014-11-11T19:04:00Z</dcterms:created>
  <dcterms:modified xsi:type="dcterms:W3CDTF">2014-11-12T01:22:00Z</dcterms:modified>
</cp:coreProperties>
</file>