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5A9E01" w:rsidP="4F5A9E01" w:rsidRDefault="4F5A9E01" w14:paraId="0239D369" w14:textId="05C09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s-ES"/>
        </w:rPr>
      </w:pPr>
      <w:r w:rsidRPr="4F5A9E01" w:rsidR="4F5A9E01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s-ES"/>
        </w:rPr>
        <w:t xml:space="preserve">Problema </w:t>
      </w:r>
    </w:p>
    <w:p w:rsidR="4F5A9E01" w:rsidP="4F5A9E01" w:rsidRDefault="4F5A9E01" w14:paraId="7CC770D5" w14:textId="707EA9D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Sitka Text" w:hAnsi="Sitka Text" w:eastAsia="Sitka Text" w:cs="Sitka Text"/>
          <w:noProof w:val="0"/>
          <w:sz w:val="24"/>
          <w:szCs w:val="24"/>
          <w:lang w:val="es-ES"/>
        </w:rPr>
      </w:pPr>
      <w:r w:rsidRPr="4F5A9E01" w:rsidR="4F5A9E01">
        <w:rPr>
          <w:rFonts w:ascii="Sitka Text" w:hAnsi="Sitka Text" w:eastAsia="Sitka Text" w:cs="Sitka Text"/>
          <w:noProof w:val="0"/>
          <w:sz w:val="24"/>
          <w:szCs w:val="24"/>
          <w:lang w:val="es-ES"/>
        </w:rPr>
        <w:t>Las cotizaciones a posibles clientes/asegurados se realizan de forma manual provocando atraso en las entregas e incapacidad de atender una gran cantidad de clientes al día. Esto genera un tiempo excesivo en la atención.</w:t>
      </w:r>
    </w:p>
    <w:p w:rsidR="4F5A9E01" w:rsidP="4F5A9E01" w:rsidRDefault="4F5A9E01" w14:paraId="4DAE4150" w14:textId="40251BF5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Sitka Text" w:hAnsi="Sitka Text" w:eastAsia="Sitka Text" w:cs="Sitka Text"/>
          <w:noProof w:val="0"/>
          <w:sz w:val="24"/>
          <w:szCs w:val="24"/>
          <w:lang w:val="es-ES"/>
        </w:rPr>
      </w:pPr>
      <w:r w:rsidRPr="4F5A9E01" w:rsidR="4F5A9E01">
        <w:rPr>
          <w:rFonts w:ascii="Sitka Text" w:hAnsi="Sitka Text" w:eastAsia="Sitka Text" w:cs="Sitka Text"/>
          <w:noProof w:val="0"/>
          <w:sz w:val="24"/>
          <w:szCs w:val="24"/>
          <w:lang w:val="es-ES"/>
        </w:rPr>
        <w:t>Limitación en la cantidad de cotizaciones a 50 por día.</w:t>
      </w:r>
    </w:p>
    <w:p w:rsidR="4F5A9E01" w:rsidP="4F5A9E01" w:rsidRDefault="4F5A9E01" w14:paraId="3ABFEFB9" w14:textId="0EE560D9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Sitka Text" w:hAnsi="Sitka Text" w:eastAsia="Sitka Text" w:cs="Sitka Text"/>
          <w:noProof w:val="0"/>
          <w:sz w:val="24"/>
          <w:szCs w:val="24"/>
          <w:lang w:val="es-ES"/>
        </w:rPr>
      </w:pPr>
    </w:p>
    <w:p w:rsidR="4F5A9E01" w:rsidP="4F5A9E01" w:rsidRDefault="4F5A9E01" w14:paraId="2D21DD6B" w14:textId="7B95C74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Sitka Text" w:hAnsi="Sitka Text" w:eastAsia="Sitka Text" w:cs="Sitka Text"/>
          <w:noProof w:val="0"/>
          <w:sz w:val="24"/>
          <w:szCs w:val="24"/>
          <w:lang w:val="es-ES"/>
        </w:rPr>
      </w:pPr>
      <w:r w:rsidRPr="4F5A9E01" w:rsidR="4F5A9E01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val="es-ES"/>
        </w:rPr>
        <w:t>Solución</w:t>
      </w:r>
    </w:p>
    <w:p w:rsidR="4F5A9E01" w:rsidP="4F5A9E01" w:rsidRDefault="4F5A9E01" w14:paraId="4B3D9BF0" w14:textId="2A091E3E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Sitka Text" w:hAnsi="Sitka Text" w:eastAsia="Sitka Text" w:cs="Sitka Text"/>
          <w:b w:val="0"/>
          <w:bCs w:val="0"/>
          <w:noProof w:val="0"/>
          <w:sz w:val="24"/>
          <w:szCs w:val="24"/>
          <w:lang w:val="es-ES"/>
        </w:rPr>
      </w:pPr>
      <w:r w:rsidRPr="4F5A9E01" w:rsidR="4F5A9E01">
        <w:rPr>
          <w:rFonts w:ascii="Sitka Text" w:hAnsi="Sitka Text" w:eastAsia="Sitka Text" w:cs="Sitka Text"/>
          <w:b w:val="0"/>
          <w:bCs w:val="0"/>
          <w:noProof w:val="0"/>
          <w:sz w:val="24"/>
          <w:szCs w:val="24"/>
          <w:lang w:val="es-ES"/>
        </w:rPr>
        <w:t xml:space="preserve">Se plantea la creación de un </w:t>
      </w:r>
      <w:proofErr w:type="spellStart"/>
      <w:r w:rsidRPr="4F5A9E01" w:rsidR="4F5A9E01">
        <w:rPr>
          <w:rFonts w:ascii="Sitka Text" w:hAnsi="Sitka Text" w:eastAsia="Sitka Text" w:cs="Sitka Text"/>
          <w:b w:val="0"/>
          <w:bCs w:val="0"/>
          <w:noProof w:val="0"/>
          <w:sz w:val="24"/>
          <w:szCs w:val="24"/>
          <w:lang w:val="es-ES"/>
        </w:rPr>
        <w:t>cotizador</w:t>
      </w:r>
      <w:proofErr w:type="spellEnd"/>
      <w:r w:rsidRPr="4F5A9E01" w:rsidR="4F5A9E01">
        <w:rPr>
          <w:rFonts w:ascii="Sitka Text" w:hAnsi="Sitka Text" w:eastAsia="Sitka Text" w:cs="Sitka Text"/>
          <w:b w:val="0"/>
          <w:bCs w:val="0"/>
          <w:noProof w:val="0"/>
          <w:sz w:val="24"/>
          <w:szCs w:val="24"/>
          <w:lang w:val="es-ES"/>
        </w:rPr>
        <w:t xml:space="preserve"> automático que, en base al status del asegurado, pueda aplicar cargos extras.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B1BB2"/>
    <w:rsid w:val="0B7206AA"/>
    <w:rsid w:val="1363F032"/>
    <w:rsid w:val="14FFC093"/>
    <w:rsid w:val="14FFC093"/>
    <w:rsid w:val="1DE56D0E"/>
    <w:rsid w:val="2454AE92"/>
    <w:rsid w:val="278C4F54"/>
    <w:rsid w:val="278C4F54"/>
    <w:rsid w:val="313B1F20"/>
    <w:rsid w:val="3249CFDD"/>
    <w:rsid w:val="3249CFDD"/>
    <w:rsid w:val="33E5A03E"/>
    <w:rsid w:val="3472BFE2"/>
    <w:rsid w:val="3581709F"/>
    <w:rsid w:val="37AA60A4"/>
    <w:rsid w:val="3E19A228"/>
    <w:rsid w:val="3FB57289"/>
    <w:rsid w:val="4357E47F"/>
    <w:rsid w:val="44F3B4E0"/>
    <w:rsid w:val="468F8541"/>
    <w:rsid w:val="468F8541"/>
    <w:rsid w:val="4F5A9E01"/>
    <w:rsid w:val="53DDD1AB"/>
    <w:rsid w:val="57AB1BB2"/>
    <w:rsid w:val="64BA8815"/>
    <w:rsid w:val="66565876"/>
    <w:rsid w:val="67F228D7"/>
    <w:rsid w:val="7CF7B340"/>
    <w:rsid w:val="7CF7B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1BB2"/>
  <w15:chartTrackingRefBased/>
  <w15:docId w15:val="{5B46D0B8-6B2D-49FD-AC80-7D57F143A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2022-02-14T01:02:08.7510619Z</dcterms:created>
  <dcterms:modified xsi:type="dcterms:W3CDTF">2022-02-14T01:25:29.6124502Z</dcterms:modified>
  <dc:creator>Kleyver Otoniel Folgar Najera</dc:creator>
  <lastModifiedBy>Kleyver Otoniel Folgar Najera</lastModifiedBy>
</coreProperties>
</file>