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14:paraId="4F0ECCA9" w14:textId="0831314E" w:rsidR="003B7827" w:rsidRPr="006D514A" w:rsidRDefault="003B7827">
      <w:pPr>
        <w:rPr>
          <w:rFonts w:ascii="Nunito" w:hAnsi="Nunito"/>
          <w:sz w:val="28"/>
          <w:szCs w:val="28"/>
        </w:rPr>
      </w:pPr>
      <w:r>
        <w:rPr>
          <w:rFonts w:ascii="Nunito" w:hAnsi="Nunito"/>
          <w:sz w:val="28"/>
          <w:szCs w:val="28"/>
        </w:rPr>
        <w:t xml:space="preserve"> a) Computers process data under the control of sets of instructions called </w:t>
      </w:r>
      <w:r>
        <w:rPr>
          <w:rFonts w:ascii="Nunito" w:hAnsi="Nunito"/>
          <w:b/>
          <w:bCs/>
          <w:color w:val="1F4E79"/>
          <w:sz w:val="28"/>
          <w:szCs w:val="28"/>
          <w:u w:val="single"/>
        </w:rPr>
        <w:t xml:space="preserve">programs</w:t>
      </w:r>
      <w:r>
        <w:rPr>
          <w:rFonts w:ascii="Nunito" w:hAnsi="Nunito"/>
          <w:sz w:val="28"/>
          <w:szCs w:val="28"/>
        </w:rPr>
        <w:t xml:space="preserve"> . </w:t>
      </w:r>
    </w:p>
    <w:p w14:paraId="5612F203" w14:textId="2AB2BD00" w:rsidR="003B7827" w:rsidRPr="006D514A" w:rsidRDefault="003B7827">
      <w:pPr>
        <w:rPr>
          <w:rFonts w:ascii="Nunito" w:hAnsi="Nunito"/>
          <w:sz w:val="28"/>
          <w:szCs w:val="28"/>
        </w:rPr>
      </w:pPr>
      <w:r>
        <w:rPr>
          <w:rFonts w:ascii="Nunito" w:hAnsi="Nunito"/>
          <w:sz w:val="28"/>
          <w:szCs w:val="28"/>
        </w:rPr>
        <w:t xml:space="preserve">b) The key logical units of the computer are the </w:t>
      </w:r>
      <w:r>
        <w:rPr>
          <w:rFonts w:ascii="Nunito" w:hAnsi="Nunito"/>
          <w:b/>
          <w:bCs/>
          <w:color w:val="1F4E79"/>
          <w:sz w:val="28"/>
          <w:szCs w:val="28"/>
          <w:u w:val="single"/>
        </w:rPr>
        <w:t xml:space="preserve">input unit</w:t>
      </w:r>
      <w:r>
        <w:rPr>
          <w:rFonts w:ascii="Nunito" w:hAnsi="Nunito"/>
          <w:sz w:val="28"/>
          <w:szCs w:val="28"/>
        </w:rPr>
        <w:t xml:space="preserve">,</w:t>
      </w:r>
      <w:r>
        <w:rPr>
          <w:rFonts w:ascii="Nunito" w:hAnsi="Nunito"/>
          <w:b/>
          <w:bCs/>
          <w:color w:val="1F4E79"/>
          <w:sz w:val="28"/>
          <w:szCs w:val="28"/>
          <w:u w:val="single"/>
        </w:rPr>
        <w:t xml:space="preserve">output unit</w:t>
      </w:r>
      <w:r>
        <w:rPr>
          <w:rFonts w:ascii="Nunito" w:hAnsi="Nunito"/>
          <w:sz w:val="28"/>
          <w:szCs w:val="28"/>
        </w:rPr>
        <w:t xml:space="preserve">,</w:t>
      </w:r>
      <w:r>
        <w:rPr>
          <w:rFonts w:ascii="Nunito" w:hAnsi="Nunito"/>
          <w:b/>
          <w:bCs/>
          <w:color w:val="1F4E79"/>
          <w:sz w:val="28"/>
          <w:szCs w:val="28"/>
          <w:u w:val="single"/>
        </w:rPr>
        <w:t xml:space="preserve">memory unit</w:t>
      </w:r>
      <w:r>
        <w:rPr>
          <w:rFonts w:ascii="Nunito" w:hAnsi="Nunito"/>
          <w:sz w:val="28"/>
          <w:szCs w:val="28"/>
        </w:rPr>
        <w:t xml:space="preserve"> ,</w:t>
      </w:r>
      <w:r>
        <w:rPr>
          <w:rFonts w:ascii="Nunito" w:hAnsi="Nunito"/>
          <w:b/>
          <w:bCs/>
          <w:color w:val="1F4E79"/>
          <w:sz w:val="28"/>
          <w:szCs w:val="28"/>
          <w:u w:val="single"/>
        </w:rPr>
        <w:t xml:space="preserve">arithmetic and logic unit (ALU)</w:t>
      </w:r>
      <w:r>
        <w:rPr>
          <w:rFonts w:ascii="Nunito" w:hAnsi="Nunito"/>
          <w:sz w:val="28"/>
          <w:szCs w:val="28"/>
        </w:rPr>
        <w:t xml:space="preserve"> ,</w:t>
      </w:r>
      <w:r>
        <w:rPr>
          <w:rFonts w:ascii="Nunito" w:hAnsi="Nunito"/>
          <w:b/>
          <w:bCs/>
          <w:color w:val="1F4E79"/>
          <w:sz w:val="28"/>
          <w:szCs w:val="28"/>
          <w:u w:val="single"/>
        </w:rPr>
        <w:t xml:space="preserve">central processing unit (CPU)</w:t>
      </w:r>
      <w:r>
        <w:rPr>
          <w:rFonts w:ascii="Nunito" w:hAnsi="Nunito"/>
          <w:sz w:val="28"/>
          <w:szCs w:val="28"/>
        </w:rPr>
        <w:t xml:space="preserve"> and </w:t>
      </w:r>
      <w:r>
        <w:rPr>
          <w:rFonts w:ascii="Nunito" w:hAnsi="Nunito"/>
          <w:b/>
          <w:bCs/>
          <w:color w:val="1F4E79"/>
          <w:sz w:val="28"/>
          <w:szCs w:val="28"/>
          <w:u w:val="single"/>
        </w:rPr>
        <w:t xml:space="preserve">secondary storage unit</w:t>
      </w:r>
      <w:r>
        <w:rPr>
          <w:rFonts w:ascii="Nunito" w:hAnsi="Nunito"/>
          <w:sz w:val="28"/>
          <w:szCs w:val="28"/>
        </w:rPr>
        <w:t xml:space="preserve">. </w:t>
      </w:r>
    </w:p>
    <w:p w14:paraId="07897DA1" w14:textId="44E15031" w:rsidR="003B7827" w:rsidRPr="006D514A" w:rsidRDefault="003B7827">
      <w:pPr>
        <w:rPr>
          <w:rFonts w:ascii="Nunito" w:hAnsi="Nunito"/>
          <w:sz w:val="28"/>
          <w:szCs w:val="28"/>
        </w:rPr>
      </w:pPr>
      <w:r>
        <w:rPr>
          <w:rFonts w:ascii="Nunito" w:hAnsi="Nunito"/>
          <w:sz w:val="28"/>
          <w:szCs w:val="28"/>
        </w:rPr>
        <w:t xml:space="preserve">c) The three types of languages they are </w:t>
      </w:r>
      <w:r>
        <w:rPr>
          <w:rFonts w:ascii="Nunito" w:hAnsi="Nunito"/>
          <w:b/>
          <w:bCs/>
          <w:color w:val="1F4E79"/>
          <w:sz w:val="28"/>
          <w:szCs w:val="28"/>
          <w:u w:val="single"/>
        </w:rPr>
        <w:t xml:space="preserve">machine languages</w:t>
      </w:r>
      <w:r>
        <w:rPr>
          <w:rFonts w:ascii="Nunito" w:hAnsi="Nunito"/>
          <w:sz w:val="28"/>
          <w:szCs w:val="28"/>
        </w:rPr>
        <w:t xml:space="preserve"> , </w:t>
      </w:r>
      <w:r>
        <w:rPr>
          <w:rFonts w:ascii="Nunito" w:hAnsi="Nunito"/>
          <w:b/>
          <w:bCs/>
          <w:color w:val="1F4E79"/>
          <w:sz w:val="28"/>
          <w:szCs w:val="28"/>
          <w:u w:val="single"/>
        </w:rPr>
        <w:t xml:space="preserve">assembly languages</w:t>
      </w:r>
      <w:r>
        <w:rPr>
          <w:rFonts w:ascii="Nunito" w:hAnsi="Nunito"/>
          <w:sz w:val="28"/>
          <w:szCs w:val="28"/>
        </w:rPr>
        <w:t xml:space="preserve"> and </w:t>
      </w:r>
      <w:r>
        <w:rPr>
          <w:rFonts w:ascii="Nunito" w:hAnsi="Nunito"/>
          <w:b/>
          <w:bCs/>
          <w:color w:val="1F4E79"/>
          <w:sz w:val="28"/>
          <w:szCs w:val="28"/>
          <w:u w:val="single"/>
        </w:rPr>
        <w:t xml:space="preserve">high-level languages</w:t>
      </w:r>
      <w:r>
        <w:rPr>
          <w:rFonts w:ascii="Nunito" w:hAnsi="Nunito"/>
          <w:sz w:val="28"/>
          <w:szCs w:val="28"/>
        </w:rPr>
        <w:t xml:space="preserve">. </w:t>
      </w:r>
    </w:p>
    <w:p w14:paraId="02527EDB" w14:textId="4E7D652C" w:rsidR="003B7827" w:rsidRPr="006D514A" w:rsidRDefault="003B7827">
      <w:pPr>
        <w:rPr>
          <w:rFonts w:ascii="Nunito" w:hAnsi="Nunito"/>
          <w:sz w:val="28"/>
          <w:szCs w:val="28"/>
        </w:rPr>
      </w:pPr>
      <w:r>
        <w:rPr>
          <w:rFonts w:ascii="Nunito" w:hAnsi="Nunito"/>
          <w:sz w:val="28"/>
          <w:szCs w:val="28"/>
        </w:rPr>
        <w:t xml:space="preserve">d) The programs that translate high-level language programs into machine language are called </w:t>
      </w:r>
      <w:r>
        <w:rPr>
          <w:rFonts w:ascii="Nunito" w:hAnsi="Nunito"/>
          <w:b/>
          <w:bCs/>
          <w:color w:val="1F4E79"/>
          <w:sz w:val="28"/>
          <w:szCs w:val="28"/>
          <w:u w:val="single"/>
        </w:rPr>
        <w:t xml:space="preserve">compilers</w:t>
      </w:r>
      <w:r>
        <w:rPr>
          <w:rFonts w:ascii="Nunito" w:hAnsi="Nunito"/>
          <w:sz w:val="28"/>
          <w:szCs w:val="28"/>
        </w:rPr>
        <w:t xml:space="preserve"> . </w:t>
      </w:r>
    </w:p>
    <w:p w14:paraId="778AF0AA" w14:textId="2366BCA9" w:rsidR="003B7827" w:rsidRPr="006D514A" w:rsidRDefault="003B7827">
      <w:pPr>
        <w:rPr>
          <w:rFonts w:ascii="Nunito" w:hAnsi="Nunito"/>
          <w:sz w:val="28"/>
          <w:szCs w:val="28"/>
        </w:rPr>
      </w:pPr>
      <w:r>
        <w:rPr>
          <w:rFonts w:ascii="Nunito" w:hAnsi="Nunito"/>
          <w:sz w:val="28"/>
          <w:szCs w:val="28"/>
        </w:rPr>
        <w:t xml:space="preserve">e) </w:t>
      </w:r>
      <w:r>
        <w:rPr>
          <w:rFonts w:ascii="Nunito" w:hAnsi="Nunito"/>
          <w:b/>
          <w:bCs/>
          <w:color w:val="1F4E79"/>
          <w:sz w:val="28"/>
          <w:szCs w:val="28"/>
          <w:u w:val="single"/>
        </w:rPr>
        <w:t xml:space="preserve">Android</w:t>
      </w:r>
      <w:r>
        <w:rPr>
          <w:rFonts w:ascii="Nunito" w:hAnsi="Nunito"/>
          <w:sz w:val="28"/>
          <w:szCs w:val="28"/>
        </w:rPr>
        <w:t xml:space="preserve"> is an operating system for mobile devices based on the Linux kernel and Java. </w:t>
      </w:r>
    </w:p>
    <w:p w14:paraId="2E67E888" w14:textId="794EE46E" w:rsidR="003B7827" w:rsidRPr="006D514A" w:rsidRDefault="003B7827">
      <w:pPr>
        <w:rPr>
          <w:rFonts w:ascii="Nunito" w:hAnsi="Nunito"/>
          <w:sz w:val="28"/>
          <w:szCs w:val="28"/>
        </w:rPr>
      </w:pPr>
      <w:r>
        <w:rPr>
          <w:rFonts w:ascii="Nunito" w:hAnsi="Nunito"/>
          <w:sz w:val="28"/>
          <w:szCs w:val="28"/>
        </w:rPr>
        <w:t xml:space="preserve">f) </w:t>
      </w:r>
      <w:r>
        <w:rPr>
          <w:rFonts w:ascii="Nunito" w:hAnsi="Nunito"/>
          <w:b/>
          <w:bCs/>
          <w:color w:val="1F4E79"/>
          <w:sz w:val="28"/>
          <w:szCs w:val="28"/>
          <w:u w:val="single"/>
        </w:rPr>
        <w:t xml:space="preserve">Release candidate</w:t>
      </w:r>
      <w:r>
        <w:rPr>
          <w:rFonts w:ascii="Nunito" w:hAnsi="Nunito"/>
          <w:sz w:val="28"/>
          <w:szCs w:val="28"/>
        </w:rPr>
        <w:t xml:space="preserve">  software is generally feature complete, (supposedly) bug free and ready for use by the community. </w:t>
      </w:r>
    </w:p>
    <w:p w14:paraId="1F7D9F74" w14:textId="04F4AED4" w:rsidR="003B7827" w:rsidRPr="006D514A" w:rsidRDefault="003B7827">
      <w:pPr>
        <w:rPr>
          <w:rFonts w:ascii="Nunito" w:hAnsi="Nunito"/>
          <w:sz w:val="28"/>
          <w:szCs w:val="28"/>
        </w:rPr>
      </w:pPr>
      <w:r>
        <w:rPr>
          <w:rFonts w:ascii="Nunito" w:hAnsi="Nunito"/>
          <w:sz w:val="28"/>
          <w:szCs w:val="28"/>
        </w:rPr>
        <w:t xml:space="preserve">g) The Wii Remote, as well as many smartphones, use a(n) </w:t>
      </w:r>
      <w:r>
        <w:rPr>
          <w:rFonts w:ascii="Nunito" w:hAnsi="Nunito"/>
          <w:b/>
          <w:bCs/>
          <w:color w:val="1F4E79"/>
          <w:sz w:val="28"/>
          <w:szCs w:val="28"/>
          <w:u w:val="single"/>
        </w:rPr>
        <w:t xml:space="preserve">accelerometer</w:t>
      </w:r>
      <w:r>
        <w:rPr>
          <w:rFonts w:ascii="Nunito" w:hAnsi="Nunito"/>
          <w:sz w:val="28"/>
          <w:szCs w:val="28"/>
        </w:rPr>
        <w:t xml:space="preserve"> 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Pr>
          <w:rFonts w:ascii="Nunito" w:hAnsi="Nunito"/>
          <w:b/>
          <w:bCs/>
          <w:sz w:val="28"/>
          <w:szCs w:val="28"/>
        </w:rPr>
        <w:t>1.2 Fill in the blanks in each of the following sentences about the Java environment:</w:t>
      </w:r>
    </w:p>
    <w:p w14:paraId="0839CFA8" w14:textId="16735FEB" w:rsidR="00BE5391" w:rsidRPr="006D514A" w:rsidRDefault="003B7827">
      <w:pPr>
        <w:rPr>
          <w:rFonts w:ascii="Nunito" w:hAnsi="Nunito"/>
          <w:sz w:val="28"/>
          <w:szCs w:val="28"/>
        </w:rPr>
      </w:pPr>
      <w:r>
        <w:rPr>
          <w:rFonts w:ascii="Nunito" w:hAnsi="Nunito"/>
          <w:sz w:val="28"/>
          <w:szCs w:val="28"/>
        </w:rPr>
        <w:t xml:space="preserve"> a) The </w:t>
      </w:r>
      <w:r>
        <w:rPr>
          <w:rFonts w:ascii="Nunito" w:hAnsi="Nunito"/>
          <w:b/>
          <w:bCs/>
          <w:color w:val="1F4E79"/>
          <w:sz w:val="28"/>
          <w:szCs w:val="28"/>
          <w:u w:val="single"/>
        </w:rPr>
        <w:t xml:space="preserve">java</w:t>
      </w:r>
      <w:r>
        <w:rPr>
          <w:rFonts w:ascii="Nunito" w:hAnsi="Nunito"/>
          <w:sz w:val="28"/>
          <w:szCs w:val="28"/>
        </w:rPr>
        <w:t xml:space="preserve"> command from the JDK executes a Java application. </w:t>
      </w:r>
    </w:p>
    <w:p w14:paraId="28C6F184" w14:textId="44012C21" w:rsidR="00BE5391" w:rsidRPr="006D514A" w:rsidRDefault="003B7827">
      <w:pPr>
        <w:rPr>
          <w:rFonts w:ascii="Nunito" w:hAnsi="Nunito"/>
          <w:sz w:val="28"/>
          <w:szCs w:val="28"/>
        </w:rPr>
      </w:pPr>
      <w:r>
        <w:rPr>
          <w:rFonts w:ascii="Nunito" w:hAnsi="Nunito"/>
          <w:sz w:val="28"/>
          <w:szCs w:val="28"/>
        </w:rPr>
        <w:t xml:space="preserve">b) The </w:t>
      </w:r>
      <w:r>
        <w:rPr>
          <w:rFonts w:ascii="Nunito" w:hAnsi="Nunito"/>
          <w:b/>
          <w:bCs/>
          <w:color w:val="1F4E79"/>
          <w:sz w:val="28"/>
          <w:szCs w:val="28"/>
          <w:u w:val="single"/>
        </w:rPr>
        <w:t xml:space="preserve">javac</w:t>
      </w:r>
      <w:r>
        <w:rPr>
          <w:rFonts w:ascii="Nunito" w:hAnsi="Nunito"/>
          <w:sz w:val="28"/>
          <w:szCs w:val="28"/>
        </w:rPr>
        <w:t xml:space="preserve"> command from the JDK compiles a Java program. </w:t>
      </w:r>
    </w:p>
    <w:p w14:paraId="7EAD6EB4" w14:textId="1889D532" w:rsidR="00BE5391" w:rsidRPr="006D514A" w:rsidRDefault="003B7827">
      <w:pPr>
        <w:rPr>
          <w:rFonts w:ascii="Nunito" w:hAnsi="Nunito"/>
          <w:sz w:val="28"/>
          <w:szCs w:val="28"/>
        </w:rPr>
      </w:pPr>
      <w:r>
        <w:rPr>
          <w:rFonts w:ascii="Nunito" w:hAnsi="Nunito"/>
          <w:sz w:val="28"/>
          <w:szCs w:val="28"/>
        </w:rPr>
        <w:t xml:space="preserve">c) A Java source code file must end with the </w:t>
      </w:r>
      <w:r>
        <w:rPr>
          <w:rFonts w:ascii="Nunito" w:hAnsi="Nunito"/>
          <w:b/>
          <w:bCs/>
          <w:color w:val="1F4E79"/>
          <w:sz w:val="28"/>
          <w:szCs w:val="28"/>
          <w:u w:val="single"/>
        </w:rPr>
        <w:t xml:space="preserve">.java</w:t>
      </w:r>
      <w:r>
        <w:rPr>
          <w:rFonts w:ascii="Nunito" w:hAnsi="Nunito"/>
          <w:sz w:val="28"/>
          <w:szCs w:val="28"/>
        </w:rPr>
        <w:t xml:space="preserve"> file extension. </w:t>
      </w:r>
    </w:p>
    <w:p w14:paraId="780682B9" w14:textId="538BC63E" w:rsidR="00BE5391" w:rsidRPr="006D514A" w:rsidRDefault="003B7827">
      <w:pPr>
        <w:rPr>
          <w:rFonts w:ascii="Nunito" w:hAnsi="Nunito"/>
          <w:sz w:val="28"/>
          <w:szCs w:val="28"/>
        </w:rPr>
      </w:pPr>
      <w:r>
        <w:rPr>
          <w:rFonts w:ascii="Nunito" w:hAnsi="Nunito"/>
          <w:sz w:val="28"/>
          <w:szCs w:val="28"/>
        </w:rPr>
        <w:t xml:space="preserve">d) When a Java program is compiled, the file produced by the compiler ends with the </w:t>
      </w:r>
      <w:r>
        <w:rPr>
          <w:rFonts w:ascii="Nunito" w:hAnsi="Nunito"/>
          <w:b/>
          <w:bCs/>
          <w:color w:val="1F4E79"/>
          <w:sz w:val="28"/>
          <w:szCs w:val="28"/>
          <w:u w:val="single"/>
        </w:rPr>
        <w:t xml:space="preserve">.class</w:t>
      </w:r>
      <w:r>
        <w:rPr>
          <w:rFonts w:ascii="Nunito" w:hAnsi="Nunito"/>
          <w:sz w:val="28"/>
          <w:szCs w:val="28"/>
        </w:rPr>
        <w:t xml:space="preserve"> file extension. </w:t>
      </w:r>
    </w:p>
    <w:p w14:paraId="0DE3EFED" w14:textId="191064FF" w:rsidR="00BE5391" w:rsidRPr="006D514A" w:rsidRDefault="003B7827">
      <w:pPr>
        <w:rPr>
          <w:rFonts w:ascii="Nunito" w:hAnsi="Nunito"/>
          <w:sz w:val="28"/>
          <w:szCs w:val="28"/>
        </w:rPr>
      </w:pPr>
      <w:r>
        <w:rPr>
          <w:rFonts w:ascii="Nunito" w:hAnsi="Nunito"/>
          <w:sz w:val="28"/>
          <w:szCs w:val="28"/>
        </w:rPr>
        <w:t xml:space="preserve">e) The file produced by the Java compiler contains </w:t>
      </w:r>
      <w:r>
        <w:rPr>
          <w:rFonts w:ascii="Nunito" w:hAnsi="Nunito"/>
          <w:b/>
          <w:bCs/>
          <w:color w:val="1F4E79"/>
          <w:sz w:val="28"/>
          <w:szCs w:val="28"/>
          <w:u w:val="single"/>
        </w:rPr>
        <w:t xml:space="preserve">bytecodes</w:t>
      </w:r>
      <w:r>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76CFDC80" w:rsidR="00BE5391" w:rsidRPr="006D514A" w:rsidRDefault="003B7827">
      <w:pPr>
        <w:rPr>
          <w:rFonts w:ascii="Nunito" w:hAnsi="Nunito"/>
          <w:sz w:val="28"/>
          <w:szCs w:val="28"/>
        </w:rPr>
      </w:pPr>
      <w:r>
        <w:rPr>
          <w:rFonts w:ascii="Nunito" w:hAnsi="Nunito"/>
          <w:sz w:val="28"/>
          <w:szCs w:val="28"/>
        </w:rPr>
        <w:t xml:space="preserve">a) Objects enable the design practice of </w:t>
      </w:r>
      <w:r>
        <w:rPr>
          <w:rFonts w:ascii="Nunito" w:hAnsi="Nunito"/>
          <w:b/>
          <w:bCs/>
          <w:color w:val="1F4E79"/>
          <w:sz w:val="28"/>
          <w:szCs w:val="28"/>
          <w:u w:val="single"/>
        </w:rPr>
        <w:t xml:space="preserve">information hiding</w:t>
      </w:r>
      <w:r>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FA7E58D" w:rsidR="00BE5391" w:rsidRPr="006D514A" w:rsidRDefault="003B7827">
      <w:pPr>
        <w:rPr>
          <w:rFonts w:ascii="Nunito" w:hAnsi="Nunito"/>
          <w:sz w:val="28"/>
          <w:szCs w:val="28"/>
        </w:rPr>
      </w:pPr>
      <w:r>
        <w:rPr>
          <w:rFonts w:ascii="Nunito" w:hAnsi="Nunito"/>
          <w:sz w:val="28"/>
          <w:szCs w:val="28"/>
        </w:rPr>
        <w:t xml:space="preserve">b) Java programmers concentrate on creating </w:t>
      </w:r>
      <w:r>
        <w:rPr>
          <w:rFonts w:ascii="Nunito" w:hAnsi="Nunito"/>
          <w:b/>
          <w:bCs/>
          <w:color w:val="1F4E79"/>
          <w:sz w:val="28"/>
          <w:szCs w:val="28"/>
          <w:u w:val="single"/>
        </w:rPr>
        <w:t xml:space="preserve">classes</w:t>
      </w:r>
      <w:r>
        <w:rPr>
          <w:rFonts w:ascii="Nunito" w:hAnsi="Nunito"/>
          <w:sz w:val="28"/>
          <w:szCs w:val="28"/>
        </w:rPr>
        <w:t xml:space="preserve"> , which contain fields and the set of methods that manipulate those fields and provide services to clients. </w:t>
      </w:r>
    </w:p>
    <w:p w14:paraId="070A93E5" w14:textId="50807A6B" w:rsidR="00BE5391" w:rsidRPr="006D514A" w:rsidRDefault="003B7827">
      <w:pPr>
        <w:rPr>
          <w:rFonts w:ascii="Nunito" w:hAnsi="Nunito"/>
          <w:sz w:val="28"/>
          <w:szCs w:val="28"/>
        </w:rPr>
      </w:pPr>
      <w:r>
        <w:rPr>
          <w:rFonts w:ascii="Nunito" w:hAnsi="Nunito"/>
          <w:sz w:val="28"/>
          <w:szCs w:val="28"/>
        </w:rPr>
        <w:t xml:space="preserve">c) The process of analyzing and designing a system from an object-oriented point of view is called </w:t>
      </w:r>
      <w:r>
        <w:rPr>
          <w:rFonts w:ascii="Nunito" w:hAnsi="Nunito"/>
          <w:b/>
          <w:bCs/>
          <w:color w:val="1F4E79"/>
          <w:sz w:val="28"/>
          <w:szCs w:val="28"/>
          <w:u w:val="single"/>
        </w:rPr>
        <w:t xml:space="preserve">object-oriented analysis and design (OOAD)</w:t>
      </w:r>
      <w:r>
        <w:rPr>
          <w:rFonts w:ascii="Nunito" w:hAnsi="Nunito"/>
          <w:sz w:val="28"/>
          <w:szCs w:val="28"/>
        </w:rPr>
        <w:t xml:space="preserve">. </w:t>
      </w:r>
    </w:p>
    <w:p w14:paraId="794C5B92" w14:textId="61D1859B" w:rsidR="00DC0F5B" w:rsidRPr="006D514A" w:rsidRDefault="003B7827">
      <w:pPr>
        <w:rPr>
          <w:rFonts w:ascii="Nunito" w:hAnsi="Nunito"/>
          <w:sz w:val="28"/>
          <w:szCs w:val="28"/>
        </w:rPr>
      </w:pPr>
      <w:r>
        <w:rPr>
          <w:rFonts w:ascii="Nunito" w:hAnsi="Nunito"/>
          <w:sz w:val="28"/>
          <w:szCs w:val="28"/>
        </w:rPr>
        <w:t xml:space="preserve">d) A new class of objects can be created conveniently by </w:t>
      </w:r>
      <w:r>
        <w:rPr>
          <w:rFonts w:ascii="Nunito" w:hAnsi="Nunito"/>
          <w:b/>
          <w:bCs/>
          <w:color w:val="1F4E79"/>
          <w:sz w:val="28"/>
          <w:szCs w:val="28"/>
          <w:u w:val="single"/>
        </w:rPr>
        <w:t xml:space="preserve">inheritance</w:t>
      </w:r>
      <w:r>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9FD0DBA" w:rsidR="00DC0F5B" w:rsidRPr="006D514A" w:rsidRDefault="003B7827">
      <w:pPr>
        <w:rPr>
          <w:rFonts w:ascii="Nunito" w:hAnsi="Nunito"/>
          <w:sz w:val="28"/>
          <w:szCs w:val="28"/>
        </w:rPr>
      </w:pPr>
      <w:r>
        <w:rPr>
          <w:rFonts w:ascii="Nunito" w:hAnsi="Nunito"/>
          <w:sz w:val="28"/>
          <w:szCs w:val="28"/>
        </w:rPr>
        <w:t xml:space="preserve">e) </w:t>
      </w:r>
      <w:r>
        <w:rPr>
          <w:rFonts w:ascii="Nunito" w:hAnsi="Nunito"/>
          <w:b/>
          <w:bCs/>
          <w:color w:val="1F4E79"/>
          <w:sz w:val="28"/>
          <w:szCs w:val="28"/>
          <w:u w:val="single"/>
        </w:rPr>
        <w:t xml:space="preserve">The Unified Modeling Language (UML)</w:t>
      </w:r>
      <w:r>
        <w:rPr>
          <w:rFonts w:ascii="Nunito" w:hAnsi="Nunito"/>
          <w:sz w:val="28"/>
          <w:szCs w:val="28"/>
        </w:rPr>
        <w:t xml:space="preserve"> is a graphical language that allows people who design software systems to use an industry-standard notation to represent them. </w:t>
      </w:r>
    </w:p>
    <w:p w14:paraId="5FD909DD" w14:textId="0DCA01BA" w:rsidR="003B7827" w:rsidRPr="006D514A" w:rsidRDefault="003B7827">
      <w:pPr>
        <w:rPr>
          <w:rFonts w:ascii="Nunito" w:hAnsi="Nunito"/>
          <w:sz w:val="28"/>
          <w:szCs w:val="28"/>
        </w:rPr>
      </w:pPr>
      <w:r>
        <w:rPr>
          <w:rFonts w:ascii="Nunito" w:hAnsi="Nunito"/>
          <w:sz w:val="28"/>
          <w:szCs w:val="28"/>
        </w:rPr>
        <w:t xml:space="preserve">f) The size, shape, color and weight of an object are considered </w:t>
      </w:r>
      <w:r>
        <w:rPr>
          <w:rFonts w:ascii="Nunito" w:hAnsi="Nunito"/>
          <w:b/>
          <w:bCs/>
          <w:color w:val="1F4E79"/>
          <w:sz w:val="28"/>
          <w:szCs w:val="28"/>
          <w:u w:val="single"/>
        </w:rPr>
        <w:t xml:space="preserve">attributes</w:t>
      </w:r>
      <w:r>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Pr>
          <w:rFonts w:ascii="Nunito" w:hAnsi="Nunito"/>
          <w:b/>
          <w:bCs/>
          <w:sz w:val="28"/>
          <w:szCs w:val="28"/>
        </w:rPr>
        <w:t xml:space="preserve">Exercises 1.4 Fill in the blanks in each of the following statements: </w:t>
      </w:r>
    </w:p>
    <w:p w14:paraId="67D18996" w14:textId="44562C3A" w:rsidR="00B110A2" w:rsidRDefault="002D57C3">
      <w:pPr>
        <w:rPr>
          <w:rFonts w:ascii="Nunito" w:hAnsi="Nunito"/>
          <w:sz w:val="28"/>
          <w:szCs w:val="28"/>
        </w:rPr>
      </w:pPr>
      <w:r>
        <w:rPr>
          <w:rFonts w:ascii="Nunito" w:hAnsi="Nunito"/>
          <w:sz w:val="28"/>
          <w:szCs w:val="28"/>
        </w:rPr>
        <w:t xml:space="preserve">a) The logical unit that receives information from outside the computer for use by the computer is the </w:t>
      </w:r>
      <w:r>
        <w:rPr>
          <w:rFonts w:ascii="Nunito" w:hAnsi="Nunito"/>
          <w:b/>
          <w:bCs/>
          <w:color w:val="1F4E79"/>
          <w:sz w:val="28"/>
          <w:szCs w:val="28"/>
          <w:u w:val="single"/>
        </w:rPr>
        <w:t xml:space="preserve">input unit</w:t>
      </w:r>
      <w:r>
        <w:rPr>
          <w:rFonts w:ascii="Nunito" w:hAnsi="Nunito"/>
          <w:sz w:val="28"/>
          <w:szCs w:val="28"/>
        </w:rPr>
        <w:t xml:space="preserve"> . </w:t>
      </w:r>
    </w:p>
    <w:p w14:paraId="4F4372C0" w14:textId="58822C74" w:rsidR="00571506" w:rsidRPr="006D514A" w:rsidRDefault="002D57C3">
      <w:pPr>
        <w:rPr>
          <w:rFonts w:ascii="Nunito" w:hAnsi="Nunito"/>
          <w:sz w:val="28"/>
          <w:szCs w:val="28"/>
        </w:rPr>
      </w:pPr>
      <w:r>
        <w:rPr>
          <w:rFonts w:ascii="Nunito" w:hAnsi="Nunito"/>
          <w:sz w:val="28"/>
          <w:szCs w:val="28"/>
        </w:rPr>
        <w:t xml:space="preserve">b) The process of instructing the computer to solve a problem is called </w:t>
      </w:r>
      <w:r>
        <w:rPr>
          <w:rFonts w:ascii="Nunito" w:hAnsi="Nunito"/>
          <w:b/>
          <w:bCs/>
          <w:color w:val="1F4E79"/>
          <w:sz w:val="28"/>
          <w:szCs w:val="28"/>
          <w:u w:val="single"/>
        </w:rPr>
        <w:t xml:space="preserve">programming</w:t>
      </w:r>
      <w:r>
        <w:rPr>
          <w:rFonts w:ascii="Nunito" w:hAnsi="Nunito"/>
          <w:sz w:val="28"/>
          <w:szCs w:val="28"/>
        </w:rPr>
        <w:t xml:space="preserve"> . </w:t>
      </w:r>
    </w:p>
    <w:p w14:paraId="22F0D977" w14:textId="22513D25" w:rsidR="00B110A2" w:rsidRDefault="002D57C3">
      <w:pPr>
        <w:rPr>
          <w:rFonts w:ascii="Nunito" w:hAnsi="Nunito"/>
          <w:sz w:val="28"/>
          <w:szCs w:val="28"/>
        </w:rPr>
      </w:pPr>
      <w:r>
        <w:rPr>
          <w:rFonts w:ascii="Nunito" w:hAnsi="Nunito"/>
          <w:sz w:val="28"/>
          <w:szCs w:val="28"/>
        </w:rPr>
        <w:t xml:space="preserve">c) </w:t>
      </w:r>
      <w:r>
        <w:rPr>
          <w:rFonts w:ascii="Nunito" w:hAnsi="Nunito"/>
          <w:b/>
          <w:bCs/>
          <w:color w:val="1F4E79"/>
          <w:sz w:val="28"/>
          <w:szCs w:val="28"/>
          <w:u w:val="single"/>
        </w:rPr>
        <w:t xml:space="preserve">Assembly language</w:t>
      </w:r>
      <w:r>
        <w:rPr>
          <w:rFonts w:ascii="Nunito" w:hAnsi="Nunito"/>
          <w:sz w:val="28"/>
          <w:szCs w:val="28"/>
        </w:rPr>
        <w:t xml:space="preserve"> is a type of computer language that uses English-like abbreviations for machine-language instructions. </w:t>
      </w:r>
    </w:p>
    <w:p w14:paraId="3B0382A6" w14:textId="68D87FF3" w:rsidR="00571506" w:rsidRPr="006D514A" w:rsidRDefault="002D57C3">
      <w:pPr>
        <w:rPr>
          <w:rFonts w:ascii="Nunito" w:hAnsi="Nunito"/>
          <w:sz w:val="28"/>
          <w:szCs w:val="28"/>
        </w:rPr>
      </w:pPr>
      <w:r>
        <w:rPr>
          <w:rFonts w:ascii="Nunito" w:hAnsi="Nunito"/>
          <w:sz w:val="28"/>
          <w:szCs w:val="28"/>
        </w:rPr>
        <w:t xml:space="preserve">d) </w:t>
      </w:r>
      <w:r>
        <w:rPr>
          <w:rFonts w:ascii="Nunito" w:hAnsi="Nunito"/>
          <w:b/>
          <w:bCs/>
          <w:color w:val="1F4E79"/>
          <w:sz w:val="28"/>
          <w:szCs w:val="28"/>
          <w:u w:val="single"/>
        </w:rPr>
        <w:t xml:space="preserve">Output unit</w:t>
      </w:r>
      <w:r>
        <w:rPr>
          <w:rFonts w:ascii="Nunito" w:hAnsi="Nunito"/>
          <w:sz w:val="28"/>
          <w:szCs w:val="28"/>
        </w:rPr>
        <w:t xml:space="preserve"> is a logical unit that sends information which has already been processed by the computer to various devices so that it may be used outside the computer. </w:t>
      </w:r>
    </w:p>
    <w:p w14:paraId="7D6B721C" w14:textId="07A30DC0" w:rsidR="00571506" w:rsidRPr="006D514A" w:rsidRDefault="002D57C3">
      <w:pPr>
        <w:rPr>
          <w:rFonts w:ascii="Nunito" w:hAnsi="Nunito"/>
          <w:sz w:val="28"/>
          <w:szCs w:val="28"/>
        </w:rPr>
      </w:pPr>
      <w:r>
        <w:rPr>
          <w:rFonts w:ascii="Nunito" w:hAnsi="Nunito"/>
          <w:sz w:val="28"/>
          <w:szCs w:val="28"/>
        </w:rPr>
        <w:t xml:space="preserve">e) </w:t>
      </w:r>
      <w:r>
        <w:rPr>
          <w:rFonts w:ascii="Nunito" w:hAnsi="Nunito"/>
          <w:b/>
          <w:bCs/>
          <w:color w:val="1F4E79"/>
          <w:sz w:val="28"/>
          <w:szCs w:val="28"/>
          <w:u w:val="single"/>
        </w:rPr>
        <w:t xml:space="preserve">Memory unit</w:t>
      </w:r>
      <w:r>
        <w:rPr>
          <w:rFonts w:ascii="Nunito" w:hAnsi="Nunito"/>
          <w:sz w:val="28"/>
          <w:szCs w:val="28"/>
        </w:rPr>
        <w:t xml:space="preserve"> and </w:t>
      </w:r>
      <w:r>
        <w:rPr>
          <w:rFonts w:ascii="Nunito" w:hAnsi="Nunito"/>
          <w:b/>
          <w:bCs/>
          <w:color w:val="1F4E79"/>
          <w:sz w:val="28"/>
          <w:szCs w:val="28"/>
          <w:u w:val="single"/>
        </w:rPr>
        <w:t xml:space="preserve">secondary storage unit</w:t>
      </w:r>
      <w:r>
        <w:rPr>
          <w:rFonts w:ascii="Nunito" w:hAnsi="Nunito"/>
          <w:sz w:val="28"/>
          <w:szCs w:val="28"/>
        </w:rPr>
        <w:t xml:space="preserve"> are logical units of the computer that retain information. </w:t>
      </w:r>
    </w:p>
    <w:p w14:paraId="56160226" w14:textId="09EE0B86" w:rsidR="00C101B6" w:rsidRPr="006D514A" w:rsidRDefault="002D57C3">
      <w:pPr>
        <w:rPr>
          <w:rFonts w:ascii="Nunito" w:hAnsi="Nunito"/>
          <w:sz w:val="28"/>
          <w:szCs w:val="28"/>
        </w:rPr>
      </w:pPr>
      <w:r>
        <w:rPr>
          <w:rFonts w:ascii="Nunito" w:hAnsi="Nunito"/>
          <w:sz w:val="28"/>
          <w:szCs w:val="28"/>
        </w:rPr>
        <w:t xml:space="preserve">f) </w:t>
      </w:r>
      <w:r>
        <w:rPr>
          <w:rFonts w:ascii="Nunito" w:hAnsi="Nunito"/>
          <w:b/>
          <w:bCs/>
          <w:color w:val="1F4E79"/>
          <w:sz w:val="28"/>
          <w:szCs w:val="28"/>
          <w:u w:val="single"/>
        </w:rPr>
        <w:t xml:space="preserve">Arithmetic and logic unit (ALU)</w:t>
      </w:r>
      <w:r>
        <w:rPr>
          <w:rFonts w:ascii="Nunito" w:hAnsi="Nunito"/>
          <w:sz w:val="28"/>
          <w:szCs w:val="28"/>
        </w:rPr>
        <w:t xml:space="preserve"> is a logical unit of the computer that performs calculations. g) </w:t>
      </w:r>
      <w:r>
        <w:rPr>
          <w:rFonts w:ascii="Nunito" w:hAnsi="Nunito"/>
          <w:b/>
          <w:bCs/>
          <w:color w:val="1F4E79"/>
          <w:sz w:val="28"/>
          <w:szCs w:val="28"/>
          <w:u w:val="single"/>
        </w:rPr>
        <w:t xml:space="preserve">Arithmetic and logic unit (ALU)</w:t>
      </w:r>
      <w:r>
        <w:rPr>
          <w:rFonts w:ascii="Nunito" w:hAnsi="Nunito"/>
          <w:sz w:val="28"/>
          <w:szCs w:val="28"/>
        </w:rPr>
        <w:t xml:space="preserve"> is a logical unit of the computer that makes logical decisions. </w:t>
      </w:r>
    </w:p>
    <w:p w14:paraId="69496C04" w14:textId="2DCE951B" w:rsidR="00931241" w:rsidRPr="006D514A" w:rsidRDefault="002D57C3">
      <w:pPr>
        <w:rPr>
          <w:rFonts w:ascii="Nunito" w:hAnsi="Nunito"/>
          <w:sz w:val="28"/>
          <w:szCs w:val="28"/>
        </w:rPr>
      </w:pPr>
      <w:r>
        <w:rPr>
          <w:rFonts w:ascii="Nunito" w:hAnsi="Nunito"/>
          <w:sz w:val="28"/>
          <w:szCs w:val="28"/>
        </w:rPr>
        <w:t xml:space="preserve">h) </w:t>
      </w:r>
      <w:r>
        <w:rPr>
          <w:rFonts w:ascii="Nunito" w:hAnsi="Nunito"/>
          <w:b/>
          <w:bCs/>
          <w:color w:val="1F4E79"/>
          <w:sz w:val="28"/>
          <w:szCs w:val="28"/>
          <w:u w:val="single"/>
        </w:rPr>
        <w:t xml:space="preserve">High-level</w:t>
      </w:r>
      <w:r>
        <w:rPr>
          <w:rFonts w:ascii="Nunito" w:hAnsi="Nunito"/>
          <w:sz w:val="28"/>
          <w:szCs w:val="28"/>
        </w:rPr>
        <w:t xml:space="preserve"> languages are most convenient to the programmer for writing programs quickly and easily. </w:t>
      </w:r>
    </w:p>
    <w:p w14:paraId="640983EA" w14:textId="068CD1C5" w:rsidR="00931241" w:rsidRPr="006D514A" w:rsidRDefault="002D57C3">
      <w:pPr>
        <w:rPr>
          <w:rFonts w:ascii="Nunito" w:hAnsi="Nunito"/>
          <w:sz w:val="28"/>
          <w:szCs w:val="28"/>
        </w:rPr>
      </w:pPr>
      <w:r>
        <w:rPr>
          <w:rFonts w:ascii="Nunito" w:hAnsi="Nunito"/>
          <w:sz w:val="28"/>
          <w:szCs w:val="28"/>
        </w:rPr>
        <w:t xml:space="preserve">i) The only language a computer can directly understand is that computer’s </w:t>
      </w:r>
      <w:r>
        <w:rPr>
          <w:rFonts w:ascii="Nunito" w:hAnsi="Nunito"/>
          <w:b/>
          <w:bCs/>
          <w:color w:val="1F4E79"/>
          <w:sz w:val="28"/>
          <w:szCs w:val="28"/>
          <w:u w:val="single"/>
        </w:rPr>
        <w:t xml:space="preserve">machine language</w:t>
      </w:r>
      <w:r>
        <w:rPr>
          <w:rFonts w:ascii="Nunito" w:hAnsi="Nunito"/>
          <w:sz w:val="28"/>
          <w:szCs w:val="28"/>
        </w:rPr>
        <w:t xml:space="preserve">. </w:t>
      </w:r>
    </w:p>
    <w:p w14:paraId="66E1EF1B" w14:textId="4DF336DE" w:rsidR="00931241" w:rsidRDefault="002D57C3">
      <w:pPr>
        <w:rPr>
          <w:rFonts w:ascii="Nunito" w:hAnsi="Nunito"/>
          <w:sz w:val="28"/>
          <w:szCs w:val="28"/>
        </w:rPr>
      </w:pPr>
      <w:r>
        <w:rPr>
          <w:rFonts w:ascii="Nunito" w:hAnsi="Nunito"/>
          <w:sz w:val="28"/>
          <w:szCs w:val="28"/>
        </w:rPr>
        <w:t xml:space="preserve">j) </w:t>
      </w:r>
      <w:r>
        <w:rPr>
          <w:rFonts w:ascii="Nunito" w:hAnsi="Nunito"/>
          <w:b/>
          <w:bCs/>
          <w:color w:val="1F4E79"/>
          <w:sz w:val="28"/>
          <w:szCs w:val="28"/>
          <w:u w:val="single"/>
        </w:rPr>
        <w:t xml:space="preserve">Central processing unit (CPU)</w:t>
      </w:r>
      <w:r>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Pr>
          <w:rFonts w:ascii="Nunito" w:hAnsi="Nunito"/>
          <w:b/>
          <w:bCs/>
          <w:sz w:val="28"/>
          <w:szCs w:val="28"/>
        </w:rPr>
        <w:t xml:space="preserve">1.5 Fill in the blanks in each of the following statements: </w:t>
      </w:r>
    </w:p>
    <w:p w14:paraId="1DA069B8" w14:textId="129C81D0" w:rsidR="00931241" w:rsidRPr="006D514A" w:rsidRDefault="002D57C3">
      <w:pPr>
        <w:rPr>
          <w:rFonts w:ascii="Nunito" w:hAnsi="Nunito"/>
          <w:sz w:val="28"/>
          <w:szCs w:val="28"/>
        </w:rPr>
      </w:pPr>
      <w:r>
        <w:rPr>
          <w:rFonts w:ascii="Nunito" w:hAnsi="Nunito"/>
          <w:sz w:val="28"/>
          <w:szCs w:val="28"/>
        </w:rPr>
        <w:t xml:space="preserve">a) The </w:t>
      </w:r>
      <w:r>
        <w:rPr>
          <w:rFonts w:ascii="Nunito" w:hAnsi="Nunito"/>
          <w:b/>
          <w:bCs/>
          <w:color w:val="1F4E79"/>
          <w:sz w:val="28"/>
          <w:szCs w:val="28"/>
          <w:u w:val="single"/>
        </w:rPr>
        <w:t xml:space="preserve">Java</w:t>
      </w:r>
      <w:r>
        <w:rPr>
          <w:rFonts w:ascii="Nunito" w:hAnsi="Nunito"/>
          <w:sz w:val="28"/>
          <w:szCs w:val="28"/>
        </w:rPr>
        <w:t xml:space="preserve"> programming language is now used to develop large-scale enterprise applications, to enhance the functionality of web servers, to provide applications for consumer devices and for many other purposes. b) </w:t>
      </w:r>
      <w:r>
        <w:rPr>
          <w:rFonts w:ascii="Nunito" w:hAnsi="Nunito"/>
          <w:b/>
          <w:bCs/>
          <w:color w:val="1F4E79"/>
          <w:sz w:val="28"/>
          <w:szCs w:val="28"/>
          <w:u w:val="single"/>
        </w:rPr>
        <w:t xml:space="preserve">C</w:t>
      </w:r>
      <w:r>
        <w:rPr>
          <w:rFonts w:ascii="Nunito" w:hAnsi="Nunito"/>
          <w:sz w:val="28"/>
          <w:szCs w:val="28"/>
        </w:rPr>
        <w:t xml:space="preserve"> initially became widely known as the development language of the UNIX operating system. </w:t>
      </w:r>
    </w:p>
    <w:p w14:paraId="7F6FC297" w14:textId="240FA2FC" w:rsidR="00931241" w:rsidRPr="006D514A" w:rsidRDefault="002D57C3">
      <w:pPr>
        <w:rPr>
          <w:rFonts w:ascii="Nunito" w:hAnsi="Nunito"/>
          <w:sz w:val="28"/>
          <w:szCs w:val="28"/>
        </w:rPr>
      </w:pPr>
      <w:r>
        <w:rPr>
          <w:rFonts w:ascii="Nunito" w:hAnsi="Nunito"/>
          <w:sz w:val="28"/>
          <w:szCs w:val="28"/>
        </w:rPr>
        <w:t xml:space="preserve">c) The </w:t>
      </w:r>
      <w:r>
        <w:rPr>
          <w:rFonts w:ascii="Nunito" w:hAnsi="Nunito"/>
          <w:b/>
          <w:bCs/>
          <w:color w:val="1F4E79"/>
          <w:sz w:val="28"/>
          <w:szCs w:val="28"/>
          <w:u w:val="single"/>
        </w:rPr>
        <w:t xml:space="preserve">Transmission Control Protocol (TCP)</w:t>
      </w:r>
      <w:r>
        <w:rPr>
          <w:rFonts w:ascii="Nunito" w:hAnsi="Nunito"/>
          <w:sz w:val="28"/>
          <w:szCs w:val="28"/>
        </w:rPr>
        <w:t xml:space="preserve"> ensures that messages, consisting of sequentially numbered pieces called bytes, were properly routed from sender to receiver, arrived intact and were assembled in the correct order. </w:t>
      </w:r>
    </w:p>
    <w:p w14:paraId="7CCC3F7B" w14:textId="11149063" w:rsidR="00CB14D9" w:rsidRPr="006D514A" w:rsidRDefault="002D57C3">
      <w:pPr>
        <w:rPr>
          <w:rFonts w:ascii="Nunito" w:hAnsi="Nunito"/>
          <w:sz w:val="28"/>
          <w:szCs w:val="28"/>
        </w:rPr>
      </w:pPr>
      <w:r>
        <w:rPr>
          <w:rFonts w:ascii="Nunito" w:hAnsi="Nunito"/>
          <w:sz w:val="28"/>
          <w:szCs w:val="28"/>
        </w:rPr>
        <w:t xml:space="preserve">d) The </w:t>
      </w:r>
      <w:r>
        <w:rPr>
          <w:rFonts w:ascii="Nunito" w:hAnsi="Nunito"/>
          <w:b/>
          <w:bCs/>
          <w:color w:val="1F4E79"/>
          <w:sz w:val="28"/>
          <w:szCs w:val="28"/>
          <w:u w:val="single"/>
        </w:rPr>
        <w:t xml:space="preserve">C++</w:t>
      </w:r>
      <w:r>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Pr>
          <w:rFonts w:ascii="Nunito" w:hAnsi="Nunito"/>
          <w:sz w:val="28"/>
          <w:szCs w:val="28"/>
        </w:rPr>
        <w:t xml:space="preserve">1.6 Fill in the blanks in each of the following statements: </w:t>
      </w:r>
    </w:p>
    <w:p w14:paraId="0C952248" w14:textId="0E9C35BF" w:rsidR="00CB14D9" w:rsidRPr="006D514A" w:rsidRDefault="002D57C3">
      <w:pPr>
        <w:rPr>
          <w:rFonts w:ascii="Nunito" w:hAnsi="Nunito"/>
          <w:sz w:val="28"/>
          <w:szCs w:val="28"/>
        </w:rPr>
      </w:pPr>
      <w:r>
        <w:rPr>
          <w:rFonts w:ascii="Nunito" w:hAnsi="Nunito"/>
          <w:sz w:val="28"/>
          <w:szCs w:val="28"/>
        </w:rPr>
        <w:t xml:space="preserve">a) Java programs normally go through five phases— </w:t>
      </w:r>
      <w:r>
        <w:rPr>
          <w:rFonts w:ascii="Nunito" w:hAnsi="Nunito"/>
          <w:b/>
          <w:bCs/>
          <w:color w:val="1F4E79"/>
          <w:sz w:val="28"/>
          <w:szCs w:val="28"/>
          <w:u w:val="single"/>
        </w:rPr>
        <w:t xml:space="preserve">edit</w:t>
      </w:r>
      <w:r>
        <w:rPr>
          <w:rFonts w:ascii="Nunito" w:hAnsi="Nunito"/>
          <w:sz w:val="28"/>
          <w:szCs w:val="28"/>
        </w:rPr>
        <w:t xml:space="preserve">, </w:t>
      </w:r>
      <w:r>
        <w:rPr>
          <w:rFonts w:ascii="Nunito" w:hAnsi="Nunito"/>
          <w:b/>
          <w:bCs/>
          <w:color w:val="1F4E79"/>
          <w:sz w:val="28"/>
          <w:szCs w:val="28"/>
          <w:u w:val="single"/>
        </w:rPr>
        <w:t xml:space="preserve">compile</w:t>
      </w:r>
      <w:r>
        <w:rPr>
          <w:rFonts w:ascii="Nunito" w:hAnsi="Nunito"/>
          <w:sz w:val="28"/>
          <w:szCs w:val="28"/>
        </w:rPr>
        <w:t xml:space="preserve"> ,</w:t>
      </w:r>
      <w:r>
        <w:rPr>
          <w:rFonts w:ascii="Nunito" w:hAnsi="Nunito"/>
          <w:b/>
          <w:bCs/>
          <w:color w:val="1F4E79"/>
          <w:sz w:val="28"/>
          <w:szCs w:val="28"/>
          <w:u w:val="single"/>
        </w:rPr>
        <w:t xml:space="preserve">load</w:t>
      </w:r>
      <w:r>
        <w:rPr>
          <w:rFonts w:ascii="Nunito" w:hAnsi="Nunito"/>
          <w:sz w:val="28"/>
          <w:szCs w:val="28"/>
        </w:rPr>
        <w:t xml:space="preserve"> , </w:t>
      </w:r>
      <w:r>
        <w:rPr>
          <w:rFonts w:ascii="Nunito" w:hAnsi="Nunito"/>
          <w:b/>
          <w:bCs/>
          <w:color w:val="1F4E79"/>
          <w:sz w:val="28"/>
          <w:szCs w:val="28"/>
          <w:u w:val="single"/>
        </w:rPr>
        <w:t xml:space="preserve">verify</w:t>
      </w:r>
      <w:r>
        <w:rPr>
          <w:rFonts w:ascii="Nunito" w:hAnsi="Nunito"/>
          <w:sz w:val="28"/>
          <w:szCs w:val="28"/>
        </w:rPr>
        <w:t xml:space="preserve"> and </w:t>
      </w:r>
      <w:r>
        <w:rPr>
          <w:rFonts w:ascii="Nunito" w:hAnsi="Nunito"/>
          <w:b/>
          <w:bCs/>
          <w:color w:val="1F4E79"/>
          <w:sz w:val="28"/>
          <w:szCs w:val="28"/>
          <w:u w:val="single"/>
        </w:rPr>
        <w:t xml:space="preserve">execute</w:t>
      </w:r>
      <w:r>
        <w:rPr>
          <w:rFonts w:ascii="Nunito" w:hAnsi="Nunito"/>
          <w:sz w:val="28"/>
          <w:szCs w:val="28"/>
        </w:rPr>
        <w:t xml:space="preserve">  . </w:t>
      </w:r>
    </w:p>
    <w:p w14:paraId="4B4FF249" w14:textId="32717C14" w:rsidR="00CB14D9" w:rsidRPr="006D514A" w:rsidRDefault="002D57C3">
      <w:pPr>
        <w:rPr>
          <w:rFonts w:ascii="Nunito" w:hAnsi="Nunito"/>
          <w:sz w:val="28"/>
          <w:szCs w:val="28"/>
        </w:rPr>
      </w:pPr>
      <w:r>
        <w:rPr>
          <w:rFonts w:ascii="Nunito" w:hAnsi="Nunito"/>
          <w:sz w:val="28"/>
          <w:szCs w:val="28"/>
        </w:rPr>
        <w:t xml:space="preserve">b) A(n)</w:t>
      </w:r>
      <w:r>
        <w:rPr>
          <w:rFonts w:ascii="Nunito" w:hAnsi="Nunito"/>
          <w:b/>
          <w:bCs/>
          <w:color w:val="1F4E79"/>
          <w:sz w:val="28"/>
          <w:szCs w:val="28"/>
          <w:u w:val="single"/>
        </w:rPr>
        <w:t xml:space="preserve">integrated development environment (IDE)</w:t>
      </w:r>
      <w:r>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1256D5A8" w:rsidR="00CB14D9" w:rsidRPr="006D514A" w:rsidRDefault="002D57C3">
      <w:pPr>
        <w:rPr>
          <w:rFonts w:ascii="Nunito" w:hAnsi="Nunito"/>
          <w:sz w:val="28"/>
          <w:szCs w:val="28"/>
        </w:rPr>
      </w:pPr>
      <w:r>
        <w:rPr>
          <w:rFonts w:ascii="Nunito" w:hAnsi="Nunito"/>
          <w:sz w:val="28"/>
          <w:szCs w:val="28"/>
        </w:rPr>
        <w:t xml:space="preserve">c) The command java invokes the </w:t>
      </w:r>
      <w:r>
        <w:rPr>
          <w:rFonts w:ascii="Nunito" w:hAnsi="Nunito"/>
          <w:b/>
          <w:bCs/>
          <w:color w:val="1F4E79"/>
          <w:sz w:val="28"/>
          <w:szCs w:val="28"/>
          <w:u w:val="single"/>
        </w:rPr>
        <w:t xml:space="preserve">Java Virtual Machine (JVM)</w:t>
      </w:r>
      <w:r>
        <w:rPr>
          <w:rFonts w:ascii="Nunito" w:hAnsi="Nunito"/>
          <w:sz w:val="28"/>
          <w:szCs w:val="28"/>
        </w:rPr>
        <w:t xml:space="preserve">, which executes Java programs. </w:t>
      </w:r>
    </w:p>
    <w:p w14:paraId="7753B8EF" w14:textId="1B002A9D" w:rsidR="00CB14D9" w:rsidRPr="006D514A" w:rsidRDefault="002D57C3">
      <w:pPr>
        <w:rPr>
          <w:rFonts w:ascii="Nunito" w:hAnsi="Nunito"/>
          <w:sz w:val="28"/>
          <w:szCs w:val="28"/>
        </w:rPr>
      </w:pPr>
      <w:r>
        <w:rPr>
          <w:rFonts w:ascii="Nunito" w:hAnsi="Nunito"/>
          <w:sz w:val="28"/>
          <w:szCs w:val="28"/>
        </w:rPr>
        <w:t xml:space="preserve">d) A(n) </w:t>
      </w:r>
      <w:r>
        <w:rPr>
          <w:rFonts w:ascii="Nunito" w:hAnsi="Nunito"/>
          <w:b/>
          <w:bCs/>
          <w:color w:val="1F4E79"/>
          <w:sz w:val="28"/>
          <w:szCs w:val="28"/>
          <w:u w:val="single"/>
        </w:rPr>
        <w:t xml:space="preserve">virtual machine (VM)</w:t>
      </w:r>
      <w:r>
        <w:rPr>
          <w:rFonts w:ascii="Nunito" w:hAnsi="Nunito"/>
          <w:sz w:val="28"/>
          <w:szCs w:val="28"/>
        </w:rPr>
        <w:t xml:space="preserve"> is a software application that simulates a computer, but hides the underlying operating system and hardware from the programs that interact with it.</w:t>
      </w:r>
    </w:p>
    <w:p w14:paraId="6B14BB14" w14:textId="31D34443" w:rsidR="002D57C3" w:rsidRDefault="002D57C3">
      <w:pPr>
        <w:rPr>
          <w:rFonts w:ascii="Nunito" w:hAnsi="Nunito"/>
          <w:sz w:val="28"/>
          <w:szCs w:val="28"/>
        </w:rPr>
      </w:pPr>
      <w:r>
        <w:rPr>
          <w:rFonts w:ascii="Nunito" w:hAnsi="Nunito"/>
          <w:sz w:val="28"/>
          <w:szCs w:val="28"/>
        </w:rPr>
        <w:t xml:space="preserve"> e) The </w:t>
      </w:r>
      <w:r>
        <w:rPr>
          <w:rFonts w:ascii="Nunito" w:hAnsi="Nunito"/>
          <w:b/>
          <w:bCs/>
          <w:color w:val="1F4E79"/>
          <w:sz w:val="28"/>
          <w:szCs w:val="28"/>
          <w:u w:val="single"/>
        </w:rPr>
        <w:t xml:space="preserve">class loader</w:t>
      </w:r>
      <w:r>
        <w:rPr>
          <w:rFonts w:ascii="Nunito" w:hAnsi="Nunito"/>
          <w:sz w:val="28"/>
          <w:szCs w:val="28"/>
        </w:rPr>
        <w:t xml:space="preserve"> takes the .class files containing the program’s bytecodes and transfers them to primary memory. f) The examines bytecodes to ensure that they’re valid.</w:t>
      </w:r>
    </w:p>
    <w:p w14:paraId="10EE9662" w14:textId="79D7D5F7" w:rsidR="00724F9B" w:rsidRPr="006D514A" w:rsidRDefault="00724F9B">
      <w:pPr>
        <w:rPr>
          <w:rFonts w:ascii="Nunito" w:hAnsi="Nunito"/>
          <w:sz w:val="28"/>
          <w:szCs w:val="28"/>
        </w:rPr>
      </w:pPr>
      <w:r>
        <w:rPr>
          <w:rFonts w:ascii="Nunito" w:hAnsi="Nunito"/>
          <w:sz w:val="28"/>
          <w:szCs w:val="28"/>
        </w:rPr>
        <w:t xml:space="preserve">f) The </w:t>
      </w:r>
      <w:r>
        <w:rPr>
          <w:rFonts w:ascii="Nunito" w:hAnsi="Nunito"/>
          <w:b/>
          <w:bCs/>
          <w:color w:val="1F4E79"/>
          <w:sz w:val="28"/>
          <w:szCs w:val="28"/>
          <w:u w:val="single"/>
        </w:rPr>
        <w:t xml:space="preserve">bytecode verifier</w:t>
      </w:r>
      <w:r>
        <w:rPr>
          <w:rFonts w:ascii="Nunito" w:hAnsi="Nunito"/>
          <w:sz w:val="28"/>
          <w:szCs w:val="28"/>
        </w:rPr>
        <w:t xml:space="preserve"> 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Pr>
          <w:rFonts w:ascii="Nunito" w:hAnsi="Nunito"/>
          <w:sz w:val="28"/>
          <w:szCs w:val="28"/>
        </w:rPr>
        <w:t xml:space="preserve">1.7 Explain the two compilation phases of Java programs. </w:t>
      </w:r>
    </w:p>
    <w:p>
      <w:pPr>
        <w:rPr>
          <w:rFonts w:ascii="Nunito" w:hAnsi="Nunito"/>
          <w:sz w:val="28"/>
          <w:szCs w:val="28"/>
        </w:rPr>
      </w:pPr>
      <w:r>
        <w:rPr>
          <w:rFonts w:ascii="Nunito" w:hAnsi="Nunito"/>
          <w:b/>
          <w:bCs/>
          <w:color w:val="1F4E79"/>
          <w:sz w:val="28"/>
          <w:szCs w:val="28"/>
        </w:rPr>
        <w:t xml:space="preserve">Answer: </w:t>
      </w:r>
      <w:r>
        <w:rPr>
          <w:rFonts w:ascii="Nunito" w:hAnsi="Nunito"/>
          <w:color w:val="1F4E79"/>
          <w:sz w:val="28"/>
          <w:szCs w:val="28"/>
        </w:rPr>
        <w:t xml:space="preserve">Compiling a Java program happens in two phases. In the first phase, the compiler (javac) translates the human-readable source code (.java file) into bytecodes, which are stored in a .class file. Bytecodes are platform independent, so the same .class file can run on any system that has a Java Virtual Machine. In the second phase, which occurs when the program executes, the JVM (its class loader, bytecode verifier and execution engine) loads the bytecodes, verifies them, and translates them into the machine language of the underlying computer, either by interpreting them or by compiling frequently used parts just in time (JIT).</w:t>
      </w:r>
    </w:p>
    <w:p w14:paraId="1A5F678A" w14:textId="762C9597" w:rsidR="00827625" w:rsidRPr="00827625" w:rsidRDefault="00827625">
      <w:pPr>
        <w:rPr>
          <w:rFonts w:ascii="Nunito" w:hAnsi="Nunito"/>
          <w:sz w:val="28"/>
          <w:szCs w:val="28"/>
        </w:rPr>
      </w:pPr>
      <w:r>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pPr>
        <w:rPr>
          <w:rFonts w:ascii="Nunito" w:hAnsi="Nunito"/>
          <w:sz w:val="28"/>
          <w:szCs w:val="28"/>
        </w:rPr>
      </w:pPr>
      <w:r>
        <w:rPr>
          <w:rFonts w:ascii="Nunito" w:hAnsi="Nunito"/>
          <w:b/>
          <w:bCs/>
          <w:color w:val="1F4E79"/>
          <w:sz w:val="28"/>
          <w:szCs w:val="28"/>
        </w:rPr>
        <w:t xml:space="preserve">Answer: </w:t>
      </w:r>
      <w:r>
        <w:rPr>
          <w:rFonts w:ascii="Nunito" w:hAnsi="Nunito"/>
          <w:color w:val="1F4E79"/>
          <w:sz w:val="28"/>
          <w:szCs w:val="28"/>
        </w:rPr>
        <w:t xml:space="preserve">Object: the wrist watch itself. Attributes: brand, model, time, date, alarm time, battery level, case size, band color and material, whether it is analog or digital. Behaviors: displaying the time, advancing the seconds, setting the time, setting or ringing an alarm, lighting up the display. Class: the blueprint (e.g., WristWatch) describing the attributes and behaviors that every watch of that kind has; each individual watch is an instance of it. Inheritance: an AlarmClock (or SmartWatch) class can inherit everything a basic Watch class has (keeping time, showing time) and add its own features such as alarms or notifications. Modeling: representing the watch in software with a class that captures only the relevant attributes and behaviors, often drawn in UML. Messages: requests sent to the watch object, such as setTime(...) or setAlarm(...), which cause it to perform a behavior (pressing a button is the real-world equivalent). Encapsulation: the gears, circuitry and time-keeping data are packaged inside the watch case together with the operations that use them, and are accessed only through the buttons and crown. Interface: the buttons, crown, face and hands (or display) through which the wearer communicates with the watch. Information hiding: the wearer does not need to know how the mechanism or circuitry works internally in order to use the watch; those details are hidden behind the interface.</w:t>
      </w:r>
    </w:p>
    <w:p w14:paraId="3CBE0C01" w14:textId="432D0B3D" w:rsidR="006D514A" w:rsidRPr="00A12A96" w:rsidRDefault="00DD1B65">
      <w:pPr>
        <w:rPr>
          <w:rFonts w:ascii="Nunito" w:hAnsi="Nunito"/>
          <w:b/>
          <w:bCs/>
          <w:sz w:val="28"/>
          <w:szCs w:val="28"/>
        </w:rPr>
      </w:pPr>
      <w:r>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Pr>
          <w:rFonts w:ascii="Nunito" w:hAnsi="Nunito"/>
          <w:sz w:val="28"/>
          <w:szCs w:val="28"/>
        </w:rPr>
        <w:lastRenderedPageBreak/>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p>
      <w:pPr>
        <w:rPr>
          <w:rFonts w:ascii="Nunito" w:hAnsi="Nunito"/>
          <w:sz w:val="28"/>
          <w:szCs w:val="28"/>
        </w:rPr>
      </w:pPr>
      <w:r>
        <w:rPr>
          <w:rFonts w:ascii="Nunito" w:hAnsi="Nunito"/>
          <w:b/>
          <w:bCs/>
          <w:color w:val="1F4E79"/>
          <w:sz w:val="28"/>
          <w:szCs w:val="28"/>
        </w:rPr>
        <w:t xml:space="preserve">Answer: </w:t>
      </w:r>
      <w:r>
        <w:rPr>
          <w:rFonts w:ascii="Nunito" w:hAnsi="Nunito"/>
          <w:color w:val="1F4E79"/>
          <w:sz w:val="28"/>
          <w:szCs w:val="28"/>
        </w:rPr>
        <w:t xml:space="preserve">Procedure (algorithm): (1) Read the paragraph one word at a time from the beginning. (2) For each word, look it up in the list of gender-specific words. (3) If the word is found, replace it with its gender-neutral counterpart (e.g., wife or husband becomes spouse). (4) If it is not found, leave it unchanged. (5) Move to the next word and repeat until the end of the paragraph. A strange term like "woperchild" can arise because the replacements are done as plain text substitutions on pieces of words rather than whole words, and in the wrong order or repeatedly. For example, if "man" is replaced by "person" everywhere, then "woman" first becomes "woperson" (since it contains "man"); and "son" inside "person" (or inside "woperson") would then be replaced by "child", producing "perchild" and finally "woperchild". The fix is to match only whole words, apply each replacement once, and handle longer words (woman) before shorter ones (man).</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6</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28</cp:revision>
  <dcterms:created xsi:type="dcterms:W3CDTF">2024-11-16T20:52:00Z</dcterms:created>
  <dcterms:modified xsi:type="dcterms:W3CDTF">2024-11-16T23:21:00Z</dcterms:modified>
</cp:coreProperties>
</file>