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39" w:rsidRPr="004A6539" w:rsidRDefault="004A6539">
      <w:pPr>
        <w:rPr>
          <w:rFonts w:ascii="Courier New" w:hAnsi="Courier New" w:cs="Courier New"/>
          <w:sz w:val="28"/>
          <w:szCs w:val="28"/>
        </w:rPr>
      </w:pPr>
      <w:r w:rsidRPr="004A6539">
        <w:rPr>
          <w:rFonts w:ascii="Courier New" w:hAnsi="Courier New" w:cs="Courier New"/>
          <w:sz w:val="28"/>
          <w:szCs w:val="28"/>
        </w:rPr>
        <w:t>Mô tả động cơ điện một chiều trong thực tế</w:t>
      </w:r>
    </w:p>
    <w:p w:rsidR="004A6539" w:rsidRPr="004A6539" w:rsidRDefault="004A6539" w:rsidP="004A6539">
      <w:pPr>
        <w:jc w:val="center"/>
        <w:rPr>
          <w:rFonts w:ascii="Courier New" w:hAnsi="Courier New" w:cs="Courier New"/>
          <w:sz w:val="28"/>
          <w:szCs w:val="28"/>
        </w:rPr>
      </w:pPr>
      <w:r w:rsidRPr="004A653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A56E91D" wp14:editId="5339D341">
            <wp:extent cx="3476847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motor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58" cy="1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.⍵-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 xml:space="preserve">Giả sử : </w:t>
      </w: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=0</m:t>
        </m:r>
      </m:oMath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hAnsi="Courier New" w:cs="Courier New"/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ourier New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T</m:t>
            </m:r>
          </m:sup>
        </m:sSup>
      </m:oMath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.⍵=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</w:p>
    <w:p w:rsidR="004A6539" w:rsidRPr="004A6539" w:rsidRDefault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d⍵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.⍵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.⍵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.⍵</m:t>
              </m:r>
              <m:d>
                <m:d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</m:oMath>
      </m:oMathPara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.⍵</m:t>
              </m:r>
              <m:d>
                <m:d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</m:oMath>
      </m:oMathPara>
    </w:p>
    <w:p w:rsidR="004A6539" w:rsidRPr="004A6539" w:rsidRDefault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  <m:t>.⍵+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Courier New"/>
              <w:sz w:val="28"/>
              <w:szCs w:val="28"/>
            </w:rPr>
            <m:t>(t)</m:t>
          </m:r>
        </m:oMath>
      </m:oMathPara>
    </w:p>
    <w:p w:rsidR="004A6539" w:rsidRPr="004A6539" w:rsidRDefault="004A6539" w:rsidP="004A6539">
      <w:pPr>
        <w:ind w:firstLine="720"/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lastRenderedPageBreak/>
        <w:t xml:space="preserve">Ta có phương trình diễn tả mối quan hệ đầu vào </w:t>
      </w: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(t)</m:t>
        </m:r>
      </m:oMath>
      <w:r w:rsidRPr="004A6539">
        <w:rPr>
          <w:rFonts w:ascii="Courier New" w:eastAsiaTheme="minorEastAsia" w:hAnsi="Courier New" w:cs="Courier New"/>
          <w:sz w:val="28"/>
          <w:szCs w:val="28"/>
        </w:rPr>
        <w:t xml:space="preserve"> và đầu ra </w:t>
      </w: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⍵</m:t>
        </m:r>
        <m:d>
          <m:dPr>
            <m:ctrlPr>
              <w:rPr>
                <w:rFonts w:ascii="Cambria Math" w:hAnsi="Cambria Math" w:cs="Courier New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t</m:t>
            </m:r>
          </m:e>
        </m:d>
      </m:oMath>
      <w:r w:rsidRPr="004A6539">
        <w:rPr>
          <w:rFonts w:ascii="Courier New" w:eastAsiaTheme="minorEastAsia" w:hAnsi="Courier New" w:cs="Courier New"/>
          <w:sz w:val="28"/>
          <w:szCs w:val="28"/>
        </w:rPr>
        <w:t>. Đây có thể là phương trình vi phân tuyến tính cấp 2 có hệ số hằng khi ta biết được đầu vào U có dạng nào</w:t>
      </w:r>
    </w:p>
    <w:p w:rsidR="004A6539" w:rsidRPr="004A6539" w:rsidRDefault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ab/>
        <w:t xml:space="preserve">Trên thực tế ta thường cấp </w:t>
      </w: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(t)</m:t>
        </m:r>
      </m:oMath>
      <w:r w:rsidRPr="004A6539">
        <w:rPr>
          <w:rFonts w:ascii="Courier New" w:eastAsiaTheme="minorEastAsia" w:hAnsi="Courier New" w:cs="Courier New"/>
          <w:sz w:val="28"/>
          <w:szCs w:val="28"/>
        </w:rPr>
        <w:t xml:space="preserve"> là các cấp điện áp. Vậy ta giả sử :</w:t>
      </w:r>
    </w:p>
    <w:p w:rsidR="004A6539" w:rsidRPr="004A6539" w:rsidRDefault="004A6539" w:rsidP="004A6539">
      <w:pPr>
        <w:rPr>
          <w:rFonts w:ascii="Courier New" w:eastAsiaTheme="minorEastAsia" w:hAnsi="Courier New" w:cs="Courier New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FF0000"/>
              <w:sz w:val="28"/>
              <w:szCs w:val="28"/>
            </w:rPr>
            <m:t xml:space="preserve">u(t)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color w:val="FF0000"/>
                      <w:sz w:val="28"/>
                      <w:szCs w:val="28"/>
                    </w:rPr>
                    <m:t>U  ,t≥0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color w:val="FF0000"/>
                      <w:sz w:val="28"/>
                      <w:szCs w:val="28"/>
                    </w:rPr>
                    <m:t>0  ,t&lt;0</m:t>
                  </m:r>
                </m:e>
              </m:eqArr>
            </m:e>
          </m:d>
        </m:oMath>
      </m:oMathPara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 xml:space="preserve">Khi đó phương trình kia trở thành </w:t>
      </w:r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ab/>
      </w:r>
      <m:oMath>
        <m:r>
          <w:rPr>
            <w:rFonts w:ascii="Cambria Math" w:hAnsi="Cambria Math" w:cs="Courier New"/>
            <w:color w:val="FF0000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Courier New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d⍵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8"/>
                  <w:szCs w:val="28"/>
                </w:rPr>
                <m:t>.⍵+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 w:cs="Courier New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</w:rPr>
            <m:t>U</m:t>
          </m:r>
        </m:oMath>
      </m:oMathPara>
    </w:p>
    <w:p w:rsid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>Với điều kiện ban đầu</w:t>
      </w:r>
      <w:r w:rsidR="0039065C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⍵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 w:cs="Courier New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9065C" w:rsidRPr="0039065C" w:rsidRDefault="0039065C" w:rsidP="004A6539">
      <w:pPr>
        <w:rPr>
          <w:rFonts w:ascii="Courier New" w:eastAsiaTheme="minorEastAsia" w:hAnsi="Courier New" w:cs="Courier New"/>
          <w:sz w:val="28"/>
          <w:szCs w:val="28"/>
          <w:u w:val="single"/>
        </w:rPr>
      </w:pPr>
      <w:r w:rsidRPr="0039065C">
        <w:rPr>
          <w:rFonts w:ascii="Courier New" w:eastAsiaTheme="minorEastAsia" w:hAnsi="Courier New" w:cs="Courier New"/>
          <w:sz w:val="28"/>
          <w:szCs w:val="28"/>
          <w:u w:val="single"/>
        </w:rPr>
        <w:t>Giải phương trình đặc trưng:</w:t>
      </w:r>
    </w:p>
    <w:p w:rsidR="0039065C" w:rsidRDefault="0039065C" w:rsidP="0039065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A = 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,B 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C=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39065C" w:rsidRDefault="0039065C" w:rsidP="004A65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+Bk+C=0,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Δ=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-4</m:t>
          </m:r>
          <m:r>
            <w:rPr>
              <w:rFonts w:ascii="Cambria Math" w:eastAsiaTheme="minorEastAsia" w:hAnsi="Cambria Math"/>
              <w:sz w:val="28"/>
              <w:szCs w:val="28"/>
            </w:rPr>
            <m:t>.A.C</m:t>
          </m:r>
        </m:oMath>
      </m:oMathPara>
    </w:p>
    <w:p w:rsidR="0039065C" w:rsidRPr="009F162C" w:rsidRDefault="0039065C" w:rsidP="0039065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Khi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Δ&gt;0: </m:t>
        </m:r>
        <m:r>
          <w:rPr>
            <w:rFonts w:ascii="Cambria Math" w:eastAsiaTheme="minorEastAsia" w:hAnsi="Cambria Math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 β=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39065C" w:rsidRPr="00B8270D" w:rsidRDefault="0039065C" w:rsidP="0039065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β.t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39065C" w:rsidRPr="004A6539" w:rsidRDefault="0039065C" w:rsidP="004A6539">
      <w:pPr>
        <w:rPr>
          <w:rFonts w:ascii="Courier New" w:eastAsiaTheme="minorEastAsia" w:hAnsi="Courier New" w:cs="Courier New"/>
          <w:sz w:val="28"/>
          <w:szCs w:val="28"/>
        </w:rPr>
      </w:pPr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  <w:r w:rsidRPr="004A6539">
        <w:rPr>
          <w:rFonts w:ascii="Courier New" w:eastAsiaTheme="minorEastAsia" w:hAnsi="Courier New" w:cs="Courier New"/>
          <w:sz w:val="28"/>
          <w:szCs w:val="28"/>
        </w:rPr>
        <w:tab/>
      </w:r>
    </w:p>
    <w:p w:rsidR="004A6539" w:rsidRPr="004A6539" w:rsidRDefault="004A6539" w:rsidP="004A6539">
      <w:pPr>
        <w:rPr>
          <w:rFonts w:ascii="Courier New" w:eastAsiaTheme="minorEastAsia" w:hAnsi="Courier New" w:cs="Courier New"/>
          <w:sz w:val="28"/>
          <w:szCs w:val="28"/>
        </w:rPr>
      </w:pPr>
    </w:p>
    <w:sectPr w:rsidR="004A6539" w:rsidRPr="004A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39"/>
    <w:rsid w:val="0039065C"/>
    <w:rsid w:val="004A6539"/>
    <w:rsid w:val="00915FDF"/>
    <w:rsid w:val="0094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FB80"/>
  <w15:chartTrackingRefBased/>
  <w15:docId w15:val="{B77C199D-0220-4223-9960-3C9A3B2F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2022-10-07T11:55:00Z</dcterms:created>
  <dcterms:modified xsi:type="dcterms:W3CDTF">2022-10-07T12:29:00Z</dcterms:modified>
</cp:coreProperties>
</file>