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37D1615E" w:rsidR="00403C7E" w:rsidRPr="00120414" w:rsidRDefault="00403C7E" w:rsidP="00120414">
      <w:pPr>
        <w:tabs>
          <w:tab w:val="left" w:pos="7200"/>
          <w:tab w:val="left" w:pos="8280"/>
        </w:tabs>
        <w:rPr>
          <w:b/>
        </w:rPr>
      </w:pPr>
      <w:r w:rsidRPr="00120414">
        <w:rPr>
          <w:b/>
        </w:rPr>
        <w:t>Student Name:</w:t>
      </w:r>
      <w:r w:rsidR="000F0E44" w:rsidRPr="000F0E44">
        <w:rPr>
          <w:b/>
          <w:bCs/>
          <w:color w:val="5B9BD5" w:themeColor="accent1"/>
        </w:rPr>
        <w:t xml:space="preserve"> </w:t>
      </w:r>
      <w:r w:rsidR="000F0E44" w:rsidRPr="6D09E46B">
        <w:rPr>
          <w:b/>
          <w:bCs/>
          <w:color w:val="5B9BD5" w:themeColor="accent1"/>
        </w:rPr>
        <w:t>James Bareng</w:t>
      </w:r>
      <w:r w:rsidR="000F0E44">
        <w:rPr>
          <w:b/>
          <w:bCs/>
        </w:rPr>
        <w:t xml:space="preserve"> | </w:t>
      </w:r>
      <w:r w:rsidR="000F0E44" w:rsidRPr="6D09E46B">
        <w:rPr>
          <w:b/>
          <w:bCs/>
          <w:color w:val="ED7D31" w:themeColor="accent2"/>
        </w:rPr>
        <w:t>Cheng Zhang</w:t>
      </w:r>
      <w:r w:rsidR="000F0E44">
        <w:rPr>
          <w:b/>
          <w:bCs/>
          <w:color w:val="ED7D31" w:themeColor="accent2"/>
        </w:rPr>
        <w:t xml:space="preserve"> | </w:t>
      </w:r>
      <w:r w:rsidR="000F0E44" w:rsidRPr="6D09E46B">
        <w:rPr>
          <w:b/>
          <w:bCs/>
          <w:color w:val="70AD47" w:themeColor="accent6"/>
        </w:rPr>
        <w:t>Ivan Templora</w:t>
      </w:r>
      <w:r w:rsidR="000F0E44">
        <w:rPr>
          <w:b/>
          <w:bCs/>
          <w:color w:val="70AD47" w:themeColor="accent6"/>
        </w:rPr>
        <w:t xml:space="preserve"> </w:t>
      </w:r>
      <w:r w:rsidR="000F0E44" w:rsidRPr="6D09E46B">
        <w:rPr>
          <w:b/>
          <w:bCs/>
          <w:color w:val="000000" w:themeColor="text1"/>
        </w:rPr>
        <w:t xml:space="preserve">| </w:t>
      </w:r>
      <w:r w:rsidR="000F0E44" w:rsidRPr="00052343">
        <w:rPr>
          <w:b/>
          <w:bCs/>
          <w:color w:val="7030A0"/>
        </w:rPr>
        <w:t>Tien La</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2CFEBC73" w:rsidR="00403C7E" w:rsidRPr="005B2A65" w:rsidRDefault="00403C7E" w:rsidP="5D40DE44">
      <w:pPr>
        <w:tabs>
          <w:tab w:val="left" w:pos="7200"/>
          <w:tab w:val="left" w:pos="8280"/>
        </w:tabs>
        <w:rPr>
          <w:b/>
          <w:bCs/>
        </w:rPr>
      </w:pPr>
      <w:r w:rsidRPr="5D40DE44">
        <w:rPr>
          <w:b/>
          <w:bCs/>
        </w:rPr>
        <w:t>Student ID:</w:t>
      </w:r>
      <w:r w:rsidR="000F0E44" w:rsidRPr="000F0E44">
        <w:rPr>
          <w:b/>
          <w:bCs/>
          <w:color w:val="5B9BD5" w:themeColor="accent1"/>
        </w:rPr>
        <w:t xml:space="preserve"> </w:t>
      </w:r>
      <w:r w:rsidR="000F0E44" w:rsidRPr="6D09E46B">
        <w:rPr>
          <w:b/>
          <w:bCs/>
          <w:color w:val="5B9BD5" w:themeColor="accent1"/>
        </w:rPr>
        <w:t xml:space="preserve">499449 </w:t>
      </w:r>
      <w:r w:rsidR="000F0E44" w:rsidRPr="6D09E46B">
        <w:rPr>
          <w:b/>
          <w:bCs/>
          <w:color w:val="000000" w:themeColor="text1"/>
        </w:rPr>
        <w:t xml:space="preserve">| </w:t>
      </w:r>
      <w:r w:rsidR="000F0E44" w:rsidRPr="6D09E46B">
        <w:rPr>
          <w:b/>
          <w:bCs/>
          <w:color w:val="ED7D31" w:themeColor="accent2"/>
        </w:rPr>
        <w:t xml:space="preserve">897055 </w:t>
      </w:r>
      <w:r w:rsidR="000F0E44" w:rsidRPr="6D09E46B">
        <w:rPr>
          <w:b/>
          <w:bCs/>
          <w:color w:val="000000" w:themeColor="text1"/>
        </w:rPr>
        <w:t xml:space="preserve">| </w:t>
      </w:r>
      <w:r w:rsidR="000F0E44" w:rsidRPr="6D09E46B">
        <w:rPr>
          <w:b/>
          <w:bCs/>
          <w:color w:val="70AD47" w:themeColor="accent6"/>
        </w:rPr>
        <w:t xml:space="preserve">899145 </w:t>
      </w:r>
      <w:r w:rsidR="000F0E44" w:rsidRPr="6D09E46B">
        <w:rPr>
          <w:b/>
          <w:bCs/>
          <w:color w:val="000000" w:themeColor="text1"/>
        </w:rPr>
        <w:t xml:space="preserve">| </w:t>
      </w:r>
      <w:r w:rsidR="000F0E44" w:rsidRPr="6D09E46B">
        <w:rPr>
          <w:b/>
          <w:bCs/>
          <w:color w:val="7030A0"/>
        </w:rPr>
        <w:t>890883</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r>
        <w:t xml:space="preserve"> and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35A7AC2D" w:rsidR="00FF1936" w:rsidRDefault="00FF1936" w:rsidP="00FF1936">
      <w:pPr>
        <w:pStyle w:val="ListParagraph"/>
        <w:numPr>
          <w:ilvl w:val="1"/>
          <w:numId w:val="5"/>
        </w:numPr>
      </w:pPr>
      <w:r>
        <w:t>Native, web, or hybrid app</w:t>
      </w:r>
      <w:r w:rsidR="000F0E44">
        <w:t xml:space="preserve"> </w:t>
      </w:r>
      <w:r w:rsidR="000F0E44" w:rsidRPr="6D09E46B">
        <w:rPr>
          <w:b/>
          <w:bCs/>
          <w:color w:val="5B9BD5" w:themeColor="accent1"/>
        </w:rPr>
        <w:t>James Bareng</w:t>
      </w:r>
    </w:p>
    <w:p w14:paraId="5CF2EAD5" w14:textId="75D5A903" w:rsidR="00FF1936" w:rsidRDefault="00FF1936" w:rsidP="00FF1936">
      <w:pPr>
        <w:pStyle w:val="ListParagraph"/>
        <w:numPr>
          <w:ilvl w:val="1"/>
          <w:numId w:val="5"/>
        </w:numPr>
      </w:pPr>
      <w:r>
        <w:t>UI Framework</w:t>
      </w:r>
      <w:r w:rsidR="000F0E44">
        <w:t xml:space="preserve"> </w:t>
      </w:r>
      <w:r w:rsidR="000F0E44" w:rsidRPr="6D09E46B">
        <w:rPr>
          <w:b/>
          <w:bCs/>
          <w:color w:val="ED7D31" w:themeColor="accent2"/>
        </w:rPr>
        <w:t>Cheng Zhang</w:t>
      </w:r>
    </w:p>
    <w:p w14:paraId="6E27E3FD" w14:textId="0BAA26E2" w:rsidR="00FF1936" w:rsidRDefault="00FF1936" w:rsidP="00FF1936">
      <w:pPr>
        <w:pStyle w:val="ListParagraph"/>
        <w:numPr>
          <w:ilvl w:val="1"/>
          <w:numId w:val="5"/>
        </w:numPr>
      </w:pPr>
      <w:r>
        <w:t>Backend language</w:t>
      </w:r>
      <w:r w:rsidR="000F0E44">
        <w:t xml:space="preserve"> </w:t>
      </w:r>
      <w:r w:rsidR="000F0E44" w:rsidRPr="00052343">
        <w:rPr>
          <w:b/>
          <w:bCs/>
          <w:color w:val="7030A0"/>
        </w:rPr>
        <w:t>Tien La</w:t>
      </w:r>
    </w:p>
    <w:p w14:paraId="0B624F5C" w14:textId="050F56A7" w:rsidR="00FF1936" w:rsidRDefault="00FF1936" w:rsidP="00FF1936">
      <w:pPr>
        <w:pStyle w:val="ListParagraph"/>
        <w:numPr>
          <w:ilvl w:val="1"/>
          <w:numId w:val="5"/>
        </w:numPr>
      </w:pPr>
      <w:r>
        <w:t>Permissions</w:t>
      </w:r>
      <w:r w:rsidR="000F0E44">
        <w:t xml:space="preserve"> </w:t>
      </w:r>
      <w:r w:rsidR="000F0E44" w:rsidRPr="00052343">
        <w:rPr>
          <w:b/>
          <w:bCs/>
          <w:color w:val="7030A0"/>
        </w:rPr>
        <w:t>Tien La</w:t>
      </w:r>
    </w:p>
    <w:p w14:paraId="558B2602" w14:textId="65668E1B" w:rsidR="00FF1936" w:rsidRDefault="00FF1936" w:rsidP="00FF1936">
      <w:pPr>
        <w:pStyle w:val="ListParagraph"/>
        <w:numPr>
          <w:ilvl w:val="1"/>
          <w:numId w:val="5"/>
        </w:numPr>
      </w:pPr>
      <w:r>
        <w:t>Data storage</w:t>
      </w:r>
      <w:r w:rsidR="000F0E44">
        <w:t xml:space="preserve"> </w:t>
      </w:r>
      <w:r w:rsidR="000F0E44" w:rsidRPr="6D09E46B">
        <w:rPr>
          <w:b/>
          <w:bCs/>
          <w:color w:val="70AD47" w:themeColor="accent6"/>
        </w:rPr>
        <w:t>Ivan Templora</w:t>
      </w:r>
    </w:p>
    <w:p w14:paraId="16A8FD51" w14:textId="36058F95" w:rsidR="00835B52" w:rsidRPr="009627CE" w:rsidRDefault="00835B52" w:rsidP="00FF1936">
      <w:pPr>
        <w:pStyle w:val="ListParagraph"/>
        <w:numPr>
          <w:ilvl w:val="1"/>
          <w:numId w:val="5"/>
        </w:numPr>
      </w:pPr>
      <w:r>
        <w:lastRenderedPageBreak/>
        <w:t>Any additional frameworks or technology stacks</w:t>
      </w:r>
      <w:r w:rsidR="000F0E44">
        <w:t xml:space="preserve"> </w:t>
      </w:r>
      <w:r w:rsidR="000F0E44" w:rsidRPr="6D09E46B">
        <w:rPr>
          <w:b/>
          <w:bCs/>
          <w:color w:val="5B9BD5" w:themeColor="accent1"/>
        </w:rPr>
        <w:t>James Bareng</w:t>
      </w:r>
    </w:p>
    <w:p w14:paraId="7C0F8D69" w14:textId="77777777" w:rsidR="002C2198" w:rsidRDefault="002C2198" w:rsidP="002C2198">
      <w:pPr>
        <w:pStyle w:val="ListParagraph"/>
      </w:pPr>
      <w:r>
        <w:t>Please see the course schedule and Brightspace for exact due dates.</w:t>
      </w:r>
    </w:p>
    <w:p w14:paraId="238938DB" w14:textId="007D46D9" w:rsidR="006F5590" w:rsidRDefault="008E4EF0" w:rsidP="008E4EF0">
      <w:pPr>
        <w:pStyle w:val="ListParagraph"/>
      </w:pPr>
      <w:r>
        <w:t xml:space="preserve">Only one </w:t>
      </w:r>
      <w:r w:rsidR="003D762B">
        <w:t xml:space="preserve">Brightspace </w:t>
      </w:r>
      <w:r>
        <w:t>submission per group is required. Your submission should include:</w:t>
      </w:r>
    </w:p>
    <w:p w14:paraId="06C5C0E2" w14:textId="22F592C3" w:rsidR="008E4EF0" w:rsidRDefault="008E4EF0" w:rsidP="008E4EF0">
      <w:pPr>
        <w:pStyle w:val="ListParagraph"/>
        <w:numPr>
          <w:ilvl w:val="1"/>
          <w:numId w:val="5"/>
        </w:numPr>
      </w:pPr>
      <w:r>
        <w:t>An Architectural Decision Record (.docx</w:t>
      </w:r>
      <w:r w:rsidR="009B66F7">
        <w:t xml:space="preserve">, </w:t>
      </w:r>
      <w:r>
        <w:t>.pdf</w:t>
      </w:r>
      <w:r w:rsidR="009B66F7">
        <w:t>, or .md</w:t>
      </w:r>
      <w:r>
        <w:t>)</w:t>
      </w:r>
    </w:p>
    <w:p w14:paraId="2C42317E" w14:textId="352997D3" w:rsidR="008E4EF0" w:rsidRDefault="008E4EF0" w:rsidP="008E4EF0">
      <w:pPr>
        <w:pStyle w:val="ListParagraph"/>
        <w:numPr>
          <w:ilvl w:val="1"/>
          <w:numId w:val="5"/>
        </w:numPr>
      </w:pPr>
      <w:r>
        <w:t>A link to your group’s ADR in GitHub</w:t>
      </w:r>
    </w:p>
    <w:p w14:paraId="1542ED32" w14:textId="7E83F23B" w:rsidR="009807A1" w:rsidRDefault="009807A1">
      <w:pPr>
        <w:spacing w:before="-1" w:after="-1"/>
        <w:rPr>
          <w:b/>
          <w:bCs/>
          <w:sz w:val="32"/>
          <w:szCs w:val="32"/>
        </w:rPr>
      </w:pPr>
    </w:p>
    <w:p w14:paraId="313AE7E0" w14:textId="77777777" w:rsidR="001A543B" w:rsidRDefault="001A543B">
      <w:pPr>
        <w:spacing w:before="-1" w:after="-1"/>
        <w:rPr>
          <w:b/>
          <w:bCs/>
          <w:sz w:val="32"/>
          <w:szCs w:val="32"/>
        </w:rPr>
      </w:pPr>
      <w:r>
        <w:rPr>
          <w:b/>
          <w:bCs/>
          <w:sz w:val="32"/>
          <w:szCs w:val="32"/>
        </w:rPr>
        <w:br w:type="page"/>
      </w:r>
    </w:p>
    <w:p w14:paraId="5F030AA8" w14:textId="4C31D7BA" w:rsidR="009807A1" w:rsidRDefault="009807A1" w:rsidP="009807A1">
      <w:pPr>
        <w:rPr>
          <w:b/>
          <w:bCs/>
          <w:sz w:val="32"/>
          <w:szCs w:val="32"/>
        </w:rPr>
      </w:pPr>
      <w:r w:rsidRPr="000F0E44">
        <w:rPr>
          <w:b/>
          <w:bCs/>
          <w:sz w:val="32"/>
          <w:szCs w:val="32"/>
          <w:highlight w:val="yellow"/>
        </w:rPr>
        <w:lastRenderedPageBreak/>
        <w:t>Scenario 1</w:t>
      </w:r>
      <w:r w:rsidR="000F0E44">
        <w:rPr>
          <w:b/>
          <w:bCs/>
          <w:sz w:val="32"/>
          <w:szCs w:val="32"/>
        </w:rPr>
        <w:t xml:space="preserve"> – Group4’s selection scenario</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The app needs to integrate with various payment gateways to facilitate secure and convenient transactions for customers. The team should select and integrate a suitable payment gateway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lastRenderedPageBreak/>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0" w:name="_Hlk138457159"/>
      <w:r>
        <w:rPr>
          <w:lang w:val="en-US"/>
        </w:rPr>
        <w:t>The following requirements must be considered:</w:t>
      </w:r>
      <w:bookmarkEnd w:id="0"/>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or may not have a top of the line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lastRenderedPageBreak/>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lastRenderedPageBreak/>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To enable ride booking and tracking, the app needs to incorporate geolocation services. The team should decide on the most suitable geolocation service provider, such as Google Maps or Mapbox,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lastRenderedPageBreak/>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E894" w14:textId="77777777" w:rsidR="007121CB" w:rsidRDefault="007121CB" w:rsidP="00C76089">
      <w:r>
        <w:separator/>
      </w:r>
    </w:p>
  </w:endnote>
  <w:endnote w:type="continuationSeparator" w:id="0">
    <w:p w14:paraId="0F3F9159" w14:textId="77777777" w:rsidR="007121CB" w:rsidRDefault="007121CB"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D5177" w14:textId="77777777" w:rsidR="007121CB" w:rsidRDefault="007121CB" w:rsidP="00C76089">
      <w:r>
        <w:separator/>
      </w:r>
    </w:p>
  </w:footnote>
  <w:footnote w:type="continuationSeparator" w:id="0">
    <w:p w14:paraId="0F297716" w14:textId="77777777" w:rsidR="007121CB" w:rsidRDefault="007121CB"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6014">
    <w:abstractNumId w:val="4"/>
  </w:num>
  <w:num w:numId="2" w16cid:durableId="1419210983">
    <w:abstractNumId w:val="5"/>
  </w:num>
  <w:num w:numId="3" w16cid:durableId="522980644">
    <w:abstractNumId w:val="7"/>
  </w:num>
  <w:num w:numId="4" w16cid:durableId="975112363">
    <w:abstractNumId w:val="9"/>
  </w:num>
  <w:num w:numId="5" w16cid:durableId="513232560">
    <w:abstractNumId w:val="0"/>
  </w:num>
  <w:num w:numId="6" w16cid:durableId="1988900020">
    <w:abstractNumId w:val="10"/>
  </w:num>
  <w:num w:numId="7" w16cid:durableId="1468814589">
    <w:abstractNumId w:val="1"/>
  </w:num>
  <w:num w:numId="8" w16cid:durableId="1928345375">
    <w:abstractNumId w:val="2"/>
  </w:num>
  <w:num w:numId="9" w16cid:durableId="271598211">
    <w:abstractNumId w:val="6"/>
  </w:num>
  <w:num w:numId="10" w16cid:durableId="1740983779">
    <w:abstractNumId w:val="8"/>
  </w:num>
  <w:num w:numId="11" w16cid:durableId="96947752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0E44"/>
    <w:rsid w:val="000F184B"/>
    <w:rsid w:val="001016EB"/>
    <w:rsid w:val="00110C4A"/>
    <w:rsid w:val="00120414"/>
    <w:rsid w:val="0012528C"/>
    <w:rsid w:val="0012679A"/>
    <w:rsid w:val="00133D88"/>
    <w:rsid w:val="00141B02"/>
    <w:rsid w:val="001646C8"/>
    <w:rsid w:val="0016627C"/>
    <w:rsid w:val="00181654"/>
    <w:rsid w:val="00193A4E"/>
    <w:rsid w:val="001A543B"/>
    <w:rsid w:val="001B29E7"/>
    <w:rsid w:val="001B78B4"/>
    <w:rsid w:val="001D565C"/>
    <w:rsid w:val="001D6AE8"/>
    <w:rsid w:val="001E3BAE"/>
    <w:rsid w:val="001F56E8"/>
    <w:rsid w:val="00203D89"/>
    <w:rsid w:val="002069F2"/>
    <w:rsid w:val="0020772C"/>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121CB"/>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27CF"/>
    <w:rsid w:val="00F96079"/>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3.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872A35-18B6-4EE7-920D-42BA2C07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James Bryan Bareng</cp:lastModifiedBy>
  <cp:revision>82</cp:revision>
  <cp:lastPrinted>2017-10-27T20:49:00Z</cp:lastPrinted>
  <dcterms:created xsi:type="dcterms:W3CDTF">2023-04-06T14:43:00Z</dcterms:created>
  <dcterms:modified xsi:type="dcterms:W3CDTF">2023-10-10T04:24:00Z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