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header of the file is always 1024 bytes long. The structure of the header is given in the table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621"/>
        <w:gridCol w:w="1115"/>
        <w:gridCol w:w="2534"/>
        <w:gridCol w:w="4300"/>
      </w:tblGrid>
      <w:tr>
        <w:trPr>
          <w:trHeight w:val="523" w:hRule="atLeast"/>
        </w:trPr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Field name</w:t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Size (Byte)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Type</w:t>
            </w:r>
          </w:p>
        </w:tc>
        <w:tc>
          <w:tcPr>
            <w:tcW w:w="43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Description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32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original Filename in format ddmmyy_hhmmss.jds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time</w:t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32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Time of the file creation, for example: </w:t>
            </w:r>
          </w:p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Mon Jul 10 11:37:24 2006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gmtt</w:t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32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The same as the previous field, but contains the GMT time of the file creation.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sysn</w:t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32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Operator name (or can be used for the system name, observatory name, etc.)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syst</w:t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32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SYSTEMTIME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This is binary data of the SYSTEMTIME structure, which contains the system time of the file creation including milliseconds.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place</w:t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96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Place of the observation.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desc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256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Some add-ons descriptions about saved data (for example, weather conditions or something else).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PP</w:t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64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Empty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FFT_Size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 (4 bytes - int)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For internal use in the DSPZ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MinDSPSize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for using in the DSP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MinDMASize</w:t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for using in the DSP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DMASizeCnt</w:t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for using in the DSP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DMASize</w:t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for using in the DSP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CLCfrq</w:t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FLOAT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Sampling ADC frequency</w:t>
            </w:r>
          </w:p>
        </w:tc>
      </w:tr>
      <w:tr>
        <w:trPr>
          <w:trHeight w:val="708" w:hRule="atLeast"/>
        </w:trPr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Synch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0 – without synchronization; 1 – with GPS synchronization.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SSht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Snap-shot mode. Should be 1 always.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Mode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0 – Raw Data Mode; 1 – Spectrum Mode; 2 – Correlation mode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Wch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0 – channel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raw data transferred; 1 – channel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B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raw data transferred; 2 –channels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and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B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raw data transferred;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Smd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0 – both channel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and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B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spectrum transferred; 1 – one channel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spectrum and spectrum correlation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A*B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 transferred; 2 – one channel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B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spectrum and spectrum correlation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A*B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 transferred; 3 – sum of  channels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A+B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and spectrum correlation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A*B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 transferred;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Offt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0 – full band spectrum 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8192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FFT points); 1 – low half of spectrum 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4096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); 2 – low half of spectrum 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4096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); 3 – tunable band of spectrum is transferred.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Lb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Low bound of the spectrum in tunable mode (in FFT points)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Hb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High bound of the spectrum in tunable mode (in FFT points)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Wb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Spectrum width in tunable mode (in FFT points)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NAvr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Number of averaged spectra.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packT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Time resolution reducing factor (number of time samples accumulated in post processing) 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packF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Frequency resolution reducing factor (number of frequency channels accumulated in post processing)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DCRem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DC compensation: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0 – switched off; 1 – switched on;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ExtSyn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External  CLC synchronization: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0 – switched off; 1 – switched on;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Ch1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Channel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0 – switched on; 1 – switched off;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Ch2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Channel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B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0 – switched on; 1 – switched off;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ExtWin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External weighting coefficients.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0 – internal weighting window is used; 1 – external weighting window is used;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Clip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bit 21:0 define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K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value for spectrum clipping before processing (accumulation or correlation)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Value in dB can be obtained: dB = 2^21*10^K/20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HPF0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Channel 1 High Pass Filter settings: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0 – 8MHz; 1-12MHz; 2-16MHz; 3-20MHz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HPF1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Channel 2 High Pass Filter settings: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0 – 8MHz; 1-12MHz; 2-16MHz; 3-20MHz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LPF0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not used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LPF1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not used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ATT0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5" w:hanging="33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Channel 1 attenuation: 0..31 dB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ATT1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DWORD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Channel 2 attenuation: 0..31 dB</w:t>
            </w:r>
          </w:p>
        </w:tc>
      </w:tr>
      <w:tr>
        <w:trPr/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Unnamed</w:t>
            </w:r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328</w:t>
            </w:r>
          </w:p>
        </w:tc>
        <w:tc>
          <w:tcPr>
            <w:tcW w:w="2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Empty</w:t>
            </w:r>
          </w:p>
        </w:tc>
      </w:tr>
    </w:tbl>
    <w:p>
      <w:pPr>
        <w:pStyle w:val="Normal"/>
        <w:rPr>
          <w:lang w:val="en-US"/>
        </w:rPr>
      </w:pPr>
      <w:r>
        <w:rPr/>
        <w:t xml:space="preserve">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data block directly follows the header.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original data produced by DSPZ receiver has usually the time resolution of 100ms and frequency resolution of 4kHz. This results in rather “heavy” data massive, 25-30Gb per day of observations. For convenience of preliminary data analysis data from URAN-2 radio telescope is “packed” by reducing the time and frequency resolution. Moreover, the data in the original files are stored in on-standard floating point format and for further processing should by brought to one of standard formats (Word, DWord or Float).  This is done by the dedicated software created by URAN-2 staff in Delphi.  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Here is the description of the packed data block (so called “L-file”).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data block of the file consists of TNS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Total Number of Samples</w:t>
      </w:r>
      <w:r>
        <w:rPr>
          <w:rFonts w:cs="Times New Roman" w:ascii="Times New Roman" w:hAnsi="Times New Roman"/>
          <w:sz w:val="24"/>
          <w:szCs w:val="24"/>
          <w:lang w:val="en-US"/>
        </w:rPr>
        <w:t>) time samples (TS) in such a way that: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TT=TNS*dt, where TT – is total time covered by this file and dt is actual time resolution (different from the original).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Each TS consists of Nf frequency points in such a way that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FW=Nf*df, where FW – the widths of frequency band of observations and df is the actual frequency resolution (different from the original).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And finally each frequency point has 2 fields, which store the sum power of two cross-dipoles (P(A+B)) and the degree of circular polarization. All values are DWord (4 bytes Integer).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Necessary calculations: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df</w:t>
      </w:r>
      <w:r>
        <w:rPr>
          <w:rFonts w:cs="Times New Roman" w:ascii="Times New Roman" w:hAnsi="Times New Roman"/>
          <w:sz w:val="24"/>
          <w:szCs w:val="24"/>
          <w:lang w:val="en-US"/>
        </w:rPr>
        <w:t>=sps*packF/16384.0   (actual frequency resolution)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widths=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[8192,4096,4096,Wb] (original widths of spectrum in frequency channels)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Nmin=[0,0,4096, Lb]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Fmin</w:t>
      </w:r>
      <w:r>
        <w:rPr>
          <w:rFonts w:cs="Times New Roman" w:ascii="Times New Roman" w:hAnsi="Times New Roman"/>
          <w:sz w:val="24"/>
          <w:szCs w:val="24"/>
          <w:lang w:val="en-US"/>
        </w:rPr>
        <w:t>=Nmin[Offt]*df/PackF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Nf</w:t>
      </w:r>
      <w:r>
        <w:rPr>
          <w:rFonts w:cs="Times New Roman" w:ascii="Times New Roman" w:hAnsi="Times New Roman"/>
          <w:sz w:val="24"/>
          <w:szCs w:val="24"/>
          <w:lang w:val="en-US"/>
        </w:rPr>
        <w:t>=widths[Offt]/packF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FW</w:t>
      </w:r>
      <w:r>
        <w:rPr>
          <w:rFonts w:cs="Times New Roman" w:ascii="Times New Roman" w:hAnsi="Times New Roman"/>
          <w:sz w:val="24"/>
          <w:szCs w:val="24"/>
          <w:lang w:val="en-US"/>
        </w:rPr>
        <w:t>=Nf*df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dt</w:t>
      </w:r>
      <w:r>
        <w:rPr>
          <w:rFonts w:cs="Times New Roman" w:ascii="Times New Roman" w:hAnsi="Times New Roman"/>
          <w:sz w:val="24"/>
          <w:szCs w:val="24"/>
          <w:lang w:val="en-US"/>
        </w:rPr>
        <w:t>=8192./sps*Navr*packT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So the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ize of one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ime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  <w:lang w:val="en-US"/>
        </w:rPr>
        <w:t>ample equals    STS= Nf*2*4 (bytes)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Calculation of Total Number of Samples (TNS) in the file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TNS=(File_Size-1024)/STS (all values in bytes).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structure of the data block in the file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1" distL="0" distR="0" simplePos="0" locked="0" layoutInCell="1" allowOverlap="1" relativeHeight="2">
                <wp:simplePos x="0" y="0"/>
                <wp:positionH relativeFrom="column">
                  <wp:posOffset>335280</wp:posOffset>
                </wp:positionH>
                <wp:positionV relativeFrom="paragraph">
                  <wp:posOffset>72390</wp:posOffset>
                </wp:positionV>
                <wp:extent cx="4229735" cy="457835"/>
                <wp:effectExtent l="11430" t="5715" r="7620" b="13334"/>
                <wp:wrapNone/>
                <wp:docPr id="1" name="Поле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2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Data block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57" fillcolor="white" stroked="t" style="position:absolute;margin-left:26.4pt;margin-top:5.7pt;width:332.95pt;height:35.9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Rahmeninhalt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  <w:sz w:val="36"/>
                          <w:szCs w:val="36"/>
                          <w:lang w:val="en-US"/>
                        </w:rPr>
                        <w:t xml:space="preserve">Data block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2228850</wp:posOffset>
                </wp:positionH>
                <wp:positionV relativeFrom="paragraph">
                  <wp:posOffset>299085</wp:posOffset>
                </wp:positionV>
                <wp:extent cx="343535" cy="6287135"/>
                <wp:effectExtent l="0" t="0" r="19050" b="19050"/>
                <wp:wrapNone/>
                <wp:docPr id="3" name="Левая фигурная скобка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080" cy="6286680"/>
                        </a:xfrm>
                        <a:prstGeom prst="leftBrace">
                          <a:avLst>
                            <a:gd name="adj1" fmla="val 152778"/>
                            <a:gd name="adj2" fmla="val 50361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Левая фигурная скобка 95" stroked="t" style="position:absolute;margin-left:175.5pt;margin-top:23.6pt;width:26.95pt;height:494.95pt;rotation:90" type="shapetype_87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4259580</wp:posOffset>
                </wp:positionH>
                <wp:positionV relativeFrom="paragraph">
                  <wp:posOffset>4271010</wp:posOffset>
                </wp:positionV>
                <wp:extent cx="457835" cy="385445"/>
                <wp:effectExtent l="1905" t="3810" r="0" b="1905"/>
                <wp:wrapNone/>
                <wp:docPr id="4" name="Поле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ch-1</w:t>
                            </w:r>
                          </w:p>
                          <w:p>
                            <w:pPr>
                              <w:pStyle w:val="Rahmeninhalt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00" stroked="f" style="position:absolute;margin-left:335.4pt;margin-top:336.3pt;width:35.95pt;height:30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  <w:lang w:val="en-US"/>
                        </w:rPr>
                        <w:t>N</w:t>
                      </w:r>
                      <w:r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ch-1</w:t>
                      </w:r>
                    </w:p>
                    <w:p>
                      <w:pPr>
                        <w:pStyle w:val="Rahmeninhalt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  <w:p>
                      <w:pPr>
                        <w:pStyle w:val="Rahmeninhalt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4716780</wp:posOffset>
                </wp:positionH>
                <wp:positionV relativeFrom="paragraph">
                  <wp:posOffset>4271010</wp:posOffset>
                </wp:positionV>
                <wp:extent cx="457835" cy="385445"/>
                <wp:effectExtent l="1905" t="3810" r="0" b="1905"/>
                <wp:wrapNone/>
                <wp:docPr id="6" name="Поле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ch-1</w:t>
                            </w:r>
                          </w:p>
                          <w:p>
                            <w:pPr>
                              <w:pStyle w:val="Rahmeninhalt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01" stroked="f" style="position:absolute;margin-left:371.4pt;margin-top:336.3pt;width:35.95pt;height:30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  <w:lang w:val="en-US"/>
                        </w:rPr>
                        <w:t>N</w:t>
                      </w:r>
                      <w:r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ch-1</w:t>
                      </w:r>
                    </w:p>
                    <w:p>
                      <w:pPr>
                        <w:pStyle w:val="Rahmeninhalt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  <w:p>
                      <w:pPr>
                        <w:pStyle w:val="Rahmeninhalt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1872615</wp:posOffset>
                </wp:positionH>
                <wp:positionV relativeFrom="paragraph">
                  <wp:posOffset>207010</wp:posOffset>
                </wp:positionV>
                <wp:extent cx="1734185" cy="385445"/>
                <wp:effectExtent l="0" t="0" r="0" b="0"/>
                <wp:wrapNone/>
                <wp:docPr id="8" name="Поле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38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lang w:val="en-US"/>
                              </w:rPr>
                              <w:t>TNS Time Samples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20" stroked="f" style="position:absolute;margin-left:147.45pt;margin-top:16.3pt;width:136.45pt;height:30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lang w:val="en-US"/>
                        </w:rPr>
                        <w:t>TNS Time Samples</w:t>
                      </w:r>
                    </w:p>
                    <w:p>
                      <w:pPr>
                        <w:pStyle w:val="Rahmeninhalt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-355600</wp:posOffset>
                </wp:positionH>
                <wp:positionV relativeFrom="paragraph">
                  <wp:posOffset>226695</wp:posOffset>
                </wp:positionV>
                <wp:extent cx="6287135" cy="922655"/>
                <wp:effectExtent l="19050" t="0" r="19050" b="11430"/>
                <wp:wrapNone/>
                <wp:docPr id="10" name="Группа 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680" cy="921960"/>
                        </a:xfrm>
                      </wpg:grpSpPr>
                      <wps:wsp>
                        <wps:cNvSpPr/>
                        <wps:spPr>
                          <a:xfrm>
                            <a:off x="0" y="445680"/>
                            <a:ext cx="6850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465480"/>
                            <a:ext cx="675720" cy="45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62240" y="457200"/>
                            <a:ext cx="64692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57800" y="445680"/>
                            <a:ext cx="102816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38640" y="445680"/>
                            <a:ext cx="101844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7200"/>
                            <a:ext cx="6285960" cy="457200"/>
                          </a:xfrm>
                          <a:prstGeom prst="rect">
                            <a:avLst/>
                          </a:prstGeom>
                          <a:noFill/>
                          <a:ln w="381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-3313440" y="-2971800"/>
                            <a:ext cx="342360" cy="6285960"/>
                          </a:xfrm>
                          <a:prstGeom prst="leftBrace">
                            <a:avLst>
                              <a:gd name="adj1" fmla="val 152778"/>
                              <a:gd name="adj2" fmla="val 50361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465480"/>
                            <a:ext cx="675720" cy="38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 w:cs="Times New Roman"/>
                                </w:rPr>
                                <w:t>TS(1)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62240" y="457200"/>
                            <a:ext cx="656640" cy="38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 w:cs="Times New Roman"/>
                                </w:rPr>
                                <w:t>TS(2)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57200"/>
                            <a:ext cx="685080" cy="38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 w:cs="Times New Roman"/>
                                </w:rPr>
                                <w:t>TS(0)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38640" y="465480"/>
                            <a:ext cx="1018440" cy="38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 w:cs="Times New Roman"/>
                                </w:rPr>
                                <w:t>TS(TNS-2)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 w:cs="Times New Roman"/>
                                </w:rPr>
                                <w:t>c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57800" y="457200"/>
                            <a:ext cx="1028160" cy="38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 w:cs="Times New Roman"/>
                                </w:rPr>
                                <w:t>TS(TNS-1)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 w:cs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58" style="position:absolute;margin-left:-28pt;margin-top:-216.15pt;width:494.95pt;height:494.95pt" coordorigin="-560,-4323" coordsize="9899,9899">
                <v:rect id="shape_0" ID="Прямоугольник 1" fillcolor="white" stroked="t" style="position:absolute;left:-560;top:1059;width:1078;height:719">
                  <w10:wrap type="none"/>
                  <v:fill o:detectmouseclick="t" type="solid" color2="black"/>
                  <v:stroke color="black" weight="19080" joinstyle="miter" endcap="flat"/>
                </v:rect>
                <v:rect id="shape_0" ID="Прямоугольник 2" fillcolor="white" stroked="t" style="position:absolute;left:520;top:1090;width:1063;height:718">
                  <w10:wrap type="none"/>
                  <v:fill o:detectmouseclick="t" type="solid" color2="black"/>
                  <v:stroke color="black" weight="19080" joinstyle="miter" endcap="flat"/>
                </v:rect>
                <v:rect id="shape_0" ID="Прямоугольник 3" fillcolor="white" stroked="t" style="position:absolute;left:1585;top:1077;width:1018;height:719">
                  <w10:wrap type="none"/>
                  <v:fill o:detectmouseclick="t" type="solid" color2="black"/>
                  <v:stroke color="black" weight="19080" joinstyle="miter" endcap="flat"/>
                </v:rect>
                <v:rect id="shape_0" ID="Прямоугольник 4" fillcolor="white" stroked="t" style="position:absolute;left:7720;top:1059;width:1618;height:719">
                  <w10:wrap type="none"/>
                  <v:fill o:detectmouseclick="t" type="solid" color2="black"/>
                  <v:stroke color="black" weight="19080" joinstyle="miter" endcap="flat"/>
                </v:rect>
                <v:rect id="shape_0" ID="Прямоугольник 5" fillcolor="white" stroked="t" style="position:absolute;left:6115;top:1059;width:1603;height:719">
                  <w10:wrap type="none"/>
                  <v:fill o:detectmouseclick="t" type="solid" color2="black"/>
                  <v:stroke color="black" weight="19080" joinstyle="miter" endcap="flat"/>
                </v:rect>
                <v:rect id="shape_0" ID="Прямоугольник 6" stroked="t" style="position:absolute;left:-560;top:1077;width:9898;height:719">
                  <w10:wrap type="none"/>
                  <v:fill o:detectmouseclick="t" on="false"/>
                  <v:stroke color="black" weight="38160" joinstyle="miter" endcap="flat"/>
                </v:rect>
                <v:shape id="shape_0" ID="Левая фигурная скобка 7" stroked="t" style="position:absolute;left:4121;top:-4322;width:538;height:9898;rotation:90" type="shapetype_87">
                  <w10:wrap type="none"/>
                  <v:fill o:detectmouseclick="t" on="false"/>
                  <v:stroke color="black" weight="9360" joinstyle="round" endcap="flat"/>
                </v:shape>
                <v:rect id="shape_0" ID="Прямоугольник 8" stroked="f" style="position:absolute;left:520;top:1090;width:1063;height:60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 w:cs="Times New Roman"/>
                          </w:rPr>
                          <w:t>TS(1)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Прямоугольник 9" stroked="f" style="position:absolute;left:1585;top:1077;width:1033;height:60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 w:cs="Times New Roman"/>
                          </w:rPr>
                          <w:t>TS(2)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Прямоугольник 10" stroked="f" style="position:absolute;left:-560;top:1077;width:1078;height:60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 w:cs="Times New Roman"/>
                          </w:rPr>
                          <w:t>TS(0)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Прямоугольник 11" stroked="f" style="position:absolute;left:6115;top:1090;width:1603;height:60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 w:cs="Times New Roman"/>
                          </w:rPr>
                          <w:t>TS(TNS-2)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 w:cs="Times New Roman"/>
                          </w:rPr>
                          <w:t>c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Прямоугольник 12" stroked="f" style="position:absolute;left:7720;top:1077;width:1618;height:60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 w:cs="Times New Roman"/>
                          </w:rPr>
                          <w:t>TS(TNS-1)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 w:cs="Times New Roman"/>
                          </w:rPr>
                          <w:t>d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2434590</wp:posOffset>
                </wp:positionH>
                <wp:positionV relativeFrom="paragraph">
                  <wp:posOffset>56515</wp:posOffset>
                </wp:positionV>
                <wp:extent cx="657860" cy="385445"/>
                <wp:effectExtent l="0" t="0" r="0" b="0"/>
                <wp:wrapNone/>
                <wp:docPr id="11" name="Поле 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38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..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96" stroked="f" style="position:absolute;margin-left:191.7pt;margin-top:4.45pt;width:51.7pt;height:30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  <w:lang w:val="en-US"/>
                        </w:rPr>
                        <w:t>…</w:t>
                      </w:r>
                      <w:r>
                        <w:rPr>
                          <w:color w:val="auto"/>
                          <w:sz w:val="20"/>
                          <w:szCs w:val="20"/>
                          <w:lang w:val="en-US"/>
                        </w:rPr>
                        <w:t>..</w:t>
                      </w:r>
                    </w:p>
                    <w:p>
                      <w:pPr>
                        <w:pStyle w:val="Rahmeninhalt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144780</wp:posOffset>
                </wp:positionH>
                <wp:positionV relativeFrom="paragraph">
                  <wp:posOffset>87630</wp:posOffset>
                </wp:positionV>
                <wp:extent cx="4229735" cy="457835"/>
                <wp:effectExtent l="0" t="0" r="19050" b="19050"/>
                <wp:wrapNone/>
                <wp:docPr id="13" name="Поле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2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>Structure of the Time sample (TS)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13" fillcolor="white" stroked="t" style="position:absolute;margin-left:11.4pt;margin-top:6.9pt;width:332.95pt;height:35.9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Rahmeninhalt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  <w:sz w:val="36"/>
                          <w:szCs w:val="36"/>
                          <w:lang w:val="en-US"/>
                        </w:rPr>
                        <w:t>Structure of the Time sample (TS)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3" wp14:anchorId="6BCDCE24">
                <wp:simplePos x="0" y="0"/>
                <wp:positionH relativeFrom="page">
                  <wp:posOffset>542290</wp:posOffset>
                </wp:positionH>
                <wp:positionV relativeFrom="page">
                  <wp:posOffset>5825490</wp:posOffset>
                </wp:positionV>
                <wp:extent cx="1477645" cy="710565"/>
                <wp:effectExtent l="0" t="0" r="0" b="0"/>
                <wp:wrapNone/>
                <wp:docPr id="15" name="Поле 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80" cy="70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P(A+B)/100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DWORD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21" stroked="f" style="position:absolute;margin-left:42.7pt;margin-top:458.7pt;width:116.25pt;height:55.85pt;mso-position-horizontal-relative:page;mso-position-vertical-relative:page" wp14:anchorId="6BCDCE2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  <w:lang w:val="en-US"/>
                        </w:rPr>
                        <w:t>P(A+B)/100</w:t>
                      </w:r>
                    </w:p>
                    <w:p>
                      <w:pPr>
                        <w:pStyle w:val="Rahmeninhalt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  <w:lang w:val="en-US"/>
                        </w:rPr>
                        <w:t>DWORD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6F71B8F1">
                <wp:simplePos x="0" y="0"/>
                <wp:positionH relativeFrom="column">
                  <wp:posOffset>182880</wp:posOffset>
                </wp:positionH>
                <wp:positionV relativeFrom="paragraph">
                  <wp:posOffset>1844040</wp:posOffset>
                </wp:positionV>
                <wp:extent cx="2286635" cy="591185"/>
                <wp:effectExtent l="0" t="0" r="19050" b="19050"/>
                <wp:wrapNone/>
                <wp:docPr id="17" name="Прямая соединительная линия 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89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45pt,123.45pt" to="191.4pt,169.8pt" ID="Прямая соединительная линия 125" stroked="t" style="position:absolute" wp14:anchorId="6F71B8F1">
                <v:stroke color="#4a7dba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0BACE67D">
                <wp:simplePos x="0" y="0"/>
                <wp:positionH relativeFrom="column">
                  <wp:posOffset>-404495</wp:posOffset>
                </wp:positionH>
                <wp:positionV relativeFrom="paragraph">
                  <wp:posOffset>1377315</wp:posOffset>
                </wp:positionV>
                <wp:extent cx="106045" cy="589280"/>
                <wp:effectExtent l="0" t="0" r="28575" b="19050"/>
                <wp:wrapNone/>
                <wp:docPr id="18" name="Прямая соединительная линия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590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1.25pt,123.5pt" to="-43.05pt,169.95pt" ID="Прямая соединительная линия 124" stroked="t" style="position:absolute" wp14:anchorId="0BACE67D">
                <v:stroke color="#4a7dba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48D363C7">
                <wp:simplePos x="0" y="0"/>
                <wp:positionH relativeFrom="page">
                  <wp:posOffset>2059940</wp:posOffset>
                </wp:positionH>
                <wp:positionV relativeFrom="page">
                  <wp:posOffset>5811520</wp:posOffset>
                </wp:positionV>
                <wp:extent cx="1407160" cy="775970"/>
                <wp:effectExtent l="0" t="0" r="0" b="0"/>
                <wp:wrapNone/>
                <wp:docPr id="19" name="Поле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0" cy="77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Polariz/10000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DWORD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22" stroked="f" style="position:absolute;margin-left:162.2pt;margin-top:457.6pt;width:110.7pt;height:61pt;mso-position-horizontal-relative:page;mso-position-vertical-relative:page" wp14:anchorId="48D363C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  <w:lang w:val="en-US"/>
                        </w:rPr>
                        <w:t>Polariz/10000</w:t>
                      </w:r>
                    </w:p>
                    <w:p>
                      <w:pPr>
                        <w:pStyle w:val="Rahmeninhalt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  <w:lang w:val="en-US"/>
                        </w:rPr>
                        <w:t>DWORD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-651510</wp:posOffset>
                </wp:positionH>
                <wp:positionV relativeFrom="paragraph">
                  <wp:posOffset>1111250</wp:posOffset>
                </wp:positionV>
                <wp:extent cx="800735" cy="457835"/>
                <wp:effectExtent l="0" t="0" r="19050" b="19050"/>
                <wp:wrapNone/>
                <wp:docPr id="21" name="Прямоугольник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7" fillcolor="white" stroked="t" style="position:absolute;margin-left:-51.3pt;margin-top:87.5pt;width:62.95pt;height:35.95pt">
                <w10:wrap type="none"/>
                <v:fill o:detectmouseclick="t" type="solid" color2="black"/>
                <v:stroke color="black" weight="1908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951865</wp:posOffset>
                </wp:positionH>
                <wp:positionV relativeFrom="paragraph">
                  <wp:posOffset>2159000</wp:posOffset>
                </wp:positionV>
                <wp:extent cx="1429385" cy="802005"/>
                <wp:effectExtent l="0" t="0" r="19050" b="19050"/>
                <wp:wrapNone/>
                <wp:docPr id="22" name="Прямоугольник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80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17" fillcolor="white" stroked="t" style="position:absolute;margin-left:74.95pt;margin-top:170pt;width:112.45pt;height:63.05pt">
                <w10:wrap type="none"/>
                <v:fill o:detectmouseclick="t" type="solid" color2="black"/>
                <v:stroke color="black" weight="1908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-569595</wp:posOffset>
                </wp:positionH>
                <wp:positionV relativeFrom="paragraph">
                  <wp:posOffset>2159000</wp:posOffset>
                </wp:positionV>
                <wp:extent cx="1517650" cy="797560"/>
                <wp:effectExtent l="0" t="0" r="19050" b="19050"/>
                <wp:wrapNone/>
                <wp:docPr id="23" name="Прямоугольник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40" cy="79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16" fillcolor="white" stroked="t" style="position:absolute;margin-left:-44.85pt;margin-top:170pt;width:119.4pt;height:62.7pt">
                <w10:wrap type="none"/>
                <v:fill o:detectmouseclick="t" type="solid" color2="black"/>
                <v:stroke color="black" weight="1908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2338705</wp:posOffset>
                </wp:positionH>
                <wp:positionV relativeFrom="paragraph">
                  <wp:posOffset>1134110</wp:posOffset>
                </wp:positionV>
                <wp:extent cx="657860" cy="385445"/>
                <wp:effectExtent l="0" t="0" r="0" b="0"/>
                <wp:wrapNone/>
                <wp:docPr id="24" name="Поле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38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..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14" stroked="f" style="position:absolute;margin-left:184.15pt;margin-top:89.3pt;width:51.7pt;height:30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  <w:lang w:val="en-US"/>
                        </w:rPr>
                        <w:t>…</w:t>
                      </w:r>
                      <w:r>
                        <w:rPr>
                          <w:color w:val="auto"/>
                          <w:sz w:val="20"/>
                          <w:szCs w:val="20"/>
                          <w:lang w:val="en-US"/>
                        </w:rPr>
                        <w:t>..</w:t>
                      </w:r>
                    </w:p>
                    <w:p>
                      <w:pPr>
                        <w:pStyle w:val="Rahmeninhalt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1263015</wp:posOffset>
                </wp:positionH>
                <wp:positionV relativeFrom="paragraph">
                  <wp:posOffset>225425</wp:posOffset>
                </wp:positionV>
                <wp:extent cx="1734185" cy="385445"/>
                <wp:effectExtent l="0" t="0" r="0" b="0"/>
                <wp:wrapNone/>
                <wp:docPr id="26" name="Поле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38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lang w:val="en-US"/>
                              </w:rPr>
                              <w:t>Nf frequency points Fp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02" stroked="f" style="position:absolute;margin-left:99.45pt;margin-top:17.75pt;width:136.45pt;height:30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lang w:val="en-US"/>
                        </w:rPr>
                        <w:t>Nf frequency points Fp</w:t>
                      </w:r>
                    </w:p>
                    <w:p>
                      <w:pPr>
                        <w:pStyle w:val="Rahmeninhalt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-651510</wp:posOffset>
                </wp:positionH>
                <wp:positionV relativeFrom="paragraph">
                  <wp:posOffset>1101725</wp:posOffset>
                </wp:positionV>
                <wp:extent cx="800735" cy="385445"/>
                <wp:effectExtent l="0" t="0" r="0" b="0"/>
                <wp:wrapNone/>
                <wp:docPr id="28" name="Поле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38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Fp(0)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99" stroked="f" style="position:absolute;margin-left:-51.3pt;margin-top:86.75pt;width:62.95pt;height:30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  <w:lang w:val="en-US"/>
                        </w:rPr>
                        <w:t>Fp(0)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957580</wp:posOffset>
                </wp:positionH>
                <wp:positionV relativeFrom="paragraph">
                  <wp:posOffset>1130300</wp:posOffset>
                </wp:positionV>
                <wp:extent cx="829310" cy="385445"/>
                <wp:effectExtent l="0" t="0" r="0" b="0"/>
                <wp:wrapNone/>
                <wp:docPr id="30" name="Поле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38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Fp(2)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98" stroked="f" style="position:absolute;margin-left:75.4pt;margin-top:89pt;width:65.2pt;height:30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  <w:lang w:val="en-US"/>
                        </w:rPr>
                        <w:t>Fp(2)</w:t>
                      </w:r>
                    </w:p>
                    <w:p>
                      <w:pPr>
                        <w:pStyle w:val="Rahmeninhalt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148590</wp:posOffset>
                </wp:positionH>
                <wp:positionV relativeFrom="paragraph">
                  <wp:posOffset>1130300</wp:posOffset>
                </wp:positionV>
                <wp:extent cx="800735" cy="385445"/>
                <wp:effectExtent l="0" t="0" r="0" b="0"/>
                <wp:wrapNone/>
                <wp:docPr id="32" name="Поле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38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Fp(1)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97" stroked="f" style="position:absolute;margin-left:11.7pt;margin-top:89pt;width:62.95pt;height:30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  <w:lang w:val="en-US"/>
                        </w:rPr>
                        <w:t>Fp(1)</w:t>
                      </w:r>
                    </w:p>
                    <w:p>
                      <w:pPr>
                        <w:pStyle w:val="Rahmeninhalt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-655320</wp:posOffset>
                </wp:positionH>
                <wp:positionV relativeFrom="paragraph">
                  <wp:posOffset>1109345</wp:posOffset>
                </wp:positionV>
                <wp:extent cx="6287135" cy="457835"/>
                <wp:effectExtent l="19050" t="19050" r="19050" b="19050"/>
                <wp:wrapNone/>
                <wp:docPr id="34" name="Прямоугольник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4572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94" stroked="t" style="position:absolute;margin-left:-51.6pt;margin-top:87.35pt;width:494.95pt;height:35.95pt">
                <w10:wrap type="none"/>
                <v:fill o:detectmouseclick="t" on="false"/>
                <v:stroke color="black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3701415</wp:posOffset>
                </wp:positionH>
                <wp:positionV relativeFrom="paragraph">
                  <wp:posOffset>1111250</wp:posOffset>
                </wp:positionV>
                <wp:extent cx="934085" cy="457835"/>
                <wp:effectExtent l="0" t="0" r="19050" b="19050"/>
                <wp:wrapNone/>
                <wp:docPr id="35" name="Прямоугольник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Fp(Nf-2)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91" fillcolor="white" stroked="t" style="position:absolute;margin-left:291.45pt;margin-top:87.5pt;width:73.45pt;height:35.95pt">
                <w10:wrap type="square"/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  <w:lang w:val="en-US"/>
                        </w:rPr>
                        <w:t>Fp(Nf-2)</w:t>
                      </w:r>
                    </w:p>
                    <w:p>
                      <w:pPr>
                        <w:pStyle w:val="Rahmeninhalt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4634865</wp:posOffset>
                </wp:positionH>
                <wp:positionV relativeFrom="paragraph">
                  <wp:posOffset>1092200</wp:posOffset>
                </wp:positionV>
                <wp:extent cx="1000760" cy="457835"/>
                <wp:effectExtent l="0" t="0" r="28575" b="19050"/>
                <wp:wrapNone/>
                <wp:docPr id="37" name="Прямоугольник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Fp(Nf-1)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90" fillcolor="white" stroked="t" style="position:absolute;margin-left:364.95pt;margin-top:86pt;width:78.7pt;height:35.95pt">
                <w10:wrap type="square"/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  <w:lang w:val="en-US"/>
                        </w:rPr>
                        <w:t>Fp(Nf-1)</w:t>
                      </w:r>
                    </w:p>
                    <w:p>
                      <w:pPr>
                        <w:pStyle w:val="Rahmeninhalt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948690</wp:posOffset>
                </wp:positionH>
                <wp:positionV relativeFrom="paragraph">
                  <wp:posOffset>1111250</wp:posOffset>
                </wp:positionV>
                <wp:extent cx="838835" cy="457835"/>
                <wp:effectExtent l="0" t="0" r="19050" b="19050"/>
                <wp:wrapNone/>
                <wp:docPr id="39" name="Прямоугольник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9" fillcolor="white" stroked="t" style="position:absolute;margin-left:74.7pt;margin-top:87.5pt;width:65.95pt;height:35.95pt">
                <w10:wrap type="none"/>
                <v:fill o:detectmouseclick="t" type="solid" color2="black"/>
                <v:stroke color="black" weight="1908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148590</wp:posOffset>
                </wp:positionH>
                <wp:positionV relativeFrom="paragraph">
                  <wp:posOffset>1101725</wp:posOffset>
                </wp:positionV>
                <wp:extent cx="800735" cy="457835"/>
                <wp:effectExtent l="0" t="0" r="19050" b="19050"/>
                <wp:wrapNone/>
                <wp:docPr id="40" name="Прямоугольник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8" fillcolor="white" stroked="t" style="position:absolute;margin-left:11.7pt;margin-top:86.75pt;width:62.95pt;height:35.95pt">
                <w10:wrap type="none"/>
                <v:fill o:detectmouseclick="t" type="solid" color2="black"/>
                <v:stroke color="black" weight="19080" joinstyle="miter" endcap="flat"/>
              </v:rect>
            </w:pict>
          </mc:Fallback>
        </mc:AlternateConten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pPr>
      <w:spacing w:after="0" w:line="240" w:lineRule="auto"/>
    </w:pPr>
    <w:rPr>
      <w:lang w:eastAsia="ru-RU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LibreOffice/6.0.7.3$Linux_X86_64 LibreOffice_project/00m0$Build-3</Application>
  <Pages>4</Pages>
  <Words>836</Words>
  <Characters>4209</Characters>
  <CharactersWithSpaces>4891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2019-05-09T19:17:00Z</dcterms:created>
  <dc:creator>Dorovsky</dc:creator>
  <dc:description/>
  <dc:language>de-DE</dc:language>
  <cp:lastModifiedBy/>
  <dcterms:modified xsi:type="dcterms:W3CDTF">2019-05-22T10:21:58Z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