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Unify Learn – Bug List for Developer</w:t>
      </w:r>
    </w:p>
    <w:p>
      <w:pPr/>
      <w:r>
        <w:t xml:space="preserve">Oct 1, 2026</w:t>
      </w:r>
      <w:r>
        <w:t xml:space="preserve"> · </w:t>
      </w:r>
      <w:r>
        <w:t xml:space="preserve">@Dibble</w:t>
      </w:r>
    </w:p>
    <w:p>
      <w:pPr>
        <w:pStyle w:val="Heading2"/>
      </w:pPr>
      <w:r>
        <w:t xml:space="preserve">What this is</w:t>
      </w:r>
    </w:p>
    <w:p>
      <w:pPr/>
      <w:r>
        <w:t xml:space="preserve">This is the list of problems found while testing the contributor and student sides of Unify Learn on 1 October 2026. The lecturer side has not been tested yet.</w:t>
      </w:r>
    </w:p>
    <w:p>
      <w:pPr/>
      <w:r>
        <w:t xml:space="preserve">Each bug has the same short card: what the problem is, where it happened, what I did, what happened, and what should happen. Pick a bug, fix it, mark it done, move to the next.</w:t>
      </w:r>
    </w:p>
    <w:p>
      <w:pPr>
        <w:pStyle w:val="ListParagraph"/>
        <w:numPr>
          <w:ilvl w:val="0"/>
          <w:numId w:val="2"/>
        </w:numPr>
      </w:pPr>
      <w:r>
        <w:rPr>
          <w:b/>
        </w:rPr>
        <w:t xml:space="preserve">P0 (critical):</w:t>
      </w:r>
      <w:r>
        <w:t xml:space="preserve"> blocks serious student testing.</w:t>
      </w:r>
    </w:p>
    <w:p>
      <w:pPr>
        <w:pStyle w:val="ListParagraph"/>
        <w:numPr>
          <w:ilvl w:val="0"/>
          <w:numId w:val="2"/>
        </w:numPr>
      </w:pPr>
      <w:r>
        <w:rPr>
          <w:b/>
        </w:rPr>
        <w:t xml:space="preserve">P1 (important):</w:t>
      </w:r>
      <w:r>
        <w:t xml:space="preserve"> fix before the research test.</w:t>
      </w:r>
    </w:p>
    <w:p>
      <w:pPr>
        <w:pStyle w:val="ListParagraph"/>
        <w:numPr>
          <w:ilvl w:val="0"/>
          <w:numId w:val="2"/>
        </w:numPr>
      </w:pPr>
      <w:r>
        <w:rPr>
          <w:b/>
        </w:rPr>
        <w:t xml:space="preserve">P2 (minor):</w:t>
      </w:r>
      <w:r>
        <w:t xml:space="preserve"> polish, does not block testing.</w:t>
      </w:r>
    </w:p>
    <w:p>
      <w:pPr>
        <w:pStyle w:val="Heading2"/>
      </w:pPr>
      <w:r>
        <w:t xml:space="preserve">Bug list</w:t>
      </w:r>
    </w:p>
    <w:p>
      <w:pPr/>
      <w:r>
        <w:t xml:space="preserve">Fourteen confirmed bugs: seven block testing, seven should be fixed before the research test.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Priority</w:t>
            </w:r>
          </w:p>
        </w:tc>
        <w:tc>
          <w:tcPr>
            <w:tcW w:w="2340" w:type="dxa"/>
            <w:shd w:val="clear" w:color="auto" w:fill="F2F2F2"/>
          </w:tcPr>
          <w:p>
            <w:pPr/>
            <w:r>
              <w:t xml:space="preserve">Problem</w:t>
            </w:r>
          </w:p>
        </w:tc>
        <w:tc>
          <w:tcPr>
            <w:tcW w:w="2340" w:type="dxa"/>
            <w:shd w:val="clear" w:color="auto" w:fill="F2F2F2"/>
          </w:tcPr>
          <w:p>
            <w:pPr/>
            <w:r>
              <w:t xml:space="preserve">Area</w:t>
            </w:r>
          </w:p>
        </w:tc>
      </w:tr>
      <w:tr>
        <w:tc>
          <w:tcPr>
            <w:tcW w:w="2340" w:type="dxa"/>
          </w:tcPr>
          <w:p>
            <w:pPr/>
            <w:r>
              <w:t xml:space="preserve">BUG-001</w:t>
            </w:r>
          </w:p>
        </w:tc>
        <w:tc>
          <w:tcPr>
            <w:tcW w:w="2340" w:type="dxa"/>
          </w:tcPr>
          <w:p>
            <w:pPr/>
            <w:r>
              <w:t xml:space="preserve">P0</w:t>
            </w:r>
          </w:p>
        </w:tc>
        <w:tc>
          <w:tcPr>
            <w:tcW w:w="2340" w:type="dxa"/>
          </w:tcPr>
          <w:p>
            <w:pPr/>
            <w:r>
              <w:t xml:space="preserve">Contributor can access all 162 courses</w:t>
            </w:r>
          </w:p>
        </w:tc>
        <w:tc>
          <w:tcPr>
            <w:tcW w:w="2340" w:type="dxa"/>
          </w:tcPr>
          <w:p>
            <w:pPr/>
            <w:r>
              <w:t xml:space="preserve">Permissions</w:t>
            </w:r>
          </w:p>
        </w:tc>
      </w:tr>
      <w:tr>
        <w:tc>
          <w:tcPr>
            <w:tcW w:w="2340" w:type="dxa"/>
          </w:tcPr>
          <w:p>
            <w:pPr/>
            <w:r>
              <w:t xml:space="preserve">BUG-002</w:t>
            </w:r>
          </w:p>
        </w:tc>
        <w:tc>
          <w:tcPr>
            <w:tcW w:w="2340" w:type="dxa"/>
          </w:tcPr>
          <w:p>
            <w:pPr/>
            <w:r>
              <w:t xml:space="preserve">P0</w:t>
            </w:r>
          </w:p>
        </w:tc>
        <w:tc>
          <w:tcPr>
            <w:tcW w:w="2340" w:type="dxa"/>
          </w:tcPr>
          <w:p>
            <w:pPr/>
            <w:r>
              <w:t xml:space="preserve">Math shows as raw text instead of rendering</w:t>
            </w:r>
          </w:p>
        </w:tc>
        <w:tc>
          <w:tcPr>
            <w:tcW w:w="2340" w:type="dxa"/>
          </w:tcPr>
          <w:p>
            <w:pPr/>
            <w:r>
              <w:t xml:space="preserve">Notes</w:t>
            </w:r>
          </w:p>
        </w:tc>
      </w:tr>
      <w:tr>
        <w:tc>
          <w:tcPr>
            <w:tcW w:w="2340" w:type="dxa"/>
          </w:tcPr>
          <w:p>
            <w:pPr/>
            <w:r>
              <w:t xml:space="preserve">BUG-003</w:t>
            </w:r>
          </w:p>
        </w:tc>
        <w:tc>
          <w:tcPr>
            <w:tcW w:w="2340" w:type="dxa"/>
          </w:tcPr>
          <w:p>
            <w:pPr/>
            <w:r>
              <w:t xml:space="preserve">P0</w:t>
            </w:r>
          </w:p>
        </w:tc>
        <w:tc>
          <w:tcPr>
            <w:tcW w:w="2340" w:type="dxa"/>
          </w:tcPr>
          <w:p>
            <w:pPr/>
            <w:r>
              <w:t xml:space="preserve">Diagrams show a placeholder box</w:t>
            </w:r>
          </w:p>
        </w:tc>
        <w:tc>
          <w:tcPr>
            <w:tcW w:w="2340" w:type="dxa"/>
          </w:tcPr>
          <w:p>
            <w:pPr/>
            <w:r>
              <w:t xml:space="preserve">Notes</w:t>
            </w:r>
          </w:p>
        </w:tc>
      </w:tr>
      <w:tr>
        <w:tc>
          <w:tcPr>
            <w:tcW w:w="2340" w:type="dxa"/>
          </w:tcPr>
          <w:p>
            <w:pPr/>
            <w:r>
              <w:t xml:space="preserve">BUG-004</w:t>
            </w:r>
          </w:p>
        </w:tc>
        <w:tc>
          <w:tcPr>
            <w:tcW w:w="2340" w:type="dxa"/>
          </w:tcPr>
          <w:p>
            <w:pPr/>
            <w:r>
              <w:t xml:space="preserve">P0</w:t>
            </w:r>
          </w:p>
        </w:tc>
        <w:tc>
          <w:tcPr>
            <w:tcW w:w="2340" w:type="dxa"/>
          </w:tcPr>
          <w:p>
            <w:pPr/>
            <w:r>
              <w:t xml:space="preserve">Note generation fails on larger input</w:t>
            </w:r>
          </w:p>
        </w:tc>
        <w:tc>
          <w:tcPr>
            <w:tcW w:w="2340" w:type="dxa"/>
          </w:tcPr>
          <w:p>
            <w:pPr/>
            <w:r>
              <w:t xml:space="preserve">Generation</w:t>
            </w:r>
          </w:p>
        </w:tc>
      </w:tr>
      <w:tr>
        <w:tc>
          <w:tcPr>
            <w:tcW w:w="2340" w:type="dxa"/>
          </w:tcPr>
          <w:p>
            <w:pPr/>
            <w:r>
              <w:t xml:space="preserve">BUG-005</w:t>
            </w:r>
          </w:p>
        </w:tc>
        <w:tc>
          <w:tcPr>
            <w:tcW w:w="2340" w:type="dxa"/>
          </w:tcPr>
          <w:p>
            <w:pPr/>
            <w:r>
              <w:t xml:space="preserve">P0</w:t>
            </w:r>
          </w:p>
        </w:tc>
        <w:tc>
          <w:tcPr>
            <w:tcW w:w="2340" w:type="dxa"/>
          </w:tcPr>
          <w:p>
            <w:pPr/>
            <w:r>
              <w:t xml:space="preserve">Student sees quiz answers while still picking</w:t>
            </w:r>
          </w:p>
        </w:tc>
        <w:tc>
          <w:tcPr>
            <w:tcW w:w="2340" w:type="dxa"/>
          </w:tcPr>
          <w:p>
            <w:pPr/>
            <w:r>
              <w:t xml:space="preserve">Quiz</w:t>
            </w:r>
          </w:p>
        </w:tc>
      </w:tr>
      <w:tr>
        <w:tc>
          <w:tcPr>
            <w:tcW w:w="2340" w:type="dxa"/>
          </w:tcPr>
          <w:p>
            <w:pPr/>
            <w:r>
              <w:t xml:space="preserve">BUG-006</w:t>
            </w:r>
          </w:p>
        </w:tc>
        <w:tc>
          <w:tcPr>
            <w:tcW w:w="2340" w:type="dxa"/>
          </w:tcPr>
          <w:p>
            <w:pPr/>
            <w:r>
              <w:t xml:space="preserve">P0</w:t>
            </w:r>
          </w:p>
        </w:tc>
        <w:tc>
          <w:tcPr>
            <w:tcW w:w="2340" w:type="dxa"/>
          </w:tcPr>
          <w:p>
            <w:pPr/>
            <w:r>
              <w:t xml:space="preserve">Student cannot find ME 352 in Explore</w:t>
            </w:r>
          </w:p>
        </w:tc>
        <w:tc>
          <w:tcPr>
            <w:tcW w:w="2340" w:type="dxa"/>
          </w:tcPr>
          <w:p>
            <w:pPr/>
            <w:r>
              <w:t xml:space="preserve">Courses</w:t>
            </w:r>
          </w:p>
        </w:tc>
      </w:tr>
      <w:tr>
        <w:tc>
          <w:tcPr>
            <w:tcW w:w="2340" w:type="dxa"/>
          </w:tcPr>
          <w:p>
            <w:pPr/>
            <w:r>
              <w:t xml:space="preserve">BUG-007</w:t>
            </w:r>
          </w:p>
        </w:tc>
        <w:tc>
          <w:tcPr>
            <w:tcW w:w="2340" w:type="dxa"/>
          </w:tcPr>
          <w:p>
            <w:pPr/>
            <w:r>
              <w:t xml:space="preserve">P0</w:t>
            </w:r>
          </w:p>
        </w:tc>
        <w:tc>
          <w:tcPr>
            <w:tcW w:w="2340" w:type="dxa"/>
          </w:tcPr>
          <w:p>
            <w:pPr/>
            <w:r>
              <w:t xml:space="preserve">Publishing into a filled week gives no warning</w:t>
            </w:r>
          </w:p>
        </w:tc>
        <w:tc>
          <w:tcPr>
            <w:tcW w:w="2340" w:type="dxa"/>
          </w:tcPr>
          <w:p>
            <w:pPr/>
            <w:r>
              <w:t xml:space="preserve">Publishing</w:t>
            </w:r>
          </w:p>
        </w:tc>
      </w:tr>
      <w:tr>
        <w:tc>
          <w:tcPr>
            <w:tcW w:w="2340" w:type="dxa"/>
          </w:tcPr>
          <w:p>
            <w:pPr/>
            <w:r>
              <w:t xml:space="preserve">BUG-008</w:t>
            </w:r>
          </w:p>
        </w:tc>
        <w:tc>
          <w:tcPr>
            <w:tcW w:w="2340" w:type="dxa"/>
          </w:tcPr>
          <w:p>
            <w:pPr/>
            <w:r>
              <w:t xml:space="preserve">P1</w:t>
            </w:r>
          </w:p>
        </w:tc>
        <w:tc>
          <w:tcPr>
            <w:tcW w:w="2340" w:type="dxa"/>
          </w:tcPr>
          <w:p>
            <w:pPr/>
            <w:r>
              <w:t xml:space="preserve">Old and new versions of a note are both listed</w:t>
            </w:r>
          </w:p>
        </w:tc>
        <w:tc>
          <w:tcPr>
            <w:tcW w:w="2340" w:type="dxa"/>
          </w:tcPr>
          <w:p>
            <w:pPr/>
            <w:r>
              <w:t xml:space="preserve">Versions</w:t>
            </w:r>
          </w:p>
        </w:tc>
      </w:tr>
      <w:tr>
        <w:tc>
          <w:tcPr>
            <w:tcW w:w="2340" w:type="dxa"/>
          </w:tcPr>
          <w:p>
            <w:pPr/>
            <w:r>
              <w:t xml:space="preserve">BUG-009</w:t>
            </w:r>
          </w:p>
        </w:tc>
        <w:tc>
          <w:tcPr>
            <w:tcW w:w="2340" w:type="dxa"/>
          </w:tcPr>
          <w:p>
            <w:pPr/>
            <w:r>
              <w:t xml:space="preserve">P1</w:t>
            </w:r>
          </w:p>
        </w:tc>
        <w:tc>
          <w:tcPr>
            <w:tcW w:w="2340" w:type="dxa"/>
          </w:tcPr>
          <w:p>
            <w:pPr/>
            <w:r>
              <w:t xml:space="preserve">A week has no Class 1, 2, 3 structure</w:t>
            </w:r>
          </w:p>
        </w:tc>
        <w:tc>
          <w:tcPr>
            <w:tcW w:w="2340" w:type="dxa"/>
          </w:tcPr>
          <w:p>
            <w:pPr/>
            <w:r>
              <w:t xml:space="preserve">Notes structure</w:t>
            </w:r>
          </w:p>
        </w:tc>
      </w:tr>
      <w:tr>
        <w:tc>
          <w:tcPr>
            <w:tcW w:w="2340" w:type="dxa"/>
          </w:tcPr>
          <w:p>
            <w:pPr/>
            <w:r>
              <w:t xml:space="preserve">BUG-010</w:t>
            </w:r>
          </w:p>
        </w:tc>
        <w:tc>
          <w:tcPr>
            <w:tcW w:w="2340" w:type="dxa"/>
          </w:tcPr>
          <w:p>
            <w:pPr/>
            <w:r>
              <w:t xml:space="preserve">P1</w:t>
            </w:r>
          </w:p>
        </w:tc>
        <w:tc>
          <w:tcPr>
            <w:tcW w:w="2340" w:type="dxa"/>
          </w:tcPr>
          <w:p>
            <w:pPr/>
            <w:r>
              <w:t xml:space="preserve">The ten end-of-week questions do not always generate</w:t>
            </w:r>
          </w:p>
        </w:tc>
        <w:tc>
          <w:tcPr>
            <w:tcW w:w="2340" w:type="dxa"/>
          </w:tcPr>
          <w:p>
            <w:pPr/>
            <w:r>
              <w:t xml:space="preserve">Quiz generation</w:t>
            </w:r>
          </w:p>
        </w:tc>
      </w:tr>
      <w:tr>
        <w:tc>
          <w:tcPr>
            <w:tcW w:w="2340" w:type="dxa"/>
          </w:tcPr>
          <w:p>
            <w:pPr/>
            <w:r>
              <w:t xml:space="preserve">BUG-011</w:t>
            </w:r>
          </w:p>
        </w:tc>
        <w:tc>
          <w:tcPr>
            <w:tcW w:w="2340" w:type="dxa"/>
          </w:tcPr>
          <w:p>
            <w:pPr/>
            <w:r>
              <w:t xml:space="preserve">P1</w:t>
            </w:r>
          </w:p>
        </w:tc>
        <w:tc>
          <w:tcPr>
            <w:tcW w:w="2340" w:type="dxa"/>
          </w:tcPr>
          <w:p>
            <w:pPr/>
            <w:r>
              <w:t xml:space="preserve">Definitions and formulas do not stand out</w:t>
            </w:r>
          </w:p>
        </w:tc>
        <w:tc>
          <w:tcPr>
            <w:tcW w:w="2340" w:type="dxa"/>
          </w:tcPr>
          <w:p>
            <w:pPr/>
            <w:r>
              <w:t xml:space="preserve">Notes</w:t>
            </w:r>
          </w:p>
        </w:tc>
      </w:tr>
      <w:tr>
        <w:tc>
          <w:tcPr>
            <w:tcW w:w="2340" w:type="dxa"/>
          </w:tcPr>
          <w:p>
            <w:pPr/>
            <w:r>
              <w:t xml:space="preserve">BUG-012</w:t>
            </w:r>
          </w:p>
        </w:tc>
        <w:tc>
          <w:tcPr>
            <w:tcW w:w="2340" w:type="dxa"/>
          </w:tcPr>
          <w:p>
            <w:pPr/>
            <w:r>
              <w:t xml:space="preserve">P1</w:t>
            </w:r>
          </w:p>
        </w:tc>
        <w:tc>
          <w:tcPr>
            <w:tcW w:w="2340" w:type="dxa"/>
          </w:tcPr>
          <w:p>
            <w:pPr/>
            <w:r>
              <w:t xml:space="preserve">Student courses sit in one long strip, and Explore is the way in</w:t>
            </w:r>
          </w:p>
        </w:tc>
        <w:tc>
          <w:tcPr>
            <w:tcW w:w="2340" w:type="dxa"/>
          </w:tcPr>
          <w:p>
            <w:pPr/>
            <w:r>
              <w:t xml:space="preserve">Student dashboard</w:t>
            </w:r>
          </w:p>
        </w:tc>
      </w:tr>
      <w:tr>
        <w:tc>
          <w:tcPr>
            <w:tcW w:w="2340" w:type="dxa"/>
          </w:tcPr>
          <w:p>
            <w:pPr/>
            <w:r>
              <w:t xml:space="preserve">BUG-013</w:t>
            </w:r>
          </w:p>
        </w:tc>
        <w:tc>
          <w:tcPr>
            <w:tcW w:w="2340" w:type="dxa"/>
          </w:tcPr>
          <w:p>
            <w:pPr/>
            <w:r>
              <w:t xml:space="preserve">P1</w:t>
            </w:r>
          </w:p>
        </w:tc>
        <w:tc>
          <w:tcPr>
            <w:tcW w:w="2340" w:type="dxa"/>
          </w:tcPr>
          <w:p>
            <w:pPr/>
            <w:r>
              <w:t xml:space="preserve">Moving between pages is slow and buggy</w:t>
            </w:r>
          </w:p>
        </w:tc>
        <w:tc>
          <w:tcPr>
            <w:tcW w:w="2340" w:type="dxa"/>
          </w:tcPr>
          <w:p>
            <w:pPr/>
            <w:r>
              <w:t xml:space="preserve">Performance</w:t>
            </w:r>
          </w:p>
        </w:tc>
      </w:tr>
      <w:tr>
        <w:tc>
          <w:tcPr>
            <w:tcW w:w="2340" w:type="dxa"/>
          </w:tcPr>
          <w:p>
            <w:pPr/>
            <w:r>
              <w:t xml:space="preserve">BUG-014</w:t>
            </w:r>
          </w:p>
        </w:tc>
        <w:tc>
          <w:tcPr>
            <w:tcW w:w="2340" w:type="dxa"/>
          </w:tcPr>
          <w:p>
            <w:pPr/>
            <w:r>
              <w:t xml:space="preserve">P1</w:t>
            </w:r>
          </w:p>
        </w:tc>
        <w:tc>
          <w:tcPr>
            <w:tcW w:w="2340" w:type="dxa"/>
          </w:tcPr>
          <w:p>
            <w:pPr/>
            <w:r>
              <w:t xml:space="preserve">Quiz needs an extra Next click, and Check button is unstyled</w:t>
            </w:r>
          </w:p>
        </w:tc>
        <w:tc>
          <w:tcPr>
            <w:tcW w:w="2340" w:type="dxa"/>
          </w:tcPr>
          <w:p>
            <w:pPr/>
            <w:r>
              <w:t xml:space="preserve">Quiz UI</w:t>
            </w:r>
          </w:p>
        </w:tc>
      </w:tr>
    </w:tbl>
    <w:p>
      <w:pPr>
        <w:pStyle w:val="Heading2"/>
      </w:pPr>
      <w:r>
        <w:t xml:space="preserve">Critical bugs (P0)</w:t>
      </w:r>
    </w:p>
    <w:p>
      <w:pPr>
        <w:pStyle w:val="Heading3"/>
      </w:pPr>
      <w:r>
        <w:t xml:space="preserve">BUG-001: Contributor can access all 162 courses</w:t>
      </w:r>
    </w:p>
    <w:p>
      <w:pPr>
        <w:pStyle w:val="ListParagraph"/>
        <w:numPr>
          <w:ilvl w:val="0"/>
          <w:numId w:val="3"/>
        </w:numPr>
      </w:pPr>
      <w:r>
        <w:rPr>
          <w:b/>
        </w:rPr>
        <w:t xml:space="preserve">Problem:</w:t>
      </w:r>
      <w:r>
        <w:t xml:space="preserve"> A contributor can reach courses they are not responsible for.</w:t>
      </w:r>
    </w:p>
    <w:p>
      <w:pPr>
        <w:pStyle w:val="ListParagraph"/>
        <w:numPr>
          <w:ilvl w:val="0"/>
          <w:numId w:val="3"/>
        </w:numPr>
      </w:pPr>
      <w:r>
        <w:rPr>
          <w:b/>
        </w:rPr>
        <w:t xml:space="preserve">Where:</w:t>
      </w:r>
      <w:r>
        <w:t xml:space="preserve"> Contributor side, Browse notes and Studio.</w:t>
      </w:r>
    </w:p>
    <w:p>
      <w:pPr>
        <w:pStyle w:val="ListParagraph"/>
        <w:numPr>
          <w:ilvl w:val="0"/>
          <w:numId w:val="3"/>
        </w:numPr>
      </w:pPr>
      <w:r>
        <w:rPr>
          <w:b/>
        </w:rPr>
        <w:t xml:space="preserve">What I did:</w:t>
      </w:r>
      <w:r>
        <w:t xml:space="preserve"> Signed in as a contributor, opened Browse notes, then used Studio to start contributing.</w:t>
      </w:r>
    </w:p>
    <w:p>
      <w:pPr>
        <w:pStyle w:val="ListParagraph"/>
        <w:numPr>
          <w:ilvl w:val="0"/>
          <w:numId w:val="3"/>
        </w:numPr>
      </w:pPr>
      <w:r>
        <w:rPr>
          <w:b/>
        </w:rPr>
        <w:t xml:space="preserve">What happened:</w:t>
      </w:r>
      <w:r>
        <w:t xml:space="preserve"> Browse notes listed 162 courses. Studio let me contribute to any faculty, course and week.</w:t>
      </w:r>
    </w:p>
    <w:p>
      <w:pPr>
        <w:pStyle w:val="ListParagraph"/>
        <w:numPr>
          <w:ilvl w:val="0"/>
          <w:numId w:val="3"/>
        </w:numPr>
      </w:pPr>
      <w:r>
        <w:rPr>
          <w:b/>
        </w:rPr>
        <w:t xml:space="preserve">What should happen:</w:t>
      </w:r>
      <w:r>
        <w:t xml:space="preserve"> A contributor sees and reaches only their own two courses, for their own level and semester. The server must refuse anything else, not only the screen. Proposed: the contributor signs up with level and semester, enters a code, and the code assigns the two courses.</w:t>
      </w:r>
    </w:p>
    <w:p>
      <w:pPr>
        <w:pStyle w:val="Heading3"/>
      </w:pPr>
      <w:r>
        <w:t xml:space="preserve">BUG-002: Math shows as raw text</w:t>
      </w:r>
    </w:p>
    <w:p>
      <w:pPr>
        <w:pStyle w:val="ListParagraph"/>
        <w:numPr>
          <w:ilvl w:val="0"/>
          <w:numId w:val="4"/>
        </w:numPr>
      </w:pPr>
      <w:r>
        <w:rPr>
          <w:b/>
        </w:rPr>
        <w:t xml:space="preserve">Problem:</w:t>
      </w:r>
      <w:r>
        <w:t xml:space="preserve"> Mathematical notation does not render.</w:t>
      </w:r>
    </w:p>
    <w:p>
      <w:pPr>
        <w:pStyle w:val="ListParagraph"/>
        <w:numPr>
          <w:ilvl w:val="0"/>
          <w:numId w:val="4"/>
        </w:numPr>
      </w:pPr>
      <w:r>
        <w:rPr>
          <w:b/>
        </w:rPr>
        <w:t xml:space="preserve">Where:</w:t>
      </w:r>
      <w:r>
        <w:t xml:space="preserve"> Generated notes: definition cards, quiz questions and answers (seen in the MEE 352 Flat Plate Collector notes).</w:t>
      </w:r>
    </w:p>
    <w:p>
      <w:pPr>
        <w:pStyle w:val="ListParagraph"/>
        <w:numPr>
          <w:ilvl w:val="0"/>
          <w:numId w:val="4"/>
        </w:numPr>
      </w:pPr>
      <w:r>
        <w:rPr>
          <w:b/>
        </w:rPr>
        <w:t xml:space="preserve">What I did:</w:t>
      </w:r>
      <w:r>
        <w:t xml:space="preserve"> Generated and published the notes, then opened them in the app.</w:t>
      </w:r>
    </w:p>
    <w:p>
      <w:pPr>
        <w:pStyle w:val="ListParagraph"/>
        <w:numPr>
          <w:ilvl w:val="0"/>
          <w:numId w:val="4"/>
        </w:numPr>
      </w:pPr>
      <w:r>
        <w:rPr>
          <w:b/>
        </w:rPr>
        <w:t xml:space="preserve">What happened:</w:t>
      </w:r>
      <w:r>
        <w:t xml:space="preserve"> Raw text such as </w:t>
      </w:r>
      <w:r>
        <w:rPr>
          <w:rStyle w:val="CodeChar"/>
        </w:rPr>
        <w:t xml:space="preserve">\(…\)</w:t>
      </w:r>
      <w:r>
        <w:t xml:space="preserve">, </w:t>
      </w:r>
      <w:r>
        <w:rPr>
          <w:rStyle w:val="CodeChar"/>
        </w:rPr>
        <w:t xml:space="preserve">T_{fi}</w:t>
      </w:r>
      <w:r>
        <w:t xml:space="preserve"> and </w:t>
      </w:r>
      <w:r>
        <w:rPr>
          <w:rStyle w:val="CodeChar"/>
        </w:rPr>
        <w:t xml:space="preserve">\alpha</w:t>
      </w:r>
      <w:r>
        <w:t xml:space="preserve"> shows instead of formatted math. Subscripts and superscripts outside formula blocks do not show.</w:t>
      </w:r>
    </w:p>
    <w:p>
      <w:pPr>
        <w:pStyle w:val="ListParagraph"/>
        <w:numPr>
          <w:ilvl w:val="0"/>
          <w:numId w:val="4"/>
        </w:numPr>
      </w:pPr>
      <w:r>
        <w:rPr>
          <w:b/>
        </w:rPr>
        <w:t xml:space="preserve">What should happen:</w:t>
      </w:r>
      <w:r>
        <w:t xml:space="preserve"> Math renders everywhere it appears (notes, cards, questions, answers) through one renderer, such as MathJax or KaTeX.</w:t>
      </w:r>
    </w:p>
    <w:p>
      <w:pPr>
        <w:pStyle w:val="Heading3"/>
      </w:pPr>
      <w:r>
        <w:t xml:space="preserve">BUG-003: Diagrams show a placeholder box</w:t>
      </w:r>
    </w:p>
    <w:p>
      <w:pPr>
        <w:pStyle w:val="ListParagraph"/>
        <w:numPr>
          <w:ilvl w:val="0"/>
          <w:numId w:val="5"/>
        </w:numPr>
      </w:pPr>
      <w:r>
        <w:rPr>
          <w:b/>
        </w:rPr>
        <w:t xml:space="preserve">Problem:</w:t>
      </w:r>
      <w:r>
        <w:t xml:space="preserve"> Notes have no real diagrams.</w:t>
      </w:r>
    </w:p>
    <w:p>
      <w:pPr>
        <w:pStyle w:val="ListParagraph"/>
        <w:numPr>
          <w:ilvl w:val="0"/>
          <w:numId w:val="5"/>
        </w:numPr>
      </w:pPr>
      <w:r>
        <w:rPr>
          <w:b/>
        </w:rPr>
        <w:t xml:space="preserve">Where:</w:t>
      </w:r>
      <w:r>
        <w:t xml:space="preserve"> Generated notes, for example the Solar Geometry section of MEE 352.</w:t>
      </w:r>
    </w:p>
    <w:p>
      <w:pPr>
        <w:pStyle w:val="ListParagraph"/>
        <w:numPr>
          <w:ilvl w:val="0"/>
          <w:numId w:val="5"/>
        </w:numPr>
      </w:pPr>
      <w:r>
        <w:rPr>
          <w:b/>
        </w:rPr>
        <w:t xml:space="preserve">What I did:</w:t>
      </w:r>
      <w:r>
        <w:t xml:space="preserve"> Opened the published note at the point where a diagram belongs.</w:t>
      </w:r>
    </w:p>
    <w:p>
      <w:pPr>
        <w:pStyle w:val="ListParagraph"/>
        <w:numPr>
          <w:ilvl w:val="0"/>
          <w:numId w:val="5"/>
        </w:numPr>
      </w:pPr>
      <w:r>
        <w:rPr>
          <w:b/>
        </w:rPr>
        <w:t xml:space="preserve">What happened:</w:t>
      </w:r>
      <w:r>
        <w:t xml:space="preserve"> A box labelled "[ DIAGRAM PLACEHOLDER ]" shows instead. The earlier notes rendered diagrams as SVG.</w:t>
      </w:r>
    </w:p>
    <w:p>
      <w:pPr>
        <w:pStyle w:val="ListParagraph"/>
        <w:numPr>
          <w:ilvl w:val="0"/>
          <w:numId w:val="5"/>
        </w:numPr>
      </w:pPr>
      <w:r>
        <w:rPr>
          <w:b/>
        </w:rPr>
        <w:t xml:space="preserve">What should happen:</w:t>
      </w:r>
      <w:r>
        <w:t xml:space="preserve"> The actual diagram shows wherever the note calls for one.</w:t>
      </w:r>
    </w:p>
    <w:p>
      <w:pPr>
        <w:pStyle w:val="Heading3"/>
      </w:pPr>
      <w:r>
        <w:t xml:space="preserve">BUG-004: Note generation fails on larger input</w:t>
      </w:r>
    </w:p>
    <w:p>
      <w:pPr>
        <w:pStyle w:val="ListParagraph"/>
        <w:numPr>
          <w:ilvl w:val="0"/>
          <w:numId w:val="6"/>
        </w:numPr>
      </w:pPr>
      <w:r>
        <w:rPr>
          <w:b/>
        </w:rPr>
        <w:t xml:space="preserve">Problem:</w:t>
      </w:r>
      <w:r>
        <w:t xml:space="preserve"> Converting raw notes into notes fails often.</w:t>
      </w:r>
    </w:p>
    <w:p>
      <w:pPr>
        <w:pStyle w:val="ListParagraph"/>
        <w:numPr>
          <w:ilvl w:val="0"/>
          <w:numId w:val="6"/>
        </w:numPr>
      </w:pPr>
      <w:r>
        <w:rPr>
          <w:b/>
        </w:rPr>
        <w:t xml:space="preserve">Where:</w:t>
      </w:r>
      <w:r>
        <w:t xml:space="preserve"> Studio, converting raw notes.</w:t>
      </w:r>
    </w:p>
    <w:p>
      <w:pPr>
        <w:pStyle w:val="ListParagraph"/>
        <w:numPr>
          <w:ilvl w:val="0"/>
          <w:numId w:val="6"/>
        </w:numPr>
      </w:pPr>
      <w:r>
        <w:rPr>
          <w:b/>
        </w:rPr>
        <w:t xml:space="preserve">What I did:</w:t>
      </w:r>
      <w:r>
        <w:t xml:space="preserve"> Pasted raw notes and pressed Generate, with one class, then two classes, then more.</w:t>
      </w:r>
    </w:p>
    <w:p>
      <w:pPr>
        <w:pStyle w:val="ListParagraph"/>
        <w:numPr>
          <w:ilvl w:val="0"/>
          <w:numId w:val="6"/>
        </w:numPr>
      </w:pPr>
      <w:r>
        <w:rPr>
          <w:b/>
        </w:rPr>
        <w:t xml:space="preserve">What happened:</w:t>
      </w:r>
      <w:r>
        <w:t xml:space="preserve"> API errors (541 and 49). One attempt worked only on the third try. Only a single Class 1 worked reliably.</w:t>
      </w:r>
    </w:p>
    <w:p>
      <w:pPr>
        <w:pStyle w:val="ListParagraph"/>
        <w:numPr>
          <w:ilvl w:val="0"/>
          <w:numId w:val="6"/>
        </w:numPr>
      </w:pPr>
      <w:r>
        <w:rPr>
          <w:b/>
        </w:rPr>
        <w:t xml:space="preserve">What should happen:</w:t>
      </w:r>
      <w:r>
        <w:t xml:space="preserve"> Generation handles larger input, or splits it automatically and retries. If it still fails, it says what failed, so I do not have to keep pressing Generate.</w:t>
      </w:r>
    </w:p>
    <w:p>
      <w:pPr>
        <w:pStyle w:val="Heading3"/>
      </w:pPr>
      <w:r>
        <w:t xml:space="preserve">BUG-005: Student sees quiz answers while picking</w:t>
      </w:r>
    </w:p>
    <w:p>
      <w:pPr>
        <w:pStyle w:val="ListParagraph"/>
        <w:numPr>
          <w:ilvl w:val="0"/>
          <w:numId w:val="7"/>
        </w:numPr>
      </w:pPr>
      <w:r>
        <w:rPr>
          <w:b/>
        </w:rPr>
        <w:t xml:space="preserve">Problem:</w:t>
      </w:r>
      <w:r>
        <w:t xml:space="preserve"> The 10-question quiz gives away the answer on every pick.</w:t>
      </w:r>
    </w:p>
    <w:p>
      <w:pPr>
        <w:pStyle w:val="ListParagraph"/>
        <w:numPr>
          <w:ilvl w:val="0"/>
          <w:numId w:val="7"/>
        </w:numPr>
      </w:pPr>
      <w:r>
        <w:rPr>
          <w:b/>
        </w:rPr>
        <w:t xml:space="preserve">Where:</w:t>
      </w:r>
      <w:r>
        <w:t xml:space="preserve"> Student side, 10-question quiz.</w:t>
      </w:r>
    </w:p>
    <w:p>
      <w:pPr>
        <w:pStyle w:val="ListParagraph"/>
        <w:numPr>
          <w:ilvl w:val="0"/>
          <w:numId w:val="7"/>
        </w:numPr>
      </w:pPr>
      <w:r>
        <w:rPr>
          <w:b/>
        </w:rPr>
        <w:t xml:space="preserve">What I did:</w:t>
      </w:r>
      <w:r>
        <w:t xml:space="preserve"> Opened a quiz and picked an answer.</w:t>
      </w:r>
    </w:p>
    <w:p>
      <w:pPr>
        <w:pStyle w:val="ListParagraph"/>
        <w:numPr>
          <w:ilvl w:val="0"/>
          <w:numId w:val="7"/>
        </w:numPr>
      </w:pPr>
      <w:r>
        <w:rPr>
          <w:b/>
        </w:rPr>
        <w:t xml:space="preserve">What happened:</w:t>
      </w:r>
      <w:r>
        <w:t xml:space="preserve"> The answer showed as soon as I picked.</w:t>
      </w:r>
    </w:p>
    <w:p>
      <w:pPr>
        <w:pStyle w:val="ListParagraph"/>
        <w:numPr>
          <w:ilvl w:val="0"/>
          <w:numId w:val="7"/>
        </w:numPr>
      </w:pPr>
      <w:r>
        <w:rPr>
          <w:b/>
        </w:rPr>
        <w:t xml:space="preserve">What should happen:</w:t>
      </w:r>
      <w:r>
        <w:t xml:space="preserve"> No feedback while answering. After all ten are done, Check score, then show the answers and explanations.</w:t>
      </w:r>
    </w:p>
    <w:p>
      <w:pPr>
        <w:pStyle w:val="Heading3"/>
      </w:pPr>
      <w:r>
        <w:t xml:space="preserve">BUG-006: Student cannot find some particular courses due to inefficient course system</w:t>
      </w:r>
    </w:p>
    <w:p>
      <w:pPr>
        <w:pStyle w:val="ListParagraph"/>
        <w:numPr>
          <w:ilvl w:val="0"/>
          <w:numId w:val="8"/>
        </w:numPr>
      </w:pPr>
      <w:r>
        <w:rPr>
          <w:b/>
        </w:rPr>
        <w:t xml:space="preserve">Problem:</w:t>
      </w:r>
      <w:r>
        <w:t xml:space="preserve"> A course the student should have does not appear.</w:t>
      </w:r>
    </w:p>
    <w:p>
      <w:pPr>
        <w:pStyle w:val="ListParagraph"/>
        <w:numPr>
          <w:ilvl w:val="0"/>
          <w:numId w:val="8"/>
        </w:numPr>
      </w:pPr>
      <w:r>
        <w:rPr>
          <w:b/>
        </w:rPr>
        <w:t xml:space="preserve">Where:</w:t>
      </w:r>
      <w:r>
        <w:t xml:space="preserve"> Student side, Explore and the course list.</w:t>
      </w:r>
    </w:p>
    <w:p>
      <w:pPr>
        <w:pStyle w:val="ListParagraph"/>
        <w:numPr>
          <w:ilvl w:val="0"/>
          <w:numId w:val="8"/>
        </w:numPr>
      </w:pPr>
      <w:r>
        <w:rPr>
          <w:b/>
        </w:rPr>
        <w:t xml:space="preserve">What I did:</w:t>
      </w:r>
      <w:r>
        <w:t xml:space="preserve"> Looked for ME 352 under Explore courses and on my course page.</w:t>
      </w:r>
    </w:p>
    <w:p>
      <w:pPr>
        <w:pStyle w:val="ListParagraph"/>
        <w:numPr>
          <w:ilvl w:val="0"/>
          <w:numId w:val="8"/>
        </w:numPr>
      </w:pPr>
      <w:r>
        <w:rPr>
          <w:b/>
        </w:rPr>
        <w:t xml:space="preserve">What happened:</w:t>
      </w:r>
      <w:r>
        <w:t xml:space="preserve"> ME 352 was not in Explore, and only about two courses showed on my page. The contributor dashboard labels the same course MEE 352, so check whether the code differs between the two sides.</w:t>
      </w:r>
    </w:p>
    <w:p>
      <w:pPr>
        <w:pStyle w:val="ListParagraph"/>
        <w:numPr>
          <w:ilvl w:val="0"/>
          <w:numId w:val="8"/>
        </w:numPr>
      </w:pPr>
      <w:r>
        <w:rPr>
          <w:b/>
        </w:rPr>
        <w:t xml:space="preserve">What should happen:</w:t>
      </w:r>
      <w:r>
        <w:t xml:space="preserve"> Every course for the student's faculty, department and semester appears, including ME 352, matching what contributors see.</w:t>
      </w:r>
    </w:p>
    <w:p>
      <w:pPr>
        <w:pStyle w:val="Heading3"/>
      </w:pPr>
      <w:r>
        <w:t xml:space="preserve">BUG-007: Publishing into a filled week gives no warning</w:t>
      </w:r>
    </w:p>
    <w:p>
      <w:pPr>
        <w:pStyle w:val="ListParagraph"/>
        <w:numPr>
          <w:ilvl w:val="0"/>
          <w:numId w:val="9"/>
        </w:numPr>
      </w:pPr>
      <w:r>
        <w:rPr>
          <w:b/>
        </w:rPr>
        <w:t xml:space="preserve">Problem:</w:t>
      </w:r>
      <w:r>
        <w:t xml:space="preserve"> A second publish into the same week silently stacks on the first.</w:t>
      </w:r>
    </w:p>
    <w:p>
      <w:pPr>
        <w:pStyle w:val="ListParagraph"/>
        <w:numPr>
          <w:ilvl w:val="0"/>
          <w:numId w:val="9"/>
        </w:numPr>
      </w:pPr>
      <w:r>
        <w:rPr>
          <w:b/>
        </w:rPr>
        <w:t xml:space="preserve">Where:</w:t>
      </w:r>
      <w:r>
        <w:t xml:space="preserve"> Studio, Publish, and the contributor dashboard.</w:t>
      </w:r>
    </w:p>
    <w:p>
      <w:pPr>
        <w:pStyle w:val="ListParagraph"/>
        <w:numPr>
          <w:ilvl w:val="0"/>
          <w:numId w:val="9"/>
        </w:numPr>
      </w:pPr>
      <w:r>
        <w:rPr>
          <w:b/>
        </w:rPr>
        <w:t xml:space="preserve">What I did:</w:t>
      </w:r>
      <w:r>
        <w:t xml:space="preserve"> Published a note to Week 2, then published another note to Week 2. I also did this in Week 1, on purpose.</w:t>
      </w:r>
    </w:p>
    <w:p>
      <w:pPr>
        <w:pStyle w:val="ListParagraph"/>
        <w:numPr>
          <w:ilvl w:val="0"/>
          <w:numId w:val="9"/>
        </w:numPr>
      </w:pPr>
      <w:r>
        <w:rPr>
          <w:b/>
        </w:rPr>
        <w:t xml:space="preserve">What happened:</w:t>
      </w:r>
      <w:r>
        <w:t xml:space="preserve"> No warning appeared. Each publish became a new version, and the dashboard lists each one as its own row (MEE 352 Week 2 Topic 1 shows as v4 and v2).</w:t>
      </w:r>
    </w:p>
    <w:p>
      <w:pPr>
        <w:pStyle w:val="ListParagraph"/>
        <w:numPr>
          <w:ilvl w:val="0"/>
          <w:numId w:val="9"/>
        </w:numPr>
      </w:pPr>
      <w:r>
        <w:rPr>
          <w:b/>
        </w:rPr>
        <w:t xml:space="preserve">What should happen:</w:t>
      </w:r>
      <w:r>
        <w:t xml:space="preserve"> The system asks: Replace, Add another class, or Cancel. It never overwrites or duplicates silently.</w:t>
      </w:r>
    </w:p>
    <w:p>
      <w:pPr>
        <w:pStyle w:val="Heading2"/>
      </w:pPr>
      <w:r>
        <w:t xml:space="preserve">Important bugs (P1)</w:t>
      </w:r>
    </w:p>
    <w:p>
      <w:pPr>
        <w:pStyle w:val="Heading3"/>
      </w:pPr>
      <w:r>
        <w:t xml:space="preserve">BUG-008: Old and new versions of a note are both listed</w:t>
      </w:r>
    </w:p>
    <w:p>
      <w:pPr>
        <w:pStyle w:val="ListParagraph"/>
        <w:numPr>
          <w:ilvl w:val="0"/>
          <w:numId w:val="10"/>
        </w:numPr>
      </w:pPr>
      <w:r>
        <w:rPr>
          <w:b/>
        </w:rPr>
        <w:t xml:space="preserve">Problem:</w:t>
      </w:r>
      <w:r>
        <w:t xml:space="preserve"> Older versions show next to the current note.</w:t>
      </w:r>
    </w:p>
    <w:p>
      <w:pPr>
        <w:pStyle w:val="ListParagraph"/>
        <w:numPr>
          <w:ilvl w:val="0"/>
          <w:numId w:val="10"/>
        </w:numPr>
      </w:pPr>
      <w:r>
        <w:rPr>
          <w:b/>
        </w:rPr>
        <w:t xml:space="preserve">Where:</w:t>
      </w:r>
      <w:r>
        <w:t xml:space="preserve"> Student note list, and the contributor dashboard.</w:t>
      </w:r>
    </w:p>
    <w:p>
      <w:pPr>
        <w:pStyle w:val="ListParagraph"/>
        <w:numPr>
          <w:ilvl w:val="0"/>
          <w:numId w:val="10"/>
        </w:numPr>
      </w:pPr>
      <w:r>
        <w:rPr>
          <w:b/>
        </w:rPr>
        <w:t xml:space="preserve">What I did:</w:t>
      </w:r>
      <w:r>
        <w:t xml:space="preserve"> Opened a course's notes after several publishes.</w:t>
      </w:r>
    </w:p>
    <w:p>
      <w:pPr>
        <w:pStyle w:val="ListParagraph"/>
        <w:numPr>
          <w:ilvl w:val="0"/>
          <w:numId w:val="10"/>
        </w:numPr>
      </w:pPr>
      <w:r>
        <w:rPr>
          <w:b/>
        </w:rPr>
        <w:t xml:space="preserve">What happened:</w:t>
      </w:r>
      <w:r>
        <w:t xml:space="preserve"> Students see both V1 and V2. The contributor dashboard lists several versions of one topic as separate rows.</w:t>
      </w:r>
    </w:p>
    <w:p>
      <w:pPr>
        <w:pStyle w:val="ListParagraph"/>
        <w:numPr>
          <w:ilvl w:val="0"/>
          <w:numId w:val="10"/>
        </w:numPr>
      </w:pPr>
      <w:r>
        <w:rPr>
          <w:b/>
        </w:rPr>
        <w:t xml:space="preserve">What should happen:</w:t>
      </w:r>
      <w:r>
        <w:t xml:space="preserve"> Show only the latest version. Version history stays an internal feature.</w:t>
      </w:r>
    </w:p>
    <w:p>
      <w:pPr>
        <w:pStyle w:val="Heading3"/>
      </w:pPr>
      <w:r>
        <w:t xml:space="preserve">BUG-009: A week has no Class 1, 2, 3 structure</w:t>
      </w:r>
    </w:p>
    <w:p>
      <w:pPr>
        <w:pStyle w:val="ListParagraph"/>
        <w:numPr>
          <w:ilvl w:val="0"/>
          <w:numId w:val="11"/>
        </w:numPr>
      </w:pPr>
      <w:r>
        <w:rPr>
          <w:b/>
        </w:rPr>
        <w:t xml:space="preserve">Problem:</w:t>
      </w:r>
      <w:r>
        <w:t xml:space="preserve"> The new generator cannot split a week into classes.</w:t>
      </w:r>
    </w:p>
    <w:p>
      <w:pPr>
        <w:pStyle w:val="ListParagraph"/>
        <w:numPr>
          <w:ilvl w:val="0"/>
          <w:numId w:val="11"/>
        </w:numPr>
      </w:pPr>
      <w:r>
        <w:rPr>
          <w:b/>
        </w:rPr>
        <w:t xml:space="preserve">Where:</w:t>
      </w:r>
      <w:r>
        <w:t xml:space="preserve"> Studio, generating and publishing.</w:t>
      </w:r>
    </w:p>
    <w:p>
      <w:pPr>
        <w:pStyle w:val="ListParagraph"/>
        <w:numPr>
          <w:ilvl w:val="0"/>
          <w:numId w:val="11"/>
        </w:numPr>
      </w:pPr>
      <w:r>
        <w:rPr>
          <w:b/>
        </w:rPr>
        <w:t xml:space="preserve">What I did:</w:t>
      </w:r>
      <w:r>
        <w:t xml:space="preserve"> Generated notes for Class 1 and Class 2 and published them.</w:t>
      </w:r>
    </w:p>
    <w:p>
      <w:pPr>
        <w:pStyle w:val="ListParagraph"/>
        <w:numPr>
          <w:ilvl w:val="0"/>
          <w:numId w:val="11"/>
        </w:numPr>
      </w:pPr>
      <w:r>
        <w:rPr>
          <w:b/>
        </w:rPr>
        <w:t xml:space="preserve">What happened:</w:t>
      </w:r>
      <w:r>
        <w:t xml:space="preserve"> There is no class level, and "Class 1" got filed as Week 1. The old notes let a week hold up to three classes, each its own page with a button to the next.</w:t>
      </w:r>
    </w:p>
    <w:p>
      <w:pPr>
        <w:pStyle w:val="ListParagraph"/>
        <w:numPr>
          <w:ilvl w:val="0"/>
          <w:numId w:val="11"/>
        </w:numPr>
      </w:pPr>
      <w:r>
        <w:rPr>
          <w:b/>
        </w:rPr>
        <w:t xml:space="preserve">What should happen:</w:t>
      </w:r>
      <w:r>
        <w:t xml:space="preserve"> A week holds Class 1, 2 and 3 as separate parts. Uploading two classes to one week works predictably.</w:t>
      </w:r>
    </w:p>
    <w:p>
      <w:pPr>
        <w:pStyle w:val="Heading3"/>
      </w:pPr>
      <w:r>
        <w:t xml:space="preserve">BUG-010: The ten end-of-week questions do not always generate(on the fence)</w:t>
      </w:r>
    </w:p>
    <w:p>
      <w:pPr>
        <w:pStyle w:val="ListParagraph"/>
        <w:numPr>
          <w:ilvl w:val="0"/>
          <w:numId w:val="12"/>
        </w:numPr>
      </w:pPr>
      <w:r>
        <w:rPr>
          <w:b/>
        </w:rPr>
        <w:t xml:space="preserve">Problem:</w:t>
      </w:r>
      <w:r>
        <w:t xml:space="preserve"> The quiz sometimes comes without its ten questions.</w:t>
      </w:r>
    </w:p>
    <w:p>
      <w:pPr>
        <w:pStyle w:val="ListParagraph"/>
        <w:numPr>
          <w:ilvl w:val="0"/>
          <w:numId w:val="12"/>
        </w:numPr>
      </w:pPr>
      <w:r>
        <w:rPr>
          <w:b/>
        </w:rPr>
        <w:t xml:space="preserve">Where:</w:t>
      </w:r>
      <w:r>
        <w:t xml:space="preserve"> Studio, generated notes, end-of-week quiz.</w:t>
      </w:r>
    </w:p>
    <w:p>
      <w:pPr>
        <w:pStyle w:val="ListParagraph"/>
        <w:numPr>
          <w:ilvl w:val="0"/>
          <w:numId w:val="12"/>
        </w:numPr>
      </w:pPr>
      <w:r>
        <w:rPr>
          <w:b/>
        </w:rPr>
        <w:t xml:space="preserve">What I did:</w:t>
      </w:r>
      <w:r>
        <w:t xml:space="preserve"> Generated notes for a class.</w:t>
      </w:r>
    </w:p>
    <w:p>
      <w:pPr>
        <w:pStyle w:val="ListParagraph"/>
        <w:numPr>
          <w:ilvl w:val="0"/>
          <w:numId w:val="12"/>
        </w:numPr>
      </w:pPr>
      <w:r>
        <w:rPr>
          <w:b/>
        </w:rPr>
        <w:t xml:space="preserve">What happened:</w:t>
      </w:r>
      <w:r>
        <w:t xml:space="preserve"> On one run the ten questions did not appear. They came on a later run.</w:t>
      </w:r>
    </w:p>
    <w:p>
      <w:pPr>
        <w:pStyle w:val="ListParagraph"/>
        <w:numPr>
          <w:ilvl w:val="0"/>
          <w:numId w:val="12"/>
        </w:numPr>
      </w:pPr>
      <w:r>
        <w:rPr>
          <w:b/>
        </w:rPr>
        <w:t xml:space="preserve">What should happen:</w:t>
      </w:r>
      <w:r>
        <w:t xml:space="preserve"> The quiz always has ten questions. If generation returns fewer, show an error and let me regenerate. Never publish a partial quiz.</w:t>
      </w:r>
    </w:p>
    <w:p>
      <w:pPr>
        <w:pStyle w:val="Heading3"/>
      </w:pPr>
      <w:r>
        <w:t xml:space="preserve">BUG-011: Definitions and formulas do not stand out</w:t>
      </w:r>
    </w:p>
    <w:p>
      <w:pPr>
        <w:pStyle w:val="ListParagraph"/>
        <w:numPr>
          <w:ilvl w:val="0"/>
          <w:numId w:val="13"/>
        </w:numPr>
      </w:pPr>
      <w:r>
        <w:rPr>
          <w:b/>
        </w:rPr>
        <w:t xml:space="preserve">Problem:</w:t>
      </w:r>
      <w:r>
        <w:t xml:space="preserve"> The parts students are examined on look like ordinary text.</w:t>
      </w:r>
    </w:p>
    <w:p>
      <w:pPr>
        <w:pStyle w:val="ListParagraph"/>
        <w:numPr>
          <w:ilvl w:val="0"/>
          <w:numId w:val="13"/>
        </w:numPr>
      </w:pPr>
      <w:r>
        <w:rPr>
          <w:b/>
        </w:rPr>
        <w:t xml:space="preserve">Where:</w:t>
      </w:r>
      <w:r>
        <w:t xml:space="preserve"> Generated notes, definition and formula cards.</w:t>
      </w:r>
    </w:p>
    <w:p>
      <w:pPr>
        <w:pStyle w:val="ListParagraph"/>
        <w:numPr>
          <w:ilvl w:val="0"/>
          <w:numId w:val="13"/>
        </w:numPr>
      </w:pPr>
      <w:r>
        <w:rPr>
          <w:b/>
        </w:rPr>
        <w:t xml:space="preserve">What I did:</w:t>
      </w:r>
      <w:r>
        <w:t xml:space="preserve"> Read the published notes.</w:t>
      </w:r>
    </w:p>
    <w:p>
      <w:pPr>
        <w:pStyle w:val="ListParagraph"/>
        <w:numPr>
          <w:ilvl w:val="0"/>
          <w:numId w:val="13"/>
        </w:numPr>
      </w:pPr>
      <w:r>
        <w:rPr>
          <w:b/>
        </w:rPr>
        <w:t xml:space="preserve">What happened:</w:t>
      </w:r>
      <w:r>
        <w:t xml:space="preserve"> Definitions and formulas run together with no spacing. In definition cards the symbol overlaps the title (</w:t>
      </w:r>
      <w:r>
        <w:rPr>
          <w:rStyle w:val="CodeChar"/>
        </w:rPr>
        <w:t xml:space="preserve">\alpha</w:t>
      </w:r>
      <w:r>
        <w:t xml:space="preserve"> runs into "Solar Altitude Angle"). The earlier notes highlighted definitions well.</w:t>
      </w:r>
    </w:p>
    <w:p>
      <w:pPr>
        <w:pStyle w:val="ListParagraph"/>
        <w:numPr>
          <w:ilvl w:val="0"/>
          <w:numId w:val="13"/>
        </w:numPr>
      </w:pPr>
      <w:r>
        <w:rPr>
          <w:b/>
        </w:rPr>
        <w:t xml:space="preserve">What should happen:</w:t>
      </w:r>
      <w:r>
        <w:t xml:space="preserve"> Each definition and each formula gets its own highlighted card with spacing, so students see at once what to remember.</w:t>
      </w:r>
    </w:p>
    <w:p>
      <w:pPr>
        <w:pStyle w:val="Heading3"/>
      </w:pPr>
      <w:r>
        <w:t xml:space="preserve">BUG-012: Student courses sit in one long strip, and Explore is the way in</w:t>
      </w:r>
    </w:p>
    <w:p>
      <w:pPr>
        <w:pStyle w:val="ListParagraph"/>
        <w:numPr>
          <w:ilvl w:val="0"/>
          <w:numId w:val="14"/>
        </w:numPr>
      </w:pPr>
      <w:r>
        <w:rPr>
          <w:b/>
        </w:rPr>
        <w:t xml:space="preserve">Problem:</w:t>
      </w:r>
      <w:r>
        <w:t xml:space="preserve"> The student dashboard is not the home for the student's courses.</w:t>
      </w:r>
    </w:p>
    <w:p>
      <w:pPr>
        <w:pStyle w:val="ListParagraph"/>
        <w:numPr>
          <w:ilvl w:val="0"/>
          <w:numId w:val="14"/>
        </w:numPr>
      </w:pPr>
      <w:r>
        <w:rPr>
          <w:b/>
        </w:rPr>
        <w:t xml:space="preserve">Where:</w:t>
      </w:r>
      <w:r>
        <w:t xml:space="preserve"> Student dashboard and Explore.</w:t>
      </w:r>
    </w:p>
    <w:p>
      <w:pPr>
        <w:pStyle w:val="ListParagraph"/>
        <w:numPr>
          <w:ilvl w:val="0"/>
          <w:numId w:val="14"/>
        </w:numPr>
      </w:pPr>
      <w:r>
        <w:rPr>
          <w:b/>
        </w:rPr>
        <w:t xml:space="preserve">What I did:</w:t>
      </w:r>
      <w:r>
        <w:t xml:space="preserve"> Signed in as a student and looked at the dashboard.</w:t>
      </w:r>
    </w:p>
    <w:p>
      <w:pPr>
        <w:pStyle w:val="ListParagraph"/>
        <w:numPr>
          <w:ilvl w:val="0"/>
          <w:numId w:val="14"/>
        </w:numPr>
      </w:pPr>
      <w:r>
        <w:rPr>
          <w:b/>
        </w:rPr>
        <w:t xml:space="preserve">What happened:</w:t>
      </w:r>
      <w:r>
        <w:t xml:space="preserve"> Courses sit in one long horizontal strip with no lecturer shown. Finding courses depends on the Explore page.</w:t>
      </w:r>
    </w:p>
    <w:p>
      <w:pPr>
        <w:pStyle w:val="ListParagraph"/>
        <w:numPr>
          <w:ilvl w:val="0"/>
          <w:numId w:val="14"/>
        </w:numPr>
      </w:pPr>
      <w:r>
        <w:rPr>
          <w:b/>
        </w:rPr>
        <w:t xml:space="preserve">What should happen:</w:t>
      </w:r>
      <w:r>
        <w:t xml:space="preserve"> After sign-up with faculty, department and semester, the dashboard lists that semester's compulsory and elective courses. The student can remove electives. Each course is a small rectangular card (about two rows by eight columns) showing the lecturer's picture. No separate Explore page.</w:t>
      </w:r>
    </w:p>
    <w:p>
      <w:pPr>
        <w:pStyle w:val="Heading3"/>
      </w:pPr>
      <w:r>
        <w:t xml:space="preserve">BUG-013: Moving between pages is slow and buggy</w:t>
      </w:r>
    </w:p>
    <w:p>
      <w:pPr>
        <w:pStyle w:val="ListParagraph"/>
        <w:numPr>
          <w:ilvl w:val="0"/>
          <w:numId w:val="15"/>
        </w:numPr>
      </w:pPr>
      <w:r>
        <w:rPr>
          <w:b/>
        </w:rPr>
        <w:t xml:space="preserve">Problem:</w:t>
      </w:r>
      <w:r>
        <w:t xml:space="preserve"> The student side feels slow.</w:t>
      </w:r>
    </w:p>
    <w:p>
      <w:pPr>
        <w:pStyle w:val="ListParagraph"/>
        <w:numPr>
          <w:ilvl w:val="0"/>
          <w:numId w:val="15"/>
        </w:numPr>
      </w:pPr>
      <w:r>
        <w:rPr>
          <w:b/>
        </w:rPr>
        <w:t xml:space="preserve">Where:</w:t>
      </w:r>
      <w:r>
        <w:t xml:space="preserve"> Student side: page changes and the discussion panel.</w:t>
      </w:r>
    </w:p>
    <w:p>
      <w:pPr>
        <w:pStyle w:val="ListParagraph"/>
        <w:numPr>
          <w:ilvl w:val="0"/>
          <w:numId w:val="15"/>
        </w:numPr>
      </w:pPr>
      <w:r>
        <w:rPr>
          <w:b/>
        </w:rPr>
        <w:t xml:space="preserve">What I did:</w:t>
      </w:r>
      <w:r>
        <w:t xml:space="preserve"> Moved from page to page and opened the discussion panel.</w:t>
      </w:r>
    </w:p>
    <w:p>
      <w:pPr>
        <w:pStyle w:val="ListParagraph"/>
        <w:numPr>
          <w:ilvl w:val="0"/>
          <w:numId w:val="15"/>
        </w:numPr>
      </w:pPr>
      <w:r>
        <w:rPr>
          <w:b/>
        </w:rPr>
        <w:t xml:space="preserve">What happened:</w:t>
      </w:r>
      <w:r>
        <w:t xml:space="preserve"> Pages load slowly and sometimes behave oddly. The discussion panel is slow too.</w:t>
      </w:r>
    </w:p>
    <w:p>
      <w:pPr>
        <w:pStyle w:val="ListParagraph"/>
        <w:numPr>
          <w:ilvl w:val="0"/>
          <w:numId w:val="15"/>
        </w:numPr>
      </w:pPr>
      <w:r>
        <w:rPr>
          <w:b/>
        </w:rPr>
        <w:t xml:space="preserve">What should happen:</w:t>
      </w:r>
      <w:r>
        <w:t xml:space="preserve"> Every change gives immediate feedback, and loading settles smoothly into the page instead of a slow blank.</w:t>
      </w:r>
    </w:p>
    <w:p>
      <w:pPr>
        <w:pStyle w:val="Heading3"/>
      </w:pPr>
      <w:r>
        <w:t xml:space="preserve">BUG-014: Quiz needs an extra Next click, and Check is unstyled</w:t>
      </w:r>
    </w:p>
    <w:p>
      <w:pPr>
        <w:pStyle w:val="ListParagraph"/>
        <w:numPr>
          <w:ilvl w:val="0"/>
          <w:numId w:val="16"/>
        </w:numPr>
      </w:pPr>
      <w:r>
        <w:rPr>
          <w:b/>
        </w:rPr>
        <w:t xml:space="preserve">Problem:</w:t>
      </w:r>
      <w:r>
        <w:t xml:space="preserve"> The quiz flow and Check button feel unfinished.</w:t>
      </w:r>
    </w:p>
    <w:p>
      <w:pPr>
        <w:pStyle w:val="ListParagraph"/>
        <w:numPr>
          <w:ilvl w:val="0"/>
          <w:numId w:val="16"/>
        </w:numPr>
      </w:pPr>
      <w:r>
        <w:rPr>
          <w:b/>
        </w:rPr>
        <w:t xml:space="preserve">Where:</w:t>
      </w:r>
      <w:r>
        <w:t xml:space="preserve"> Student quiz. The Check button also appears unstyled on the contributor side (fill-in questions and the end-of-week quiz).</w:t>
      </w:r>
    </w:p>
    <w:p>
      <w:pPr>
        <w:pStyle w:val="ListParagraph"/>
        <w:numPr>
          <w:ilvl w:val="0"/>
          <w:numId w:val="16"/>
        </w:numPr>
      </w:pPr>
      <w:r>
        <w:rPr>
          <w:b/>
        </w:rPr>
        <w:t xml:space="preserve">What I did:</w:t>
      </w:r>
      <w:r>
        <w:t xml:space="preserve"> Opened a quiz and answered questions.</w:t>
      </w:r>
    </w:p>
    <w:p>
      <w:pPr>
        <w:pStyle w:val="ListParagraph"/>
        <w:numPr>
          <w:ilvl w:val="0"/>
          <w:numId w:val="16"/>
        </w:numPr>
      </w:pPr>
      <w:r>
        <w:rPr>
          <w:b/>
        </w:rPr>
        <w:t xml:space="preserve">What happened:</w:t>
      </w:r>
      <w:r>
        <w:t xml:space="preserve"> I had to click Next before the quiz appeared. Check is a small plain box.</w:t>
      </w:r>
    </w:p>
    <w:p>
      <w:pPr>
        <w:pStyle w:val="ListParagraph"/>
        <w:numPr>
          <w:ilvl w:val="0"/>
          <w:numId w:val="16"/>
        </w:numPr>
      </w:pPr>
      <w:r>
        <w:rPr>
          <w:b/>
        </w:rPr>
        <w:t xml:space="preserve">What should happen:</w:t>
      </w:r>
      <w:r>
        <w:t xml:space="preserve"> The quiz shows straight away, and Check is styled like the other buttons.</w:t>
      </w:r>
    </w:p>
    <w:p>
      <w:pPr>
        <w:pStyle w:val="Heading2"/>
      </w:pPr>
      <w:r>
        <w:t xml:space="preserve">Minor improvements (P2)</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Problem</w:t>
            </w:r>
          </w:p>
        </w:tc>
        <w:tc>
          <w:tcPr>
            <w:tcW w:w="3120" w:type="dxa"/>
            <w:shd w:val="clear" w:color="auto" w:fill="F2F2F2"/>
          </w:tcPr>
          <w:p>
            <w:pPr/>
            <w:r>
              <w:t xml:space="preserve">Where</w:t>
            </w:r>
          </w:p>
        </w:tc>
        <w:tc>
          <w:tcPr>
            <w:tcW w:w="3120" w:type="dxa"/>
            <w:shd w:val="clear" w:color="auto" w:fill="F2F2F2"/>
          </w:tcPr>
          <w:p>
            <w:pPr/>
            <w:r>
              <w:t xml:space="preserve">Change wanted</w:t>
            </w:r>
          </w:p>
        </w:tc>
      </w:tr>
      <w:tr>
        <w:tc>
          <w:tcPr>
            <w:tcW w:w="3120" w:type="dxa"/>
          </w:tcPr>
          <w:p>
            <w:pPr/>
            <w:r>
              <w:t xml:space="preserve">Long formulas force horizontal scrolling</w:t>
            </w:r>
          </w:p>
        </w:tc>
        <w:tc>
          <w:tcPr>
            <w:tcW w:w="3120" w:type="dxa"/>
          </w:tcPr>
          <w:p>
            <w:pPr/>
            <w:r>
              <w:t xml:space="preserve">Notes</w:t>
            </w:r>
          </w:p>
        </w:tc>
        <w:tc>
          <w:tcPr>
            <w:tcW w:w="3120" w:type="dxa"/>
          </w:tcPr>
          <w:p>
            <w:pPr/>
            <w:r>
              <w:t xml:space="preserve">Wrap where mathematically safe, scroll only inside unbreakable equations</w:t>
            </w:r>
          </w:p>
        </w:tc>
      </w:tr>
      <w:tr>
        <w:tc>
          <w:tcPr>
            <w:tcW w:w="3120" w:type="dxa"/>
          </w:tcPr>
          <w:p>
            <w:pPr/>
            <w:r>
              <w:t xml:space="preserve">No light/dark toggle</w:t>
            </w:r>
          </w:p>
        </w:tc>
        <w:tc>
          <w:tcPr>
            <w:tcW w:w="3120" w:type="dxa"/>
          </w:tcPr>
          <w:p>
            <w:pPr/>
            <w:r>
              <w:t xml:space="preserve">Notes reading view</w:t>
            </w:r>
          </w:p>
        </w:tc>
        <w:tc>
          <w:tcPr>
            <w:tcW w:w="3120" w:type="dxa"/>
          </w:tcPr>
          <w:p>
            <w:pPr/>
            <w:r>
              <w:t xml:space="preserve">Add one</w:t>
            </w:r>
          </w:p>
        </w:tc>
      </w:tr>
      <w:tr>
        <w:tc>
          <w:tcPr>
            <w:tcW w:w="3120" w:type="dxa"/>
          </w:tcPr>
          <w:p>
            <w:pPr/>
            <w:r>
              <w:t xml:space="preserve">Hide(underlined) button is tiny and unstyled</w:t>
            </w:r>
          </w:p>
        </w:tc>
        <w:tc>
          <w:tcPr>
            <w:tcW w:w="3120" w:type="dxa"/>
          </w:tcPr>
          <w:p>
            <w:pPr/>
            <w:r>
              <w:t xml:space="preserve">Tap-to-reveal cards</w:t>
            </w:r>
          </w:p>
        </w:tc>
        <w:tc>
          <w:tcPr>
            <w:tcW w:w="3120" w:type="dxa"/>
          </w:tcPr>
          <w:p>
            <w:pPr/>
            <w:r>
              <w:t xml:space="preserve">Make it a clear, properly styled button</w:t>
            </w:r>
          </w:p>
        </w:tc>
      </w:tr>
      <w:tr>
        <w:tc>
          <w:tcPr>
            <w:tcW w:w="3120" w:type="dxa"/>
          </w:tcPr>
          <w:p>
            <w:pPr/>
            <w:r>
              <w:t xml:space="preserve">Listen reads math badly, and Save PDF adds little in a web app</w:t>
            </w:r>
          </w:p>
        </w:tc>
        <w:tc>
          <w:tcPr>
            <w:tcW w:w="3120" w:type="dxa"/>
          </w:tcPr>
          <w:p>
            <w:pPr/>
            <w:r>
              <w:t xml:space="preserve">Notes</w:t>
            </w:r>
          </w:p>
        </w:tc>
        <w:tc>
          <w:tcPr>
            <w:tcW w:w="3120" w:type="dxa"/>
          </w:tcPr>
          <w:p>
            <w:pPr/>
            <w:r>
              <w:t xml:space="preserve">Hide both for now</w:t>
            </w:r>
          </w:p>
        </w:tc>
      </w:tr>
      <w:tr>
        <w:tc>
          <w:tcPr>
            <w:tcW w:w="3120" w:type="dxa"/>
          </w:tcPr>
          <w:p>
            <w:pPr/>
            <w:r>
              <w:t xml:space="preserve">"C1, T1" has no clear meaning</w:t>
            </w:r>
          </w:p>
        </w:tc>
        <w:tc>
          <w:tcPr>
            <w:tcW w:w="3120" w:type="dxa"/>
          </w:tcPr>
          <w:p>
            <w:pPr/>
            <w:r>
              <w:t xml:space="preserve">Student side</w:t>
            </w:r>
          </w:p>
        </w:tc>
        <w:tc>
          <w:tcPr>
            <w:tcW w:w="3120" w:type="dxa"/>
          </w:tcPr>
          <w:p>
            <w:pPr/>
            <w:r>
              <w:t xml:space="preserve">Write "Class 1"</w:t>
            </w:r>
          </w:p>
        </w:tc>
      </w:tr>
      <w:tr>
        <w:tc>
          <w:tcPr>
            <w:tcW w:w="3120" w:type="dxa"/>
          </w:tcPr>
          <w:p>
            <w:pPr/>
            <w:r>
              <w:t xml:space="preserve">XP shows but there is no game</w:t>
            </w:r>
          </w:p>
        </w:tc>
        <w:tc>
          <w:tcPr>
            <w:tcW w:w="3120" w:type="dxa"/>
          </w:tcPr>
          <w:p>
            <w:pPr/>
            <w:r>
              <w:t xml:space="preserve">Student dashboard</w:t>
            </w:r>
          </w:p>
        </w:tc>
        <w:tc>
          <w:tcPr>
            <w:tcW w:w="3120" w:type="dxa"/>
          </w:tcPr>
          <w:p>
            <w:pPr/>
            <w:r>
              <w:t xml:space="preserve">Remove it or explain what it is for</w:t>
            </w:r>
          </w:p>
        </w:tc>
      </w:tr>
      <w:tr>
        <w:tc>
          <w:tcPr>
            <w:tcW w:w="3120" w:type="dxa"/>
          </w:tcPr>
          <w:p>
            <w:pPr/>
            <w:r>
              <w:t xml:space="preserve">Dashboard says "Collaborator"</w:t>
            </w:r>
          </w:p>
        </w:tc>
        <w:tc>
          <w:tcPr>
            <w:tcW w:w="3120" w:type="dxa"/>
          </w:tcPr>
          <w:p>
            <w:pPr/>
            <w:r>
              <w:t xml:space="preserve">Contributor dashboard</w:t>
            </w:r>
          </w:p>
        </w:tc>
        <w:tc>
          <w:tcPr>
            <w:tcW w:w="3120" w:type="dxa"/>
          </w:tcPr>
          <w:p>
            <w:pPr/>
            <w:r>
              <w:t xml:space="preserve">Use one role term everywhere</w:t>
            </w:r>
          </w:p>
        </w:tc>
      </w:tr>
      <w:tr>
        <w:tc>
          <w:tcPr>
            <w:tcW w:w="3120" w:type="dxa"/>
          </w:tcPr>
          <w:p>
            <w:pPr/>
            <w:r>
              <w:t xml:space="preserve">"Classical story mode" has no clear purpose</w:t>
            </w:r>
          </w:p>
        </w:tc>
        <w:tc>
          <w:tcPr>
            <w:tcW w:w="3120" w:type="dxa"/>
          </w:tcPr>
          <w:p>
            <w:pPr/>
            <w:r>
              <w:t xml:space="preserve">Profile</w:t>
            </w:r>
          </w:p>
        </w:tc>
        <w:tc>
          <w:tcPr>
            <w:tcW w:w="3120" w:type="dxa"/>
          </w:tcPr>
          <w:p>
            <w:pPr/>
            <w:r>
              <w:t xml:space="preserve">Remove it or explain it</w:t>
            </w:r>
          </w:p>
        </w:tc>
      </w:tr>
      <w:tr>
        <w:tc>
          <w:tcPr>
            <w:tcW w:w="3120" w:type="dxa"/>
          </w:tcPr>
          <w:p>
            <w:pPr/>
            <w:r>
              <w:t xml:space="preserve">University, faculty and department can be edited</w:t>
            </w:r>
          </w:p>
        </w:tc>
        <w:tc>
          <w:tcPr>
            <w:tcW w:w="3120" w:type="dxa"/>
          </w:tcPr>
          <w:p>
            <w:pPr/>
            <w:r>
              <w:t xml:space="preserve">Profile</w:t>
            </w:r>
          </w:p>
        </w:tc>
        <w:tc>
          <w:tcPr>
            <w:tcW w:w="3120" w:type="dxa"/>
          </w:tcPr>
          <w:p>
            <w:pPr/>
            <w:r>
              <w:t xml:space="preserve">Lock them. Level stays editable, and an email change needs verification</w:t>
            </w:r>
          </w:p>
        </w:tc>
      </w:tr>
      <w:tr>
        <w:tc>
          <w:tcPr>
            <w:tcW w:w="3120" w:type="dxa"/>
          </w:tcPr>
          <w:p>
            <w:pPr/>
            <w:r>
              <w:t xml:space="preserve">No Google sign-in</w:t>
            </w:r>
          </w:p>
        </w:tc>
        <w:tc>
          <w:tcPr>
            <w:tcW w:w="3120" w:type="dxa"/>
          </w:tcPr>
          <w:p>
            <w:pPr/>
            <w:r>
              <w:t xml:space="preserve">Sign-in page</w:t>
            </w:r>
          </w:p>
        </w:tc>
        <w:tc>
          <w:tcPr>
            <w:tcW w:w="3120" w:type="dxa"/>
          </w:tcPr>
          <w:p>
            <w:pPr/>
            <w:r>
              <w:t xml:space="preserve">Add it</w:t>
            </w:r>
          </w:p>
        </w:tc>
      </w:tr>
      <w:tr>
        <w:tc>
          <w:tcPr>
            <w:tcW w:w="3120" w:type="dxa"/>
          </w:tcPr>
          <w:p>
            <w:pPr/>
            <w:r>
              <w:t xml:space="preserve">Course codes have no names or descriptions</w:t>
            </w:r>
          </w:p>
        </w:tc>
        <w:tc>
          <w:tcPr>
            <w:tcW w:w="3120" w:type="dxa"/>
          </w:tcPr>
          <w:p>
            <w:pPr/>
            <w:r>
              <w:t xml:space="preserve">Contributor side</w:t>
            </w:r>
          </w:p>
        </w:tc>
        <w:tc>
          <w:tcPr>
            <w:tcW w:w="3120" w:type="dxa"/>
          </w:tcPr>
          <w:p>
            <w:pPr/>
            <w:r>
              <w:t xml:space="preserve">Show the course title next to the code</w:t>
            </w:r>
          </w:p>
        </w:tc>
      </w:tr>
      <w:tr>
        <w:tc>
          <w:tcPr>
            <w:tcW w:w="3120" w:type="dxa"/>
          </w:tcPr>
          <w:p>
            <w:pPr/>
            <w:r>
              <w:t xml:space="preserve">Several fonts and several greens</w:t>
            </w:r>
          </w:p>
        </w:tc>
        <w:tc>
          <w:tcPr>
            <w:tcW w:w="3120" w:type="dxa"/>
          </w:tcPr>
          <w:p>
            <w:pPr/>
            <w:r>
              <w:t xml:space="preserve">Whole app</w:t>
            </w:r>
          </w:p>
        </w:tc>
        <w:tc>
          <w:tcPr>
            <w:tcW w:w="3120" w:type="dxa"/>
          </w:tcPr>
          <w:p>
            <w:pPr/>
            <w:r>
              <w:t xml:space="preserve">One font system, one green plus the mascot colour</w:t>
            </w:r>
          </w:p>
        </w:tc>
      </w:tr>
      <w:tr>
        <w:tc>
          <w:tcPr>
            <w:tcW w:w="3120" w:type="dxa"/>
          </w:tcPr>
          <w:p>
            <w:pPr/>
            <w:r>
              <w:t xml:space="preserve">Taglines and wordmark</w:t>
            </w:r>
          </w:p>
        </w:tc>
        <w:tc>
          <w:tcPr>
            <w:tcW w:w="3120" w:type="dxa"/>
          </w:tcPr>
          <w:p>
            <w:pPr/>
            <w:r>
              <w:t xml:space="preserve">Sign-in, headers</w:t>
            </w:r>
          </w:p>
        </w:tc>
        <w:tc>
          <w:tcPr>
            <w:tcW w:w="3120" w:type="dxa"/>
          </w:tcPr>
          <w:p>
            <w:pPr/>
            <w:r>
              <w:t xml:space="preserve">Unify: "Built for the ones who build". Unify Learn: "Own your academic journey". Drop "classroom engineering". Wordmark: Unify with a green dot, on black or white</w:t>
            </w:r>
          </w:p>
        </w:tc>
      </w:tr>
    </w:tbl>
    <w:p>
      <w:pPr>
        <w:pStyle w:val="Heading2"/>
      </w:pPr>
      <w:r>
        <w:t xml:space="preserve">Still to test</w:t>
      </w:r>
    </w:p>
    <w:p>
      <w:pPr/>
      <w:r>
        <w:t xml:space="preserve">These are not confirmed bugs. Test them before calling them problems.</w:t>
      </w:r>
    </w:p>
    <w:p>
      <w:pPr>
        <w:pStyle w:val="ListParagraph"/>
        <w:numPr>
          <w:ilvl w:val="0"/>
          <w:numId w:val="17"/>
        </w:numPr>
      </w:pPr>
      <w:r>
        <w:t xml:space="preserve">Whether student progress is saved: reading position, quiz answers, class completion and streak after leaving and coming back.</w:t>
      </w:r>
    </w:p>
    <w:p>
      <w:pPr>
        <w:pStyle w:val="ListParagraph"/>
        <w:numPr>
          <w:ilvl w:val="0"/>
          <w:numId w:val="17"/>
        </w:numPr>
      </w:pPr>
      <w:r>
        <w:t xml:space="preserve">Whether one quiz view is missing its Next button, or whether that only happens when the note is missing.</w:t>
      </w:r>
    </w:p>
    <w:p>
      <w:pPr>
        <w:pStyle w:val="ListParagraph"/>
        <w:numPr>
          <w:ilvl w:val="0"/>
          <w:numId w:val="17"/>
        </w:numPr>
      </w:pPr>
      <w:r>
        <w:t xml:space="preserve">Whether the server blocks a contributor who changes the course or week in the address or request.</w:t>
      </w:r>
    </w:p>
    <w:p>
      <w:pPr>
        <w:pStyle w:val="ListParagraph"/>
        <w:numPr>
          <w:ilvl w:val="0"/>
          <w:numId w:val="17"/>
        </w:numPr>
      </w:pPr>
      <w:r>
        <w:t xml:space="preserve">The lecturer side: dashboard, timetable, class changes and which students and courses each lecturer sees.</w:t>
      </w:r>
    </w:p>
    <w:p>
      <w:pPr>
        <w:pStyle w:val="ListParagraph"/>
        <w:numPr>
          <w:ilvl w:val="0"/>
          <w:numId w:val="17"/>
        </w:numPr>
      </w:pPr>
      <w:r>
        <w:t xml:space="preserve">The student and contributor sides on a phone.</w:t>
      </w:r>
    </w:p>
    <w:p>
      <w:pPr>
        <w:pStyle w:val="ListParagraph"/>
        <w:numPr>
          <w:ilvl w:val="0"/>
          <w:numId w:val="17"/>
        </w:numPr>
      </w:pPr>
      <w:r>
        <w:t xml:space="preserve">Google sign-in once it exists, plus password reset and sign-in on more than one device.</w:t>
      </w:r>
    </w:p>
    <w:p>
      <w:pPr>
        <w:pStyle w:val="Heading2"/>
      </w:pPr>
      <w:r>
        <w:t xml:space="preserve">Release checklist</w:t>
      </w:r>
    </w:p>
    <w:p>
      <w:pPr/>
      <w:r>
        <w:t xml:space="preserve">All of these must be true before the next round of testing.</w:t>
      </w:r>
    </w:p>
    <w:p>
      <w:pPr>
        <w:pStyle w:val="ListParagraph"/>
        <w:numPr>
          <w:ilvl w:val="0"/>
          <w:numId w:val="18"/>
        </w:numPr>
      </w:pPr>
      <w:r>
        <w:t xml:space="preserve">☐ Math renders everywhere (BUG-002)</w:t>
      </w:r>
    </w:p>
    <w:p>
      <w:pPr>
        <w:pStyle w:val="ListParagraph"/>
        <w:numPr>
          <w:ilvl w:val="0"/>
          <w:numId w:val="18"/>
        </w:numPr>
      </w:pPr>
      <w:r>
        <w:t xml:space="preserve">☐ Diagrams render (BUG-003)</w:t>
      </w:r>
    </w:p>
    <w:p>
      <w:pPr>
        <w:pStyle w:val="ListParagraph"/>
        <w:numPr>
          <w:ilvl w:val="0"/>
          <w:numId w:val="18"/>
        </w:numPr>
      </w:pPr>
      <w:r>
        <w:t xml:space="preserve">☐ Large notes generate, or fail with a clear message (BUG-004)</w:t>
      </w:r>
    </w:p>
    <w:p>
      <w:pPr>
        <w:pStyle w:val="ListParagraph"/>
        <w:numPr>
          <w:ilvl w:val="0"/>
          <w:numId w:val="18"/>
        </w:numPr>
      </w:pPr>
      <w:r>
        <w:t xml:space="preserve">☐ A contributor sees and reaches only their own courses (BUG-001)</w:t>
      </w:r>
    </w:p>
    <w:p>
      <w:pPr>
        <w:pStyle w:val="ListParagraph"/>
        <w:numPr>
          <w:ilvl w:val="0"/>
          <w:numId w:val="18"/>
        </w:numPr>
      </w:pPr>
      <w:r>
        <w:t xml:space="preserve">☐ Publishing into a filled week asks Replace, Add another class or Cancel (BUG-007)</w:t>
      </w:r>
    </w:p>
    <w:p>
      <w:pPr>
        <w:pStyle w:val="ListParagraph"/>
        <w:numPr>
          <w:ilvl w:val="0"/>
          <w:numId w:val="18"/>
        </w:numPr>
      </w:pPr>
      <w:r>
        <w:t xml:space="preserve">☐ Students find every course for their semester, including ME 352 (BUG-006)</w:t>
      </w:r>
    </w:p>
    <w:p>
      <w:pPr>
        <w:pStyle w:val="ListParagraph"/>
        <w:numPr>
          <w:ilvl w:val="0"/>
          <w:numId w:val="18"/>
        </w:numPr>
      </w:pPr>
      <w:r>
        <w:t xml:space="preserve">☐ Quiz answers stay hidden until the student submits (BUG-005)</w:t>
      </w:r>
    </w:p>
    <w:p>
      <w:pPr>
        <w:pStyle w:val="ListParagraph"/>
        <w:numPr>
          <w:ilvl w:val="0"/>
          <w:numId w:val="18"/>
        </w:numPr>
      </w:pPr>
      <w:r>
        <w:t xml:space="preserve">☐ Every quiz has exactly ten questions, or shows an error (BUG-010)</w:t>
      </w:r>
    </w:p>
    <w:p>
      <w:pPr>
        <w:pStyle w:val="ListParagraph"/>
        <w:numPr>
          <w:ilvl w:val="0"/>
          <w:numId w:val="18"/>
        </w:numPr>
      </w:pPr>
      <w:r>
        <w:t xml:space="preserve">☐ Students see only the latest version of a note (BUG-008)</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Unify Learn – Bug List for Developer</dc:title>
  <dc:description>Claude Docs node/fc97c1a7-f372@59 docx-w6</dc:description>
  <cp:revision>59</cp:revision>
</cp:coreProperties>
</file>