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2" w:rsidRDefault="004743D2" w:rsidP="00044672">
      <w:pPr>
        <w:pStyle w:val="1"/>
      </w:pPr>
      <w:r>
        <w:rPr>
          <w:rFonts w:hint="eastAsia"/>
        </w:rPr>
        <w:t>物件導向原則</w:t>
      </w:r>
    </w:p>
    <w:p w:rsidR="0066523F" w:rsidRDefault="00044672" w:rsidP="00044672">
      <w:pPr>
        <w:pStyle w:val="2"/>
      </w:pPr>
      <w:r>
        <w:rPr>
          <w:rFonts w:hint="eastAsia"/>
        </w:rPr>
        <w:t>開放關閉原則</w:t>
      </w:r>
    </w:p>
    <w:p w:rsidR="00044672" w:rsidRDefault="00044672" w:rsidP="000446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類別應該開放，以便擴充。並且應該關閉，禁止修改。</w:t>
      </w:r>
    </w:p>
    <w:p w:rsidR="00044672" w:rsidRDefault="00044672" w:rsidP="000446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對程式容易變動</w:t>
      </w:r>
      <w:r w:rsidR="00FB3C2F">
        <w:rPr>
          <w:rFonts w:hint="eastAsia"/>
        </w:rPr>
        <w:t>且會重覆出現</w:t>
      </w:r>
      <w:r>
        <w:rPr>
          <w:rFonts w:hint="eastAsia"/>
        </w:rPr>
        <w:t>的</w:t>
      </w:r>
      <w:r w:rsidR="00FB3C2F">
        <w:rPr>
          <w:rFonts w:hint="eastAsia"/>
        </w:rPr>
        <w:t>程式碼</w:t>
      </w:r>
      <w:proofErr w:type="gramStart"/>
      <w:r>
        <w:rPr>
          <w:rFonts w:hint="eastAsia"/>
        </w:rPr>
        <w:t>採用開閉原則</w:t>
      </w:r>
      <w:proofErr w:type="gramEnd"/>
      <w:r>
        <w:rPr>
          <w:rFonts w:hint="eastAsia"/>
        </w:rPr>
        <w:t>，到處</w:t>
      </w:r>
      <w:proofErr w:type="gramStart"/>
      <w:r>
        <w:rPr>
          <w:rFonts w:hint="eastAsia"/>
        </w:rPr>
        <w:t>使用開閉原則</w:t>
      </w:r>
      <w:proofErr w:type="gramEnd"/>
      <w:r>
        <w:rPr>
          <w:rFonts w:hint="eastAsia"/>
        </w:rPr>
        <w:t>，是一種浪費也不需要。</w:t>
      </w:r>
    </w:p>
    <w:p w:rsidR="004743D2" w:rsidRDefault="004743D2" w:rsidP="004743D2">
      <w:pPr>
        <w:pStyle w:val="2"/>
      </w:pPr>
      <w:r>
        <w:rPr>
          <w:rFonts w:hint="eastAsia"/>
        </w:rPr>
        <w:t>顛覆依賴守則</w:t>
      </w:r>
      <w:r>
        <w:rPr>
          <w:rFonts w:hint="eastAsia"/>
        </w:rPr>
        <w:t>(</w:t>
      </w:r>
      <w:r>
        <w:t>dependency inversion principle</w:t>
      </w:r>
      <w:r>
        <w:rPr>
          <w:rFonts w:hint="eastAsia"/>
        </w:rPr>
        <w:t>)</w:t>
      </w:r>
    </w:p>
    <w:p w:rsidR="004743D2" w:rsidRDefault="004743D2" w:rsidP="004743D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依賴抽象類別，不要</w:t>
      </w:r>
      <w:proofErr w:type="gramStart"/>
      <w:r>
        <w:rPr>
          <w:rFonts w:hint="eastAsia"/>
        </w:rPr>
        <w:t>依賴具項類別</w:t>
      </w:r>
      <w:proofErr w:type="gramEnd"/>
      <w:r>
        <w:rPr>
          <w:rFonts w:hint="eastAsia"/>
        </w:rPr>
        <w:t>。</w:t>
      </w:r>
    </w:p>
    <w:p w:rsidR="004743D2" w:rsidRPr="004743D2" w:rsidRDefault="004743D2" w:rsidP="004743D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例如</w:t>
      </w:r>
      <w:proofErr w:type="spellStart"/>
      <w:r>
        <w:rPr>
          <w:rFonts w:hint="eastAsia"/>
        </w:rPr>
        <w:t>P</w:t>
      </w:r>
      <w:r>
        <w:t>izzaStore</w:t>
      </w:r>
      <w:proofErr w:type="spellEnd"/>
      <w:r>
        <w:rPr>
          <w:rFonts w:hint="eastAsia"/>
        </w:rPr>
        <w:t>知道</w:t>
      </w:r>
      <w:r>
        <w:rPr>
          <w:rFonts w:hint="eastAsia"/>
        </w:rPr>
        <w:t>(</w:t>
      </w:r>
      <w:r>
        <w:rPr>
          <w:rFonts w:hint="eastAsia"/>
        </w:rPr>
        <w:t>依賴</w:t>
      </w:r>
      <w:r>
        <w:rPr>
          <w:rFonts w:hint="eastAsia"/>
        </w:rPr>
        <w:t>)</w:t>
      </w:r>
      <w:r>
        <w:rPr>
          <w:rFonts w:hint="eastAsia"/>
        </w:rPr>
        <w:t>很多不同口味的</w:t>
      </w:r>
      <w:r>
        <w:rPr>
          <w:rFonts w:hint="eastAsia"/>
        </w:rPr>
        <w:t>pizza</w:t>
      </w:r>
      <w:r>
        <w:rPr>
          <w:rFonts w:hint="eastAsia"/>
        </w:rPr>
        <w:t>，是不好的。應該建立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抽象的</w:t>
      </w:r>
      <w:r>
        <w:rPr>
          <w:rFonts w:hint="eastAsia"/>
        </w:rPr>
        <w:t>pizza</w:t>
      </w:r>
      <w:r>
        <w:rPr>
          <w:rFonts w:hint="eastAsia"/>
        </w:rPr>
        <w:t>，讓各種口味的</w:t>
      </w:r>
      <w:r>
        <w:rPr>
          <w:rFonts w:hint="eastAsia"/>
        </w:rPr>
        <w:t>pizza</w:t>
      </w:r>
      <w:r>
        <w:rPr>
          <w:rFonts w:hint="eastAsia"/>
        </w:rPr>
        <w:t>繼承，而</w:t>
      </w:r>
      <w:proofErr w:type="spellStart"/>
      <w:r>
        <w:rPr>
          <w:rFonts w:hint="eastAsia"/>
        </w:rPr>
        <w:t>P</w:t>
      </w:r>
      <w:r>
        <w:t>izzaStore</w:t>
      </w:r>
      <w:proofErr w:type="spellEnd"/>
      <w:r>
        <w:rPr>
          <w:rFonts w:hint="eastAsia"/>
        </w:rPr>
        <w:t>只需知道抽象的</w:t>
      </w:r>
      <w:r>
        <w:rPr>
          <w:rFonts w:hint="eastAsia"/>
        </w:rPr>
        <w:t>P</w:t>
      </w:r>
      <w:r>
        <w:t>izza</w:t>
      </w:r>
      <w:r>
        <w:rPr>
          <w:rFonts w:hint="eastAsia"/>
        </w:rPr>
        <w:t>。</w:t>
      </w:r>
    </w:p>
    <w:p w:rsidR="002069E6" w:rsidRDefault="002069E6" w:rsidP="002069E6">
      <w:pPr>
        <w:pStyle w:val="1"/>
      </w:pPr>
      <w:r>
        <w:rPr>
          <w:rFonts w:hint="eastAsia"/>
        </w:rPr>
        <w:t>工廠模式</w:t>
      </w:r>
      <w:r w:rsidR="00CC567E">
        <w:rPr>
          <w:rFonts w:hint="eastAsia"/>
        </w:rPr>
        <w:t>(</w:t>
      </w:r>
      <w:r w:rsidR="00CC567E">
        <w:t>Factory Pattern</w:t>
      </w:r>
      <w:r w:rsidR="00CC567E">
        <w:rPr>
          <w:rFonts w:hint="eastAsia"/>
        </w:rPr>
        <w:t>)</w:t>
      </w:r>
    </w:p>
    <w:p w:rsidR="002069E6" w:rsidRDefault="002069E6" w:rsidP="002069E6">
      <w:pPr>
        <w:pStyle w:val="2"/>
      </w:pPr>
      <w:r>
        <w:rPr>
          <w:rFonts w:hint="eastAsia"/>
        </w:rPr>
        <w:t>為何需要使用</w:t>
      </w:r>
    </w:p>
    <w:p w:rsidR="00DE48AD" w:rsidRDefault="002C6214" w:rsidP="00DE48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封裝</w:t>
      </w:r>
      <w:r w:rsidR="00146287">
        <w:rPr>
          <w:rFonts w:hint="eastAsia"/>
        </w:rPr>
        <w:t>建立</w:t>
      </w:r>
      <w:r>
        <w:rPr>
          <w:rFonts w:hint="eastAsia"/>
        </w:rPr>
        <w:t>物件的過程。</w:t>
      </w:r>
    </w:p>
    <w:p w:rsidR="005B2744" w:rsidRDefault="005B2744" w:rsidP="00DE48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將要被建立的物件，封裝到工廠中。主程式就只需要知道工廠，而不用知道有所有物件。</w:t>
      </w:r>
      <w:r>
        <w:rPr>
          <w:rFonts w:hint="eastAsia"/>
        </w:rPr>
        <w:t>(</w:t>
      </w:r>
      <w:r>
        <w:rPr>
          <w:rFonts w:hint="eastAsia"/>
        </w:rPr>
        <w:t>移植性較高</w:t>
      </w:r>
      <w:r>
        <w:rPr>
          <w:rFonts w:hint="eastAsia"/>
        </w:rPr>
        <w:t>)</w:t>
      </w:r>
    </w:p>
    <w:p w:rsidR="00146287" w:rsidRDefault="00146287" w:rsidP="00DE48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降低應用程式與具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類別之間的相依程度。</w:t>
      </w:r>
    </w:p>
    <w:p w:rsidR="00146287" w:rsidRDefault="005B2744" w:rsidP="00DE48A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讓開發者可以針對</w:t>
      </w:r>
      <w:r w:rsidR="00146287">
        <w:rPr>
          <w:rFonts w:hint="eastAsia"/>
        </w:rPr>
        <w:t>抽象類別寫程式，而非具</w:t>
      </w:r>
      <w:proofErr w:type="gramStart"/>
      <w:r w:rsidR="00146287">
        <w:rPr>
          <w:rFonts w:hint="eastAsia"/>
        </w:rPr>
        <w:t>象</w:t>
      </w:r>
      <w:proofErr w:type="gramEnd"/>
      <w:r w:rsidR="00146287">
        <w:rPr>
          <w:rFonts w:hint="eastAsia"/>
        </w:rPr>
        <w:t>類別。</w:t>
      </w:r>
    </w:p>
    <w:p w:rsidR="00B36C91" w:rsidRDefault="00DE48AD" w:rsidP="00146287">
      <w:pPr>
        <w:pStyle w:val="2"/>
      </w:pPr>
      <w:r>
        <w:rPr>
          <w:rFonts w:hint="eastAsia"/>
        </w:rPr>
        <w:t>簡單工廠</w:t>
      </w:r>
      <w:r w:rsidR="00CC567E">
        <w:rPr>
          <w:rFonts w:hint="eastAsia"/>
        </w:rPr>
        <w:t>(</w:t>
      </w:r>
      <w:r w:rsidR="00CC567E">
        <w:t>Simple Factory Pattern</w:t>
      </w:r>
      <w:r w:rsidR="00CC567E">
        <w:rPr>
          <w:rFonts w:hint="eastAsia"/>
        </w:rPr>
        <w:t>)</w:t>
      </w:r>
    </w:p>
    <w:p w:rsidR="00B36C91" w:rsidRDefault="00B36C91" w:rsidP="00146287">
      <w:pPr>
        <w:pStyle w:val="a3"/>
        <w:ind w:leftChars="0" w:left="0"/>
      </w:pPr>
      <w:r>
        <w:rPr>
          <w:rFonts w:hint="eastAsia"/>
        </w:rPr>
        <w:t>包裝建立物件的程式碼，讓此程式碼可在不同的地方被應運，並減少重複的程式碼，以降低修改的難度。</w:t>
      </w:r>
    </w:p>
    <w:p w:rsidR="002C6214" w:rsidRDefault="002C6214" w:rsidP="002C6214"/>
    <w:p w:rsidR="00146287" w:rsidRDefault="002C6214" w:rsidP="002C6214">
      <w:r>
        <w:rPr>
          <w:rFonts w:hint="eastAsia"/>
        </w:rPr>
        <w:t>如下圖，簡單工廠</w:t>
      </w:r>
      <w:r>
        <w:rPr>
          <w:rFonts w:hint="eastAsia"/>
        </w:rPr>
        <w:t>(</w:t>
      </w:r>
      <w:proofErr w:type="spellStart"/>
      <w:r>
        <w:rPr>
          <w:rFonts w:hint="eastAsia"/>
        </w:rPr>
        <w:t>S</w:t>
      </w:r>
      <w:r>
        <w:t>impleBeverageFactory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 w:rsidR="00146287">
        <w:rPr>
          <w:rFonts w:hint="eastAsia"/>
        </w:rPr>
        <w:t>封裝了建立飲料的過程</w:t>
      </w:r>
      <w:r w:rsidR="00146287">
        <w:rPr>
          <w:rFonts w:hint="eastAsia"/>
        </w:rPr>
        <w:t>(</w:t>
      </w:r>
      <w:proofErr w:type="spellStart"/>
      <w:r w:rsidR="00146287">
        <w:rPr>
          <w:rFonts w:hint="eastAsia"/>
        </w:rPr>
        <w:t>C</w:t>
      </w:r>
      <w:r w:rsidR="00146287">
        <w:t>reateBeverage</w:t>
      </w:r>
      <w:proofErr w:type="spellEnd"/>
      <w:r w:rsidR="00146287">
        <w:t>()</w:t>
      </w:r>
      <w:r w:rsidR="00146287">
        <w:rPr>
          <w:rFonts w:hint="eastAsia"/>
        </w:rPr>
        <w:t>)</w:t>
      </w:r>
      <w:r w:rsidR="00146287">
        <w:rPr>
          <w:rFonts w:hint="eastAsia"/>
        </w:rPr>
        <w:t>，降低了</w:t>
      </w:r>
      <w:proofErr w:type="spellStart"/>
      <w:r w:rsidR="00146287">
        <w:rPr>
          <w:rFonts w:hint="eastAsia"/>
        </w:rPr>
        <w:t>B</w:t>
      </w:r>
      <w:r w:rsidR="00146287">
        <w:t>everageStore</w:t>
      </w:r>
      <w:proofErr w:type="spellEnd"/>
      <w:r w:rsidR="00146287">
        <w:rPr>
          <w:rFonts w:hint="eastAsia"/>
        </w:rPr>
        <w:t>與</w:t>
      </w:r>
      <w:proofErr w:type="spellStart"/>
      <w:r w:rsidR="00146287">
        <w:rPr>
          <w:rFonts w:hint="eastAsia"/>
        </w:rPr>
        <w:t>IB</w:t>
      </w:r>
      <w:r w:rsidR="00146287">
        <w:t>everageProvide</w:t>
      </w:r>
      <w:proofErr w:type="spellEnd"/>
      <w:r w:rsidR="00146287">
        <w:rPr>
          <w:rFonts w:hint="eastAsia"/>
        </w:rPr>
        <w:t>的</w:t>
      </w:r>
      <w:r w:rsidR="003727B3">
        <w:rPr>
          <w:rFonts w:hint="eastAsia"/>
        </w:rPr>
        <w:t>耦合，而且簡單工廠可移到任意地方去建立飲料，不會只局限於</w:t>
      </w:r>
      <w:proofErr w:type="spellStart"/>
      <w:r w:rsidR="003727B3">
        <w:rPr>
          <w:rFonts w:hint="eastAsia"/>
        </w:rPr>
        <w:t>B</w:t>
      </w:r>
      <w:r w:rsidR="003727B3">
        <w:t>everageStore</w:t>
      </w:r>
      <w:proofErr w:type="spellEnd"/>
      <w:r w:rsidR="003727B3">
        <w:rPr>
          <w:rFonts w:hint="eastAsia"/>
        </w:rPr>
        <w:t>。</w:t>
      </w:r>
    </w:p>
    <w:p w:rsidR="00DE48AD" w:rsidRDefault="00DE48AD" w:rsidP="00B36C91">
      <w:pPr>
        <w:jc w:val="center"/>
      </w:pPr>
      <w:r>
        <w:rPr>
          <w:noProof/>
        </w:rPr>
        <w:lastRenderedPageBreak/>
        <w:drawing>
          <wp:inline distT="0" distB="0" distL="0" distR="0" wp14:anchorId="5F67D986" wp14:editId="633F6ED7">
            <wp:extent cx="3308350" cy="2126171"/>
            <wp:effectExtent l="0" t="0" r="635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438" cy="21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AD" w:rsidRDefault="00DE48AD" w:rsidP="00DE48AD">
      <w:r>
        <w:rPr>
          <w:rFonts w:hint="eastAsia"/>
        </w:rPr>
        <w:t>圖片來源</w:t>
      </w:r>
      <w:r>
        <w:rPr>
          <w:rFonts w:hint="eastAsia"/>
        </w:rPr>
        <w:t xml:space="preserve">: </w:t>
      </w:r>
      <w:hyperlink r:id="rId6" w:history="1">
        <w:r w:rsidRPr="008243D5">
          <w:rPr>
            <w:rStyle w:val="a4"/>
          </w:rPr>
          <w:t>https://dotblogs.com.tw/joysdw12/archive/2013/06/23/design-pattern-simple-factory-pattern.aspx</w:t>
        </w:r>
      </w:hyperlink>
    </w:p>
    <w:p w:rsidR="00DE48AD" w:rsidRDefault="003727B3" w:rsidP="003727B3">
      <w:pPr>
        <w:pStyle w:val="2"/>
      </w:pPr>
      <w:r>
        <w:rPr>
          <w:rFonts w:hint="eastAsia"/>
        </w:rPr>
        <w:t>工廠方法模式</w:t>
      </w:r>
      <w:r w:rsidR="00CC567E">
        <w:rPr>
          <w:rFonts w:hint="eastAsia"/>
        </w:rPr>
        <w:t>(</w:t>
      </w:r>
      <w:r w:rsidR="00CC567E">
        <w:t>Factory Method Pattern</w:t>
      </w:r>
      <w:r w:rsidR="00CC567E">
        <w:rPr>
          <w:rFonts w:hint="eastAsia"/>
        </w:rPr>
        <w:t>)</w:t>
      </w:r>
    </w:p>
    <w:p w:rsidR="003727B3" w:rsidRDefault="003727B3" w:rsidP="003727B3">
      <w:r>
        <w:rPr>
          <w:rFonts w:hint="eastAsia"/>
        </w:rPr>
        <w:t>定義一個建立物件的介面，但由子類別實作如何建立物件</w:t>
      </w:r>
      <w:r>
        <w:rPr>
          <w:rFonts w:hint="eastAsia"/>
        </w:rPr>
        <w:t>(</w:t>
      </w:r>
      <w:r>
        <w:rPr>
          <w:rFonts w:hint="eastAsia"/>
        </w:rPr>
        <w:t>工廠方法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133A97">
        <w:rPr>
          <w:rFonts w:hint="eastAsia"/>
        </w:rPr>
        <w:t>也就是</w:t>
      </w:r>
      <w:r w:rsidR="00133A97" w:rsidRPr="003D01FF">
        <w:rPr>
          <w:rFonts w:hint="eastAsia"/>
          <w:color w:val="FF0000"/>
        </w:rPr>
        <w:t>子類別只會</w:t>
      </w:r>
      <w:proofErr w:type="gramStart"/>
      <w:r w:rsidR="00133A97" w:rsidRPr="003D01FF">
        <w:rPr>
          <w:rFonts w:hint="eastAsia"/>
          <w:color w:val="FF0000"/>
        </w:rPr>
        <w:t>覆寫父類別</w:t>
      </w:r>
      <w:proofErr w:type="gramEnd"/>
      <w:r w:rsidR="00133A97" w:rsidRPr="003D01FF">
        <w:rPr>
          <w:rFonts w:hint="eastAsia"/>
          <w:color w:val="FF0000"/>
        </w:rPr>
        <w:t>的工廠方法</w:t>
      </w:r>
      <w:r w:rsidR="00133A97">
        <w:rPr>
          <w:rFonts w:hint="eastAsia"/>
        </w:rPr>
        <w:t>。</w:t>
      </w:r>
    </w:p>
    <w:p w:rsidR="00133A97" w:rsidRDefault="00133A97" w:rsidP="003727B3"/>
    <w:p w:rsidR="00011AB5" w:rsidRPr="00133A97" w:rsidRDefault="00133A97" w:rsidP="003727B3">
      <w:r>
        <w:rPr>
          <w:rFonts w:hint="eastAsia"/>
        </w:rPr>
        <w:t>以下圖為例，</w:t>
      </w:r>
      <w:proofErr w:type="spellStart"/>
      <w:r>
        <w:rPr>
          <w:rFonts w:hint="eastAsia"/>
        </w:rPr>
        <w:t>B</w:t>
      </w:r>
      <w:r>
        <w:t>lackTeaFactory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Green</w:t>
      </w:r>
      <w:r>
        <w:t>TeaFactory</w:t>
      </w:r>
      <w:proofErr w:type="spellEnd"/>
      <w:r w:rsidR="00011AB5">
        <w:rPr>
          <w:rFonts w:hint="eastAsia"/>
        </w:rPr>
        <w:t>都繼承</w:t>
      </w:r>
      <w:proofErr w:type="spellStart"/>
      <w:r w:rsidR="00011AB5">
        <w:rPr>
          <w:rFonts w:hint="eastAsia"/>
        </w:rPr>
        <w:t>I</w:t>
      </w:r>
      <w:r w:rsidR="00011AB5" w:rsidRPr="00133A97">
        <w:t>BeverageFactory</w:t>
      </w:r>
      <w:proofErr w:type="spellEnd"/>
      <w:r w:rsidR="00011AB5">
        <w:rPr>
          <w:rFonts w:hint="eastAsia"/>
        </w:rPr>
        <w:t>，並覆寫</w:t>
      </w:r>
      <w:proofErr w:type="spellStart"/>
      <w:r w:rsidR="00011AB5">
        <w:rPr>
          <w:rFonts w:hint="eastAsia"/>
        </w:rPr>
        <w:t>C</w:t>
      </w:r>
      <w:r w:rsidR="00011AB5">
        <w:t>reateBeverage</w:t>
      </w:r>
      <w:proofErr w:type="spellEnd"/>
      <w:r w:rsidR="00011AB5">
        <w:rPr>
          <w:rFonts w:hint="eastAsia"/>
        </w:rPr>
        <w:t>()</w:t>
      </w:r>
      <w:r w:rsidR="00011AB5">
        <w:rPr>
          <w:rFonts w:hint="eastAsia"/>
        </w:rPr>
        <w:t>，兩者分別又知道</w:t>
      </w:r>
      <w:proofErr w:type="spellStart"/>
      <w:r w:rsidR="00011AB5">
        <w:rPr>
          <w:rFonts w:hint="eastAsia"/>
        </w:rPr>
        <w:t>B</w:t>
      </w:r>
      <w:r w:rsidR="00011AB5">
        <w:t>lackTea</w:t>
      </w:r>
      <w:proofErr w:type="spellEnd"/>
      <w:r w:rsidR="00011AB5">
        <w:rPr>
          <w:rFonts w:hint="eastAsia"/>
        </w:rPr>
        <w:t>與</w:t>
      </w:r>
      <w:proofErr w:type="spellStart"/>
      <w:r w:rsidR="00011AB5">
        <w:rPr>
          <w:rFonts w:hint="eastAsia"/>
        </w:rPr>
        <w:t>G</w:t>
      </w:r>
      <w:r w:rsidR="00011AB5">
        <w:t>reenTea</w:t>
      </w:r>
      <w:proofErr w:type="spellEnd"/>
      <w:r w:rsidR="00011AB5">
        <w:rPr>
          <w:rFonts w:hint="eastAsia"/>
        </w:rPr>
        <w:t>，如此可以達到分類的效果。</w:t>
      </w:r>
      <w:r w:rsidR="003D01FF">
        <w:rPr>
          <w:rFonts w:hint="eastAsia"/>
        </w:rPr>
        <w:t>紅茶不一定只有</w:t>
      </w:r>
      <w:proofErr w:type="spellStart"/>
      <w:r w:rsidR="003D01FF">
        <w:rPr>
          <w:rFonts w:hint="eastAsia"/>
        </w:rPr>
        <w:t>B</w:t>
      </w:r>
      <w:r w:rsidR="003D01FF">
        <w:t>lackTea</w:t>
      </w:r>
      <w:proofErr w:type="spellEnd"/>
      <w:r w:rsidR="003D01FF">
        <w:rPr>
          <w:rFonts w:hint="eastAsia"/>
        </w:rPr>
        <w:t>這一種，可以有各式各樣的紅茶，而</w:t>
      </w:r>
      <w:proofErr w:type="spellStart"/>
      <w:r w:rsidR="003D01FF">
        <w:rPr>
          <w:rFonts w:hint="eastAsia"/>
        </w:rPr>
        <w:t>B</w:t>
      </w:r>
      <w:r w:rsidR="003D01FF">
        <w:t>lackTeaFactory</w:t>
      </w:r>
      <w:proofErr w:type="spellEnd"/>
      <w:r w:rsidR="003D01FF">
        <w:rPr>
          <w:rFonts w:hint="eastAsia"/>
        </w:rPr>
        <w:t>可以知道</w:t>
      </w:r>
      <w:proofErr w:type="gramStart"/>
      <w:r w:rsidR="003D01FF">
        <w:rPr>
          <w:rFonts w:hint="eastAsia"/>
        </w:rPr>
        <w:t>所以類行的</w:t>
      </w:r>
      <w:proofErr w:type="gramEnd"/>
      <w:r w:rsidR="003D01FF">
        <w:rPr>
          <w:rFonts w:hint="eastAsia"/>
        </w:rPr>
        <w:t>紅茶，將他們歸為一類，同理，各種綠茶也可被歸類到</w:t>
      </w:r>
      <w:proofErr w:type="spellStart"/>
      <w:r w:rsidR="003D01FF">
        <w:rPr>
          <w:rFonts w:hint="eastAsia"/>
        </w:rPr>
        <w:t>Green</w:t>
      </w:r>
      <w:r w:rsidR="003D01FF">
        <w:t>TeaFactory</w:t>
      </w:r>
      <w:proofErr w:type="spellEnd"/>
      <w:r w:rsidR="003D01FF">
        <w:rPr>
          <w:rFonts w:hint="eastAsia"/>
        </w:rPr>
        <w:t>。</w:t>
      </w:r>
    </w:p>
    <w:p w:rsidR="003727B3" w:rsidRDefault="003727B3" w:rsidP="003727B3">
      <w:r>
        <w:rPr>
          <w:noProof/>
        </w:rPr>
        <w:drawing>
          <wp:inline distT="0" distB="0" distL="0" distR="0" wp14:anchorId="58DD2262" wp14:editId="3A45BC38">
            <wp:extent cx="5274310" cy="19685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B3" w:rsidRDefault="003727B3" w:rsidP="003D01FF">
      <w:r>
        <w:rPr>
          <w:rFonts w:hint="eastAsia"/>
        </w:rPr>
        <w:t>圖片來源</w:t>
      </w:r>
      <w:r>
        <w:rPr>
          <w:rFonts w:hint="eastAsia"/>
        </w:rPr>
        <w:t xml:space="preserve">: </w:t>
      </w:r>
      <w:hyperlink r:id="rId8" w:history="1">
        <w:r w:rsidRPr="00601292">
          <w:rPr>
            <w:rStyle w:val="a4"/>
          </w:rPr>
          <w:t>https://dotblogs.com.tw/joysdw12/2013/09/12/design-pattern-factory-method-pattern</w:t>
        </w:r>
      </w:hyperlink>
    </w:p>
    <w:p w:rsidR="003D01FF" w:rsidRDefault="003D01FF" w:rsidP="003D01FF">
      <w:pPr>
        <w:pStyle w:val="2"/>
      </w:pPr>
      <w:r>
        <w:rPr>
          <w:rFonts w:hint="eastAsia"/>
        </w:rPr>
        <w:t>抽象工廠</w:t>
      </w:r>
      <w:r w:rsidR="00CC567E">
        <w:rPr>
          <w:rFonts w:hint="eastAsia"/>
        </w:rPr>
        <w:t>(</w:t>
      </w:r>
      <w:r w:rsidR="00CC567E">
        <w:t>Abstract Factory Pattern</w:t>
      </w:r>
      <w:r w:rsidR="00CC567E">
        <w:rPr>
          <w:rFonts w:hint="eastAsia"/>
        </w:rPr>
        <w:t>)</w:t>
      </w:r>
    </w:p>
    <w:p w:rsidR="00722753" w:rsidRPr="00722753" w:rsidRDefault="00722753" w:rsidP="00722753">
      <w:r>
        <w:rPr>
          <w:rFonts w:hint="eastAsia"/>
        </w:rPr>
        <w:t>建立一個</w:t>
      </w:r>
      <w:r>
        <w:rPr>
          <w:rFonts w:hint="eastAsia"/>
        </w:rPr>
        <w:t>(</w:t>
      </w:r>
      <w:r>
        <w:rPr>
          <w:rFonts w:hint="eastAsia"/>
        </w:rPr>
        <w:t>工廠、原件家族</w:t>
      </w:r>
      <w:r>
        <w:rPr>
          <w:rFonts w:hint="eastAsia"/>
        </w:rPr>
        <w:t>)</w:t>
      </w:r>
      <w:r>
        <w:rPr>
          <w:rFonts w:hint="eastAsia"/>
        </w:rPr>
        <w:t>介面，將建立物件所需的多個原件結合在此介面中。</w:t>
      </w:r>
      <w:r w:rsidR="00CC567E">
        <w:rPr>
          <w:rFonts w:hint="eastAsia"/>
        </w:rPr>
        <w:t>實際建立物件的方式則交由子類別去完成。此模式</w:t>
      </w:r>
      <w:proofErr w:type="gramStart"/>
      <w:r w:rsidR="00CC567E">
        <w:rPr>
          <w:rFonts w:hint="eastAsia"/>
        </w:rPr>
        <w:t>之類別圖如下</w:t>
      </w:r>
      <w:proofErr w:type="gramEnd"/>
      <w:r w:rsidR="00CC567E">
        <w:rPr>
          <w:rFonts w:hint="eastAsia"/>
        </w:rPr>
        <w:t>。</w:t>
      </w:r>
    </w:p>
    <w:p w:rsidR="003D01FF" w:rsidRDefault="003D01FF" w:rsidP="003D01FF">
      <w:r>
        <w:rPr>
          <w:noProof/>
        </w:rPr>
        <w:lastRenderedPageBreak/>
        <w:drawing>
          <wp:inline distT="0" distB="0" distL="0" distR="0" wp14:anchorId="73681BD2" wp14:editId="47DCBC00">
            <wp:extent cx="5274310" cy="34899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FF" w:rsidRDefault="003D01FF" w:rsidP="003D01FF">
      <w:pPr>
        <w:rPr>
          <w:rStyle w:val="a4"/>
        </w:rPr>
      </w:pPr>
      <w:r>
        <w:rPr>
          <w:rFonts w:hint="eastAsia"/>
        </w:rPr>
        <w:t>圖片來源</w:t>
      </w:r>
      <w:r>
        <w:rPr>
          <w:rFonts w:hint="eastAsia"/>
        </w:rPr>
        <w:t xml:space="preserve">: </w:t>
      </w:r>
      <w:hyperlink r:id="rId10" w:history="1">
        <w:r w:rsidRPr="00601292">
          <w:rPr>
            <w:rStyle w:val="a4"/>
          </w:rPr>
          <w:t>https://zh.wikipedia.org/wiki/%E6%8A%BD%E8%B1%A1%E5%B7%A5%E5%8E%82</w:t>
        </w:r>
      </w:hyperlink>
    </w:p>
    <w:p w:rsidR="00CC567E" w:rsidRDefault="00CC567E" w:rsidP="003D01FF">
      <w:pPr>
        <w:rPr>
          <w:rStyle w:val="a4"/>
        </w:rPr>
      </w:pPr>
    </w:p>
    <w:p w:rsidR="003D01FF" w:rsidRDefault="00CC567E" w:rsidP="003D01FF">
      <w:r>
        <w:rPr>
          <w:rFonts w:hint="eastAsia"/>
        </w:rPr>
        <w:t>下圖為抽象工廠的範例</w:t>
      </w:r>
    </w:p>
    <w:p w:rsidR="003D01FF" w:rsidRDefault="003D01FF" w:rsidP="003D01FF">
      <w:r>
        <w:rPr>
          <w:noProof/>
        </w:rPr>
        <w:drawing>
          <wp:inline distT="0" distB="0" distL="0" distR="0" wp14:anchorId="10F76529" wp14:editId="1DD3C597">
            <wp:extent cx="5274310" cy="28809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FF" w:rsidRDefault="003D01FF" w:rsidP="003D01FF">
      <w:r>
        <w:rPr>
          <w:rFonts w:hint="eastAsia"/>
        </w:rPr>
        <w:t>圖片來源</w:t>
      </w:r>
      <w:r>
        <w:rPr>
          <w:rFonts w:hint="eastAsia"/>
        </w:rPr>
        <w:t>:</w:t>
      </w:r>
      <w:r w:rsidRPr="003D01FF">
        <w:t xml:space="preserve"> </w:t>
      </w:r>
      <w:hyperlink r:id="rId12" w:history="1">
        <w:r w:rsidRPr="00601292">
          <w:rPr>
            <w:rStyle w:val="a4"/>
          </w:rPr>
          <w:t>https://skyyen999.gitbooks.io/-study-design-pattern-in-java/content/abstractFactory1.html</w:t>
        </w:r>
      </w:hyperlink>
      <w:r>
        <w:rPr>
          <w:rFonts w:hint="eastAsia"/>
        </w:rPr>
        <w:t xml:space="preserve"> </w:t>
      </w:r>
    </w:p>
    <w:p w:rsidR="00F13F0D" w:rsidRDefault="00791F8E" w:rsidP="00F13F0D">
      <w:pPr>
        <w:pStyle w:val="2"/>
      </w:pPr>
      <w:r>
        <w:rPr>
          <w:rFonts w:hint="eastAsia"/>
        </w:rPr>
        <w:t>實際開發經驗</w:t>
      </w:r>
    </w:p>
    <w:p w:rsidR="001402A3" w:rsidRPr="001402A3" w:rsidRDefault="00791F8E" w:rsidP="00791F8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誤用經驗</w:t>
      </w:r>
      <w:r>
        <w:rPr>
          <w:rFonts w:hint="eastAsia"/>
        </w:rPr>
        <w:t xml:space="preserve">: </w:t>
      </w:r>
      <w:r>
        <w:rPr>
          <w:rFonts w:hint="eastAsia"/>
        </w:rPr>
        <w:t>在開發</w:t>
      </w:r>
      <w:proofErr w:type="spellStart"/>
      <w:r w:rsidR="00E7790B">
        <w:rPr>
          <w:rFonts w:hint="eastAsia"/>
        </w:rPr>
        <w:t>OrteryV</w:t>
      </w:r>
      <w:r w:rsidR="00E7790B">
        <w:t>iewer</w:t>
      </w:r>
      <w:proofErr w:type="spellEnd"/>
      <w:r w:rsidR="00E7790B">
        <w:rPr>
          <w:rFonts w:hint="eastAsia"/>
        </w:rPr>
        <w:t>中的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時想套用此</w:t>
      </w:r>
      <w:r w:rsidR="00663785">
        <w:rPr>
          <w:rFonts w:hint="eastAsia"/>
        </w:rPr>
        <w:t>抽象</w:t>
      </w:r>
      <w:r>
        <w:rPr>
          <w:rFonts w:hint="eastAsia"/>
        </w:rPr>
        <w:t>工廠模式，因</w:t>
      </w:r>
      <w:r>
        <w:rPr>
          <w:rFonts w:hint="eastAsia"/>
        </w:rPr>
        <w:lastRenderedPageBreak/>
        <w:t>為程式中有多種不同的按鈕，而它們的</w:t>
      </w:r>
      <w:proofErr w:type="gramStart"/>
      <w:r w:rsidRPr="00791F8E">
        <w:rPr>
          <w:color w:val="FF0000"/>
        </w:rPr>
        <w:t>”</w:t>
      </w:r>
      <w:proofErr w:type="gramEnd"/>
      <w:r w:rsidRPr="00791F8E">
        <w:rPr>
          <w:rFonts w:hint="eastAsia"/>
          <w:color w:val="FF0000"/>
        </w:rPr>
        <w:t>圖示</w:t>
      </w:r>
      <w:proofErr w:type="gramStart"/>
      <w:r w:rsidRPr="00791F8E">
        <w:rPr>
          <w:color w:val="FF0000"/>
        </w:rPr>
        <w:t>”</w:t>
      </w:r>
      <w:proofErr w:type="gramEnd"/>
      <w:r w:rsidRPr="00791F8E">
        <w:rPr>
          <w:color w:val="FF0000"/>
        </w:rPr>
        <w:t>,</w:t>
      </w:r>
      <w:r w:rsidRPr="00791F8E">
        <w:rPr>
          <w:rFonts w:hint="eastAsia"/>
          <w:color w:val="FF0000"/>
        </w:rPr>
        <w:t xml:space="preserve"> </w:t>
      </w:r>
      <w:proofErr w:type="gramStart"/>
      <w:r w:rsidRPr="00791F8E">
        <w:rPr>
          <w:color w:val="FF0000"/>
        </w:rPr>
        <w:t>”</w:t>
      </w:r>
      <w:proofErr w:type="gramEnd"/>
      <w:r w:rsidRPr="00791F8E">
        <w:rPr>
          <w:rFonts w:hint="eastAsia"/>
          <w:color w:val="FF0000"/>
        </w:rPr>
        <w:t>路徑</w:t>
      </w:r>
      <w:proofErr w:type="gramStart"/>
      <w:r w:rsidRPr="00791F8E">
        <w:rPr>
          <w:color w:val="FF0000"/>
        </w:rPr>
        <w:t>”</w:t>
      </w:r>
      <w:proofErr w:type="gramEnd"/>
      <w:r w:rsidRPr="00791F8E">
        <w:rPr>
          <w:rFonts w:hint="eastAsia"/>
          <w:color w:val="000000" w:themeColor="text1"/>
        </w:rPr>
        <w:t>接不相同</w:t>
      </w:r>
      <w:r>
        <w:rPr>
          <w:rFonts w:hint="eastAsia"/>
          <w:color w:val="000000" w:themeColor="text1"/>
        </w:rPr>
        <w:t>。但其實</w:t>
      </w:r>
      <w:proofErr w:type="gramStart"/>
      <w:r w:rsidRPr="00791F8E">
        <w:rPr>
          <w:color w:val="FF0000"/>
        </w:rPr>
        <w:t>”</w:t>
      </w:r>
      <w:proofErr w:type="gramEnd"/>
      <w:r w:rsidRPr="00791F8E">
        <w:rPr>
          <w:rFonts w:hint="eastAsia"/>
          <w:color w:val="FF0000"/>
        </w:rPr>
        <w:t>圖示</w:t>
      </w:r>
      <w:proofErr w:type="gramStart"/>
      <w:r w:rsidRPr="00791F8E">
        <w:rPr>
          <w:color w:val="FF0000"/>
        </w:rPr>
        <w:t>”</w:t>
      </w:r>
      <w:proofErr w:type="gramEnd"/>
      <w:r w:rsidRPr="00791F8E">
        <w:rPr>
          <w:color w:val="FF0000"/>
        </w:rPr>
        <w:t>,</w:t>
      </w:r>
      <w:r w:rsidRPr="00791F8E">
        <w:rPr>
          <w:rFonts w:hint="eastAsia"/>
          <w:color w:val="FF0000"/>
        </w:rPr>
        <w:t xml:space="preserve"> </w:t>
      </w:r>
      <w:proofErr w:type="gramStart"/>
      <w:r w:rsidRPr="00791F8E">
        <w:rPr>
          <w:color w:val="FF0000"/>
        </w:rPr>
        <w:t>”</w:t>
      </w:r>
      <w:proofErr w:type="gramEnd"/>
      <w:r w:rsidRPr="00791F8E">
        <w:rPr>
          <w:rFonts w:hint="eastAsia"/>
          <w:color w:val="FF0000"/>
        </w:rPr>
        <w:t>路徑</w:t>
      </w:r>
      <w:proofErr w:type="gramStart"/>
      <w:r w:rsidRPr="00791F8E">
        <w:rPr>
          <w:color w:val="FF0000"/>
        </w:rPr>
        <w:t>”</w:t>
      </w:r>
      <w:proofErr w:type="gramEnd"/>
      <w:r w:rsidRPr="00791F8E">
        <w:rPr>
          <w:rFonts w:hint="eastAsia"/>
          <w:color w:val="000000" w:themeColor="text1"/>
        </w:rPr>
        <w:t>都只是</w:t>
      </w:r>
      <w:r>
        <w:rPr>
          <w:rFonts w:hint="eastAsia"/>
          <w:color w:val="000000" w:themeColor="text1"/>
        </w:rPr>
        <w:t>字串，並沒有多型的必要。如果套用</w:t>
      </w:r>
      <w:r w:rsidR="00663785">
        <w:rPr>
          <w:rFonts w:hint="eastAsia"/>
        </w:rPr>
        <w:t>抽象</w:t>
      </w:r>
      <w:r>
        <w:rPr>
          <w:rFonts w:hint="eastAsia"/>
          <w:color w:val="000000" w:themeColor="text1"/>
        </w:rPr>
        <w:t>工廠模式，每新創一個按鈕就要為它創一個</w:t>
      </w:r>
      <w:r>
        <w:rPr>
          <w:rFonts w:hint="eastAsia"/>
          <w:color w:val="000000" w:themeColor="text1"/>
        </w:rPr>
        <w:t>class</w:t>
      </w:r>
      <w:r>
        <w:rPr>
          <w:rFonts w:hint="eastAsia"/>
          <w:color w:val="000000" w:themeColor="text1"/>
        </w:rPr>
        <w:t>，而只為了不同的</w:t>
      </w:r>
      <w:proofErr w:type="gramStart"/>
      <w:r w:rsidRPr="00791F8E">
        <w:rPr>
          <w:color w:val="FF0000"/>
        </w:rPr>
        <w:t>”</w:t>
      </w:r>
      <w:proofErr w:type="gramEnd"/>
      <w:r w:rsidRPr="00791F8E">
        <w:rPr>
          <w:rFonts w:hint="eastAsia"/>
          <w:color w:val="FF0000"/>
        </w:rPr>
        <w:t>圖示</w:t>
      </w:r>
      <w:proofErr w:type="gramStart"/>
      <w:r w:rsidRPr="00791F8E">
        <w:rPr>
          <w:color w:val="FF0000"/>
        </w:rPr>
        <w:t>”</w:t>
      </w:r>
      <w:proofErr w:type="gramEnd"/>
      <w:r w:rsidRPr="00791F8E">
        <w:rPr>
          <w:color w:val="FF0000"/>
        </w:rPr>
        <w:t>,</w:t>
      </w:r>
      <w:r w:rsidRPr="00791F8E">
        <w:rPr>
          <w:rFonts w:hint="eastAsia"/>
          <w:color w:val="FF0000"/>
        </w:rPr>
        <w:t xml:space="preserve"> </w:t>
      </w:r>
      <w:proofErr w:type="gramStart"/>
      <w:r w:rsidRPr="00791F8E">
        <w:rPr>
          <w:color w:val="FF0000"/>
        </w:rPr>
        <w:t>”</w:t>
      </w:r>
      <w:proofErr w:type="gramEnd"/>
      <w:r w:rsidRPr="00791F8E">
        <w:rPr>
          <w:rFonts w:hint="eastAsia"/>
          <w:color w:val="FF0000"/>
        </w:rPr>
        <w:t>路徑</w:t>
      </w:r>
      <w:proofErr w:type="gramStart"/>
      <w:r w:rsidRPr="00791F8E">
        <w:rPr>
          <w:color w:val="FF0000"/>
        </w:rPr>
        <w:t>”</w:t>
      </w:r>
      <w:proofErr w:type="gramEnd"/>
      <w:r w:rsidRPr="00791F8E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似乎太多餘，耗費開發時間。</w:t>
      </w:r>
      <w:r w:rsidR="001402A3">
        <w:rPr>
          <w:rFonts w:hint="eastAsia"/>
          <w:color w:val="000000" w:themeColor="text1"/>
        </w:rPr>
        <w:t>應該使需要將</w:t>
      </w:r>
      <w:proofErr w:type="gramStart"/>
      <w:r w:rsidR="001402A3" w:rsidRPr="00791F8E">
        <w:rPr>
          <w:color w:val="FF0000"/>
        </w:rPr>
        <w:t>”</w:t>
      </w:r>
      <w:proofErr w:type="gramEnd"/>
      <w:r w:rsidR="001402A3" w:rsidRPr="00791F8E">
        <w:rPr>
          <w:rFonts w:hint="eastAsia"/>
          <w:color w:val="FF0000"/>
        </w:rPr>
        <w:t>圖示</w:t>
      </w:r>
      <w:proofErr w:type="gramStart"/>
      <w:r w:rsidR="001402A3" w:rsidRPr="00791F8E">
        <w:rPr>
          <w:color w:val="FF0000"/>
        </w:rPr>
        <w:t>”</w:t>
      </w:r>
      <w:proofErr w:type="gramEnd"/>
      <w:r w:rsidR="001402A3" w:rsidRPr="00791F8E">
        <w:rPr>
          <w:color w:val="FF0000"/>
        </w:rPr>
        <w:t>,</w:t>
      </w:r>
      <w:r w:rsidR="001402A3" w:rsidRPr="00791F8E">
        <w:rPr>
          <w:rFonts w:hint="eastAsia"/>
          <w:color w:val="FF0000"/>
        </w:rPr>
        <w:t xml:space="preserve"> </w:t>
      </w:r>
      <w:proofErr w:type="gramStart"/>
      <w:r w:rsidR="001402A3" w:rsidRPr="00791F8E">
        <w:rPr>
          <w:color w:val="FF0000"/>
        </w:rPr>
        <w:t>”</w:t>
      </w:r>
      <w:proofErr w:type="gramEnd"/>
      <w:r w:rsidR="001402A3" w:rsidRPr="00791F8E">
        <w:rPr>
          <w:rFonts w:hint="eastAsia"/>
          <w:color w:val="FF0000"/>
        </w:rPr>
        <w:t>路徑</w:t>
      </w:r>
      <w:proofErr w:type="gramStart"/>
      <w:r w:rsidR="001402A3" w:rsidRPr="00791F8E">
        <w:rPr>
          <w:color w:val="FF0000"/>
        </w:rPr>
        <w:t>”</w:t>
      </w:r>
      <w:proofErr w:type="gramEnd"/>
      <w:r w:rsidR="001402A3" w:rsidRPr="001402A3">
        <w:rPr>
          <w:rFonts w:hint="eastAsia"/>
          <w:color w:val="000000" w:themeColor="text1"/>
        </w:rPr>
        <w:t>當作</w:t>
      </w:r>
      <w:r w:rsidR="001402A3">
        <w:rPr>
          <w:rFonts w:hint="eastAsia"/>
          <w:color w:val="000000" w:themeColor="text1"/>
        </w:rPr>
        <w:t>參數傳</w:t>
      </w:r>
      <w:proofErr w:type="gramStart"/>
      <w:r w:rsidR="001402A3">
        <w:rPr>
          <w:rFonts w:hint="eastAsia"/>
          <w:color w:val="000000" w:themeColor="text1"/>
        </w:rPr>
        <w:t>入建構值</w:t>
      </w:r>
      <w:proofErr w:type="gramEnd"/>
      <w:r w:rsidR="001402A3">
        <w:rPr>
          <w:rFonts w:hint="eastAsia"/>
          <w:color w:val="000000" w:themeColor="text1"/>
        </w:rPr>
        <w:t>中即可。</w:t>
      </w:r>
    </w:p>
    <w:p w:rsidR="001402A3" w:rsidRPr="001402A3" w:rsidRDefault="001402A3" w:rsidP="001402A3">
      <w:pPr>
        <w:pStyle w:val="a3"/>
        <w:ind w:leftChars="0"/>
      </w:pPr>
    </w:p>
    <w:p w:rsidR="004521BB" w:rsidRDefault="00791F8E" w:rsidP="004521BB">
      <w:pPr>
        <w:pStyle w:val="a3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或許真的需要用</w:t>
      </w:r>
      <w:r w:rsidR="00663785">
        <w:rPr>
          <w:rFonts w:hint="eastAsia"/>
        </w:rPr>
        <w:t>抽象</w:t>
      </w:r>
      <w:r>
        <w:rPr>
          <w:rFonts w:hint="eastAsia"/>
          <w:color w:val="000000" w:themeColor="text1"/>
        </w:rPr>
        <w:t>工廠模式的時機</w:t>
      </w:r>
      <w:r w:rsidR="00914B1C">
        <w:rPr>
          <w:rFonts w:hint="eastAsia"/>
          <w:color w:val="000000" w:themeColor="text1"/>
        </w:rPr>
        <w:t>是如上圖</w:t>
      </w:r>
      <w:r w:rsidR="001402A3">
        <w:rPr>
          <w:rFonts w:hint="eastAsia"/>
          <w:color w:val="000000" w:themeColor="text1"/>
        </w:rPr>
        <w:t>的情況</w:t>
      </w:r>
      <w:r w:rsidR="001402A3">
        <w:rPr>
          <w:rFonts w:hint="eastAsia"/>
          <w:color w:val="000000" w:themeColor="text1"/>
        </w:rPr>
        <w:t>(</w:t>
      </w:r>
      <w:r w:rsidR="009156F5">
        <w:rPr>
          <w:rFonts w:hint="eastAsia"/>
          <w:color w:val="000000" w:themeColor="text1"/>
        </w:rPr>
        <w:t>物件中的子物件有需要多型的函式</w:t>
      </w:r>
      <w:r w:rsidR="001402A3">
        <w:rPr>
          <w:rFonts w:hint="eastAsia"/>
          <w:color w:val="000000" w:themeColor="text1"/>
        </w:rPr>
        <w:t>)</w:t>
      </w:r>
      <w:r w:rsidR="001402A3">
        <w:rPr>
          <w:rFonts w:hint="eastAsia"/>
          <w:color w:val="000000" w:themeColor="text1"/>
        </w:rPr>
        <w:t>，</w:t>
      </w:r>
      <w:r w:rsidR="001402A3">
        <w:rPr>
          <w:rFonts w:hint="eastAsia"/>
          <w:color w:val="000000" w:themeColor="text1"/>
        </w:rPr>
        <w:t>equ</w:t>
      </w:r>
      <w:r w:rsidR="001402A3">
        <w:rPr>
          <w:color w:val="000000" w:themeColor="text1"/>
        </w:rPr>
        <w:t>i</w:t>
      </w:r>
      <w:r w:rsidR="001402A3">
        <w:rPr>
          <w:rFonts w:hint="eastAsia"/>
          <w:color w:val="000000" w:themeColor="text1"/>
        </w:rPr>
        <w:t>pm</w:t>
      </w:r>
      <w:r w:rsidR="001402A3">
        <w:rPr>
          <w:color w:val="000000" w:themeColor="text1"/>
        </w:rPr>
        <w:t>e</w:t>
      </w:r>
      <w:r w:rsidR="001402A3">
        <w:rPr>
          <w:rFonts w:hint="eastAsia"/>
          <w:color w:val="000000" w:themeColor="text1"/>
        </w:rPr>
        <w:t>nt</w:t>
      </w:r>
      <w:r w:rsidR="001402A3">
        <w:rPr>
          <w:rFonts w:hint="eastAsia"/>
          <w:color w:val="000000" w:themeColor="text1"/>
        </w:rPr>
        <w:t>中的不同</w:t>
      </w:r>
      <w:r w:rsidR="001402A3">
        <w:rPr>
          <w:rFonts w:hint="eastAsia"/>
          <w:color w:val="000000" w:themeColor="text1"/>
        </w:rPr>
        <w:t>weapon</w:t>
      </w:r>
      <w:r w:rsidR="001402A3">
        <w:rPr>
          <w:rFonts w:hint="eastAsia"/>
          <w:color w:val="000000" w:themeColor="text1"/>
        </w:rPr>
        <w:t>，會有不同的攻擊力，所以需要覆寫</w:t>
      </w:r>
      <w:r w:rsidR="001402A3">
        <w:rPr>
          <w:rFonts w:hint="eastAsia"/>
          <w:color w:val="000000" w:themeColor="text1"/>
        </w:rPr>
        <w:t>attack()</w:t>
      </w:r>
      <w:r w:rsidR="001402A3">
        <w:rPr>
          <w:rFonts w:hint="eastAsia"/>
          <w:color w:val="000000" w:themeColor="text1"/>
        </w:rPr>
        <w:t>，</w:t>
      </w:r>
      <w:r w:rsidR="00914B1C">
        <w:rPr>
          <w:rFonts w:hint="eastAsia"/>
          <w:color w:val="000000" w:themeColor="text1"/>
        </w:rPr>
        <w:t>這確實需要利用多型來完成，</w:t>
      </w:r>
      <w:r w:rsidR="009156F5">
        <w:rPr>
          <w:rFonts w:hint="eastAsia"/>
          <w:color w:val="000000" w:themeColor="text1"/>
        </w:rPr>
        <w:t>因此可以套用此模式。</w:t>
      </w:r>
    </w:p>
    <w:p w:rsidR="004521BB" w:rsidRDefault="004521BB" w:rsidP="004521BB">
      <w:pPr>
        <w:pStyle w:val="1"/>
      </w:pPr>
      <w:r>
        <w:rPr>
          <w:rFonts w:hint="eastAsia"/>
        </w:rPr>
        <w:t>命令模式</w:t>
      </w:r>
      <w:r>
        <w:rPr>
          <w:rFonts w:hint="eastAsia"/>
        </w:rPr>
        <w:t>(</w:t>
      </w:r>
      <w:r>
        <w:t>Command Pattern</w:t>
      </w:r>
      <w:r>
        <w:rPr>
          <w:rFonts w:hint="eastAsia"/>
        </w:rPr>
        <w:t>)</w:t>
      </w:r>
    </w:p>
    <w:p w:rsidR="004521BB" w:rsidRDefault="004521BB" w:rsidP="004521BB">
      <w:pPr>
        <w:pStyle w:val="2"/>
      </w:pPr>
      <w:r>
        <w:rPr>
          <w:rFonts w:hint="eastAsia"/>
        </w:rPr>
        <w:t>為何需要使用</w:t>
      </w:r>
    </w:p>
    <w:p w:rsidR="004521BB" w:rsidRDefault="002340A2" w:rsidP="004521B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分離執行命令與觸發命令的物件。</w:t>
      </w:r>
    </w:p>
    <w:p w:rsidR="002340A2" w:rsidRPr="008F2BAB" w:rsidRDefault="002340A2" w:rsidP="002340A2">
      <w:pPr>
        <w:pStyle w:val="a3"/>
        <w:ind w:leftChars="0"/>
      </w:pPr>
      <w:r>
        <w:rPr>
          <w:rFonts w:hint="eastAsia"/>
        </w:rPr>
        <w:t>例</w:t>
      </w:r>
      <w:r>
        <w:rPr>
          <w:rFonts w:hint="eastAsia"/>
        </w:rPr>
        <w:t xml:space="preserve">: </w:t>
      </w:r>
      <w:r>
        <w:rPr>
          <w:rFonts w:hint="eastAsia"/>
        </w:rPr>
        <w:t>若按鈕</w:t>
      </w:r>
      <w:r>
        <w:rPr>
          <w:rFonts w:hint="eastAsia"/>
        </w:rPr>
        <w:t>(</w:t>
      </w:r>
      <w:r>
        <w:rPr>
          <w:rFonts w:hint="eastAsia"/>
        </w:rPr>
        <w:t>觸發命令的物件</w:t>
      </w:r>
      <w:r>
        <w:rPr>
          <w:rFonts w:hint="eastAsia"/>
        </w:rPr>
        <w:t>)</w:t>
      </w:r>
      <w:r>
        <w:rPr>
          <w:rFonts w:hint="eastAsia"/>
        </w:rPr>
        <w:t>要加入主頁面</w:t>
      </w:r>
      <w:r>
        <w:rPr>
          <w:rFonts w:hint="eastAsia"/>
        </w:rPr>
        <w:t>(</w:t>
      </w:r>
      <w:r>
        <w:rPr>
          <w:rFonts w:hint="eastAsia"/>
        </w:rPr>
        <w:t>執行命令的物件</w:t>
      </w:r>
      <w:r>
        <w:rPr>
          <w:rFonts w:hint="eastAsia"/>
        </w:rPr>
        <w:t>)</w:t>
      </w:r>
      <w:r>
        <w:rPr>
          <w:rFonts w:hint="eastAsia"/>
        </w:rPr>
        <w:t>的某個命令，如果不使用命令模式，可能需要將整份主頁面傳到按鈕中，這樣按鈕就可以執行所有主頁面可以做的事，這樣就與當初設計的原意不同。所以可以利用命令</w:t>
      </w:r>
      <w:r w:rsidR="008F2BAB">
        <w:rPr>
          <w:rFonts w:hint="eastAsia"/>
        </w:rPr>
        <w:t>模式，如此就只需將主頁面的某個指令包成命令物件，傳入按鈕中即可，亦可避免主頁面的其他功能被濫用。</w:t>
      </w:r>
    </w:p>
    <w:p w:rsidR="00FB3C2F" w:rsidRDefault="00FB3C2F" w:rsidP="00FB3C2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將物件實際的行動封裝成命令，即可</w:t>
      </w:r>
      <w:r>
        <w:rPr>
          <w:rFonts w:hint="eastAsia"/>
        </w:rPr>
        <w:t>(1)</w:t>
      </w:r>
      <w:r>
        <w:rPr>
          <w:rFonts w:hint="eastAsia"/>
        </w:rPr>
        <w:t>重覆使用、</w:t>
      </w:r>
      <w:r>
        <w:rPr>
          <w:rFonts w:hint="eastAsia"/>
        </w:rPr>
        <w:t>(2)</w:t>
      </w:r>
      <w:r w:rsidR="00E7790B">
        <w:rPr>
          <w:rFonts w:hint="eastAsia"/>
        </w:rPr>
        <w:t>還原這些命令。</w:t>
      </w:r>
    </w:p>
    <w:p w:rsidR="002340A2" w:rsidRDefault="00FB3C2F" w:rsidP="00FB3C2F">
      <w:pPr>
        <w:pStyle w:val="2"/>
      </w:pPr>
      <w:r>
        <w:rPr>
          <w:rFonts w:hint="eastAsia"/>
        </w:rPr>
        <w:lastRenderedPageBreak/>
        <w:t>UML</w:t>
      </w:r>
      <w:r>
        <w:rPr>
          <w:rFonts w:hint="eastAsia"/>
        </w:rPr>
        <w:t>圖</w:t>
      </w:r>
    </w:p>
    <w:p w:rsidR="00FB3C2F" w:rsidRDefault="00E7790B" w:rsidP="00E7790B">
      <w:pPr>
        <w:jc w:val="center"/>
      </w:pPr>
      <w:r>
        <w:rPr>
          <w:noProof/>
        </w:rPr>
        <w:drawing>
          <wp:inline distT="0" distB="0" distL="0" distR="0" wp14:anchorId="505DE8A2" wp14:editId="6F581E69">
            <wp:extent cx="5274310" cy="3381375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0B" w:rsidRDefault="00E7790B" w:rsidP="00FB3C2F">
      <w:r>
        <w:rPr>
          <w:rFonts w:hint="eastAsia"/>
        </w:rPr>
        <w:t>圖片來源</w:t>
      </w:r>
      <w:r>
        <w:rPr>
          <w:rFonts w:hint="eastAsia"/>
        </w:rPr>
        <w:t>:</w:t>
      </w:r>
      <w:r w:rsidRPr="00E7790B">
        <w:t xml:space="preserve"> </w:t>
      </w:r>
      <w:hyperlink r:id="rId14" w:history="1">
        <w:r w:rsidRPr="003C5111">
          <w:rPr>
            <w:rStyle w:val="a4"/>
          </w:rPr>
          <w:t>https://zh.wikipedia.org/wiki/%E5%91%BD%E4%BB%A4%E6%A8%A1%E5%BC%8F</w:t>
        </w:r>
      </w:hyperlink>
    </w:p>
    <w:p w:rsidR="00E7790B" w:rsidRDefault="00E7790B" w:rsidP="00FB3C2F"/>
    <w:p w:rsidR="00E7790B" w:rsidRDefault="00E7790B" w:rsidP="00E7790B">
      <w:pPr>
        <w:jc w:val="center"/>
      </w:pPr>
      <w:r>
        <w:rPr>
          <w:noProof/>
        </w:rPr>
        <w:drawing>
          <wp:inline distT="0" distB="0" distL="0" distR="0" wp14:anchorId="2EB3351F" wp14:editId="4687B9B5">
            <wp:extent cx="4200525" cy="28670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0B" w:rsidRDefault="00E7790B" w:rsidP="00FB3C2F">
      <w:r>
        <w:rPr>
          <w:rFonts w:hint="eastAsia"/>
        </w:rPr>
        <w:t>圖片來源</w:t>
      </w:r>
      <w:r>
        <w:rPr>
          <w:rFonts w:hint="eastAsia"/>
        </w:rPr>
        <w:t>:</w:t>
      </w:r>
      <w:r w:rsidRPr="00E7790B">
        <w:t xml:space="preserve"> </w:t>
      </w:r>
      <w:hyperlink r:id="rId16" w:history="1">
        <w:r w:rsidRPr="003C5111">
          <w:rPr>
            <w:rStyle w:val="a4"/>
          </w:rPr>
          <w:t>https://notfalse.net/4/command-pattern</w:t>
        </w:r>
      </w:hyperlink>
    </w:p>
    <w:p w:rsidR="00E7790B" w:rsidRDefault="00E7790B" w:rsidP="00FB3C2F"/>
    <w:p w:rsidR="00E7790B" w:rsidRDefault="00E7790B" w:rsidP="00E7790B">
      <w:pPr>
        <w:pStyle w:val="2"/>
      </w:pPr>
      <w:r>
        <w:rPr>
          <w:rFonts w:hint="eastAsia"/>
        </w:rPr>
        <w:t>實際開發經驗</w:t>
      </w:r>
    </w:p>
    <w:p w:rsidR="00E7790B" w:rsidRPr="00FB3C2F" w:rsidRDefault="00E7790B" w:rsidP="00E7790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可套用之實際範例</w:t>
      </w:r>
      <w:r>
        <w:rPr>
          <w:rFonts w:hint="eastAsia"/>
        </w:rPr>
        <w:t xml:space="preserve">: </w:t>
      </w:r>
      <w:r w:rsidR="002E2542">
        <w:rPr>
          <w:rFonts w:hint="eastAsia"/>
        </w:rPr>
        <w:t xml:space="preserve"> </w:t>
      </w:r>
      <w:r w:rsidR="006F5B3C">
        <w:rPr>
          <w:rFonts w:hint="eastAsia"/>
        </w:rPr>
        <w:t>在</w:t>
      </w:r>
      <w:proofErr w:type="spellStart"/>
      <w:r>
        <w:rPr>
          <w:rFonts w:hint="eastAsia"/>
        </w:rPr>
        <w:t>OrteryV</w:t>
      </w:r>
      <w:r>
        <w:t>iewer</w:t>
      </w:r>
      <w:proofErr w:type="spellEnd"/>
      <w:r>
        <w:rPr>
          <w:rFonts w:hint="eastAsia"/>
        </w:rPr>
        <w:t>中</w:t>
      </w:r>
      <w:r w:rsidR="006F5B3C">
        <w:rPr>
          <w:rFonts w:hint="eastAsia"/>
        </w:rPr>
        <w:t>，有兩種方式可以呼叫</w:t>
      </w:r>
      <w:r w:rsidR="009F496D">
        <w:rPr>
          <w:rFonts w:hint="eastAsia"/>
        </w:rPr>
        <w:t>命令</w:t>
      </w:r>
      <w:r w:rsidR="006F5B3C">
        <w:rPr>
          <w:rFonts w:hint="eastAsia"/>
        </w:rPr>
        <w:t>，</w:t>
      </w:r>
      <w:r w:rsidR="009F496D">
        <w:rPr>
          <w:rFonts w:hint="eastAsia"/>
        </w:rPr>
        <w:t>有兩</w:t>
      </w:r>
      <w:r w:rsidR="009F496D">
        <w:rPr>
          <w:rFonts w:hint="eastAsia"/>
        </w:rPr>
        <w:lastRenderedPageBreak/>
        <w:t>種方法可以達到此功能</w:t>
      </w:r>
      <w:r w:rsidR="009F496D">
        <w:rPr>
          <w:rFonts w:hint="eastAsia"/>
        </w:rPr>
        <w:t>: (1)</w:t>
      </w:r>
      <w:r w:rsidR="009F496D">
        <w:rPr>
          <w:rFonts w:hint="eastAsia"/>
        </w:rPr>
        <w:t>按畫面上的按鈕、</w:t>
      </w:r>
      <w:r w:rsidR="009F496D">
        <w:rPr>
          <w:rFonts w:hint="eastAsia"/>
        </w:rPr>
        <w:t>(2)</w:t>
      </w:r>
      <w:r w:rsidR="009F496D">
        <w:rPr>
          <w:rFonts w:hint="eastAsia"/>
        </w:rPr>
        <w:t>在瀏覽器</w:t>
      </w:r>
      <w:r w:rsidR="00F74BA0">
        <w:rPr>
          <w:rFonts w:hint="eastAsia"/>
        </w:rPr>
        <w:t>鍵入</w:t>
      </w:r>
      <w:r w:rsidR="009F496D">
        <w:rPr>
          <w:rFonts w:hint="eastAsia"/>
        </w:rPr>
        <w:t>API</w:t>
      </w:r>
      <w:r w:rsidR="00F74BA0">
        <w:rPr>
          <w:rFonts w:hint="eastAsia"/>
        </w:rPr>
        <w:t>名稱。下列</w:t>
      </w:r>
      <w:r w:rsidR="00F74BA0">
        <w:rPr>
          <w:rFonts w:hint="eastAsia"/>
        </w:rPr>
        <w:t>以放大鏡為例</w:t>
      </w:r>
      <w:r w:rsidR="00F74BA0">
        <w:rPr>
          <w:rFonts w:hint="eastAsia"/>
        </w:rPr>
        <w:t>進行說明，開啟放大鏡時，還需要傳入類別</w:t>
      </w:r>
      <w:r w:rsidR="00F74BA0">
        <w:rPr>
          <w:rFonts w:hint="eastAsia"/>
        </w:rPr>
        <w:t>A</w:t>
      </w:r>
      <w:r w:rsidR="00F74BA0">
        <w:t>nimation</w:t>
      </w:r>
      <w:r w:rsidR="00F74BA0">
        <w:rPr>
          <w:rFonts w:hint="eastAsia"/>
        </w:rPr>
        <w:t>，也就是</w:t>
      </w:r>
      <w:r w:rsidR="0034195E">
        <w:rPr>
          <w:rFonts w:hint="eastAsia"/>
        </w:rPr>
        <w:t>說</w:t>
      </w:r>
      <w:r w:rsidR="00F74BA0">
        <w:rPr>
          <w:rFonts w:hint="eastAsia"/>
        </w:rPr>
        <w:t>要執行開啟放大鏡這個命令需要</w:t>
      </w:r>
      <w:r w:rsidR="00F74BA0">
        <w:rPr>
          <w:rFonts w:hint="eastAsia"/>
        </w:rPr>
        <w:t>Ma</w:t>
      </w:r>
      <w:r w:rsidR="00F74BA0">
        <w:t>gnifier</w:t>
      </w:r>
      <w:r w:rsidR="00F74BA0">
        <w:rPr>
          <w:rFonts w:hint="eastAsia"/>
        </w:rPr>
        <w:t>跟</w:t>
      </w:r>
      <w:r w:rsidR="00F74BA0">
        <w:rPr>
          <w:rFonts w:hint="eastAsia"/>
        </w:rPr>
        <w:t>Animation</w:t>
      </w:r>
      <w:r w:rsidR="00F74BA0">
        <w:rPr>
          <w:rFonts w:hint="eastAsia"/>
        </w:rPr>
        <w:t>這兩</w:t>
      </w:r>
      <w:proofErr w:type="gramStart"/>
      <w:r w:rsidR="00F74BA0">
        <w:rPr>
          <w:rFonts w:hint="eastAsia"/>
        </w:rPr>
        <w:t>個</w:t>
      </w:r>
      <w:proofErr w:type="gramEnd"/>
      <w:r w:rsidR="00F74BA0">
        <w:rPr>
          <w:rFonts w:hint="eastAsia"/>
        </w:rPr>
        <w:t>物件。若沒有將這指令以命令模式封裝，在任何需要開起放大鏡的</w:t>
      </w:r>
      <w:r w:rsidR="0034195E">
        <w:rPr>
          <w:rFonts w:hint="eastAsia"/>
        </w:rPr>
        <w:t>類別中，都必須將這兩個物件傳入，這樣很麻煩，之後也不好修改，包成命令後就可以解決上述</w:t>
      </w:r>
      <w:bookmarkStart w:id="0" w:name="_GoBack"/>
      <w:bookmarkEnd w:id="0"/>
      <w:r w:rsidR="0034195E">
        <w:rPr>
          <w:rFonts w:hint="eastAsia"/>
        </w:rPr>
        <w:t>問題。</w:t>
      </w:r>
    </w:p>
    <w:sectPr w:rsidR="00E7790B" w:rsidRPr="00FB3C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26534"/>
    <w:multiLevelType w:val="hybridMultilevel"/>
    <w:tmpl w:val="86E6A91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6B36417"/>
    <w:multiLevelType w:val="hybridMultilevel"/>
    <w:tmpl w:val="178CDF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2D2CBE"/>
    <w:multiLevelType w:val="hybridMultilevel"/>
    <w:tmpl w:val="A7088F04"/>
    <w:lvl w:ilvl="0" w:tplc="0D802E72">
      <w:start w:val="1"/>
      <w:numFmt w:val="bullet"/>
      <w:pStyle w:val="2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24A0E9D"/>
    <w:multiLevelType w:val="hybridMultilevel"/>
    <w:tmpl w:val="178CDF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5928E2"/>
    <w:multiLevelType w:val="hybridMultilevel"/>
    <w:tmpl w:val="739809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7202BF"/>
    <w:multiLevelType w:val="hybridMultilevel"/>
    <w:tmpl w:val="49B2B7C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2DD7EBF"/>
    <w:multiLevelType w:val="hybridMultilevel"/>
    <w:tmpl w:val="A226FB4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4A44156"/>
    <w:multiLevelType w:val="hybridMultilevel"/>
    <w:tmpl w:val="6BF289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72"/>
    <w:rsid w:val="00011AB5"/>
    <w:rsid w:val="00044672"/>
    <w:rsid w:val="00096CD2"/>
    <w:rsid w:val="000F3F2E"/>
    <w:rsid w:val="00133A97"/>
    <w:rsid w:val="001402A3"/>
    <w:rsid w:val="00146287"/>
    <w:rsid w:val="00174127"/>
    <w:rsid w:val="002069E6"/>
    <w:rsid w:val="002340A2"/>
    <w:rsid w:val="00250D17"/>
    <w:rsid w:val="00280DA8"/>
    <w:rsid w:val="002C6214"/>
    <w:rsid w:val="002E2542"/>
    <w:rsid w:val="0034195E"/>
    <w:rsid w:val="003727B3"/>
    <w:rsid w:val="003D01FF"/>
    <w:rsid w:val="004521BB"/>
    <w:rsid w:val="004743D2"/>
    <w:rsid w:val="004D114B"/>
    <w:rsid w:val="005B2744"/>
    <w:rsid w:val="00663785"/>
    <w:rsid w:val="006F5B3C"/>
    <w:rsid w:val="00722753"/>
    <w:rsid w:val="00791F8E"/>
    <w:rsid w:val="008F2BAB"/>
    <w:rsid w:val="00914B1C"/>
    <w:rsid w:val="009156F5"/>
    <w:rsid w:val="009F496D"/>
    <w:rsid w:val="00B36C91"/>
    <w:rsid w:val="00B64CAD"/>
    <w:rsid w:val="00CC567E"/>
    <w:rsid w:val="00DE48AD"/>
    <w:rsid w:val="00E7790B"/>
    <w:rsid w:val="00F13F0D"/>
    <w:rsid w:val="00F74BA0"/>
    <w:rsid w:val="00FB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684C"/>
  <w15:chartTrackingRefBased/>
  <w15:docId w15:val="{D82E6A2A-82A1-4752-B79C-C4B7BD73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467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36C91"/>
    <w:pPr>
      <w:keepNext/>
      <w:numPr>
        <w:numId w:val="3"/>
      </w:numPr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36C91"/>
    <w:pPr>
      <w:keepNext/>
      <w:contextualSpacing/>
      <w:outlineLvl w:val="2"/>
    </w:pPr>
    <w:rPr>
      <w:rFonts w:asciiTheme="majorHAnsi" w:eastAsiaTheme="majorEastAsia" w:hAnsiTheme="majorHAnsi" w:cstheme="majorBidi"/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4467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44672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B36C91"/>
    <w:rPr>
      <w:rFonts w:asciiTheme="majorHAnsi" w:eastAsiaTheme="majorEastAsia" w:hAnsiTheme="majorHAnsi" w:cstheme="majorBidi"/>
      <w:b/>
      <w:bCs/>
      <w:sz w:val="32"/>
      <w:szCs w:val="48"/>
    </w:rPr>
  </w:style>
  <w:style w:type="character" w:styleId="a4">
    <w:name w:val="Hyperlink"/>
    <w:basedOn w:val="a0"/>
    <w:uiPriority w:val="99"/>
    <w:unhideWhenUsed/>
    <w:rsid w:val="00DE48AD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B36C91"/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a5">
    <w:name w:val="Balloon Text"/>
    <w:basedOn w:val="a"/>
    <w:link w:val="a6"/>
    <w:uiPriority w:val="99"/>
    <w:semiHidden/>
    <w:unhideWhenUsed/>
    <w:rsid w:val="004743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743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blogs.com.tw/joysdw12/2013/09/12/design-pattern-factory-method-pattern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kyyen999.gitbooks.io/-study-design-pattern-in-java/content/abstractFactory1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otfalse.net/4/command-patter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tblogs.com.tw/joysdw12/archive/2013/06/23/design-pattern-simple-factory-pattern.aspx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zh.wikipedia.org/wiki/%E6%8A%BD%E8%B1%A1%E5%B7%A5%E5%8E%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zh.wikipedia.org/wiki/%E5%91%BD%E4%BB%A4%E6%A8%A1%E5%BC%8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6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15</cp:revision>
  <dcterms:created xsi:type="dcterms:W3CDTF">2018-10-09T05:50:00Z</dcterms:created>
  <dcterms:modified xsi:type="dcterms:W3CDTF">2018-10-17T08:08:00Z</dcterms:modified>
</cp:coreProperties>
</file>