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用户端v</w:t>
      </w:r>
      <w:r>
        <w:t>2.</w:t>
      </w:r>
      <w:r>
        <w:rPr>
          <w:rFonts w:hint="eastAsia"/>
          <w:lang w:val="en-US" w:eastAsia="zh-CN"/>
        </w:rPr>
        <w:t>2</w:t>
      </w:r>
      <w:r>
        <w:t>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赛事改版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用户端优化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信鸽纵横用户端v</w:t>
            </w:r>
            <w:r>
              <w:t>2.</w:t>
            </w: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赛事模块大改版：增加赛况、赛程、赛项，今日比赛优化</w:t>
            </w:r>
          </w:p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用户端优化：足环查询、我的成绩、我的报名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刘宁、纪宝泉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、姜橹；(</w:t>
            </w:r>
            <w:r>
              <w:t>Android)蒋坤坤</w:t>
            </w:r>
            <w:r>
              <w:rPr>
                <w:rFonts w:hint="eastAsia"/>
              </w:rPr>
              <w:t>、</w:t>
            </w:r>
            <w:r>
              <w:t>张坤峰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刘俊伟</w:t>
            </w:r>
            <w:r>
              <w:rPr>
                <w:rFonts w:hint="eastAsia"/>
              </w:rPr>
              <w:t>（后台）王文凯、赵光远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杜道瑞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color w:val="2F5597" w:themeColor="accent5" w:themeShade="BF"/>
          <w:u w:val="single"/>
        </w:rPr>
      </w:pPr>
      <w:r>
        <w:rPr>
          <w:rFonts w:hint="eastAsia"/>
        </w:rPr>
        <w:t>Ios：</w:t>
      </w:r>
      <w:r>
        <w:rPr>
          <w:rFonts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https://fir.im/pbsq</w:t>
      </w:r>
    </w:p>
    <w:p>
      <w:pPr>
        <w:pStyle w:val="6"/>
        <w:rPr>
          <w:rFonts w:hint="eastAsia"/>
          <w:color w:val="0000FF"/>
          <w:u w:val="single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：</w:t>
      </w:r>
      <w:r>
        <w:rPr>
          <w:rFonts w:hint="eastAsia"/>
          <w:color w:val="0000FF"/>
          <w:u w:val="single"/>
        </w:rPr>
        <w:fldChar w:fldCharType="begin"/>
      </w:r>
      <w:r>
        <w:rPr>
          <w:rFonts w:hint="eastAsia"/>
          <w:color w:val="0000FF"/>
          <w:u w:val="single"/>
        </w:rPr>
        <w:instrText xml:space="preserve"> HYPERLINK "https://www.pgyer.com/6s3P?sig=2e2WM3RFcVQIcBezKZwHxMIfwINF9UXAWX1ofd0IlYrGW8RsQ7PBEBrHOedMSLdw" </w:instrText>
      </w:r>
      <w:r>
        <w:rPr>
          <w:rFonts w:hint="eastAsia"/>
          <w:color w:val="0000FF"/>
          <w:u w:val="single"/>
        </w:rPr>
        <w:fldChar w:fldCharType="separate"/>
      </w:r>
      <w:r>
        <w:rPr>
          <w:rStyle w:val="10"/>
          <w:rFonts w:hint="eastAsia"/>
          <w:color w:val="0000FF"/>
        </w:rPr>
        <w:t>https://www.pgyer.com/6s3P?sig=2e2WM3RFcVQIcBezKZwHxMIfwINF9UXAWX1ofd0IlYrGW8RsQ7PBEBrHOedMSLdw</w:t>
      </w:r>
      <w:r>
        <w:rPr>
          <w:rFonts w:hint="eastAsia"/>
          <w:color w:val="0000FF"/>
          <w:u w:val="single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  <w:rPr>
          <w:rFonts w:hint="eastAsia"/>
          <w:color w:val="0000FF"/>
          <w:u w:val="single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Ios：</w:t>
      </w:r>
      <w:r>
        <w:rPr>
          <w:rFonts w:hint="eastAsia"/>
          <w:color w:val="0000FF"/>
          <w:u w:val="single"/>
        </w:rPr>
        <w:fldChar w:fldCharType="begin"/>
      </w:r>
      <w:r>
        <w:rPr>
          <w:rFonts w:hint="eastAsia"/>
          <w:color w:val="0000FF"/>
          <w:u w:val="single"/>
        </w:rPr>
        <w:instrText xml:space="preserve"> HYPERLINK "https://fir.im/kf3y" </w:instrText>
      </w:r>
      <w:r>
        <w:rPr>
          <w:rFonts w:hint="eastAsia"/>
          <w:color w:val="0000FF"/>
          <w:u w:val="single"/>
        </w:rPr>
        <w:fldChar w:fldCharType="separate"/>
      </w:r>
      <w:r>
        <w:rPr>
          <w:rStyle w:val="10"/>
          <w:rFonts w:hint="eastAsia"/>
          <w:color w:val="0000FF"/>
        </w:rPr>
        <w:t>https://fir.im/kf3y</w:t>
      </w:r>
      <w:r>
        <w:rPr>
          <w:rFonts w:hint="eastAsia"/>
          <w:color w:val="0000FF"/>
          <w:u w:val="single"/>
        </w:rPr>
        <w:fldChar w:fldCharType="end"/>
      </w:r>
    </w:p>
    <w:p>
      <w:pPr>
        <w:pStyle w:val="6"/>
        <w:rPr>
          <w:rFonts w:hint="default" w:eastAsia="宋体"/>
          <w:color w:val="2F5597" w:themeColor="accent5" w:themeShade="BF"/>
          <w:u w:val="singl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Android：</w:t>
      </w:r>
      <w:r>
        <w:rPr>
          <w:rFonts w:ascii="Helvetica" w:hAnsi="Helvetica" w:eastAsia="Helvetica" w:cs="Helvetica"/>
          <w:b w:val="0"/>
          <w:i w:val="0"/>
          <w:caps w:val="0"/>
          <w:color w:val="A9B1B3"/>
          <w:spacing w:val="0"/>
          <w:sz w:val="21"/>
          <w:szCs w:val="21"/>
          <w:shd w:val="clear" w:fill="FFFFFF"/>
        </w:rPr>
        <w:t> </w:t>
      </w:r>
      <w:r>
        <w:rPr>
          <w:rFonts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https://fir.im/6nyk33</w:t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01</w:t>
      </w:r>
      <w:r>
        <w:t>/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15</w:t>
      </w:r>
      <w:r>
        <w:t xml:space="preserve">   共</w:t>
      </w:r>
      <w:r>
        <w:rPr>
          <w:rFonts w:hint="eastAsia"/>
          <w:lang w:val="en-US" w:eastAsia="zh-CN"/>
        </w:rPr>
        <w:t>10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/>
        </w:rPr>
        <w:t>思维导图（a</w:t>
      </w:r>
      <w:r>
        <w:t>pp用户端</w:t>
      </w:r>
      <w:r>
        <w:rPr>
          <w:rFonts w:hint="eastAsia"/>
        </w:rPr>
        <w:t>v</w:t>
      </w:r>
      <w:r>
        <w:t>2.</w:t>
      </w:r>
      <w:r>
        <w:rPr>
          <w:rFonts w:hint="eastAsia"/>
          <w:lang w:val="en-US" w:eastAsia="zh-CN"/>
        </w:rPr>
        <w:t>2</w:t>
      </w:r>
      <w:r>
        <w:t>.0</w:t>
      </w:r>
      <w:r>
        <w:rPr>
          <w:rFonts w:hint="eastAsia"/>
        </w:rPr>
        <w:t>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"https://www.tapd.cn/51581808/documents/view/1151581808001000060?file_type=mindmap&amp;file_ext=0"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https://www.tapd.cn/51581808/documents/view/1151581808001000060?file_type=mindmap&amp;file_ext=0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t>4.4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73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69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4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783205"/>
            <wp:effectExtent l="0" t="0" r="10160" b="17145"/>
            <wp:docPr id="1" name="图片 1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650490"/>
            <wp:effectExtent l="0" t="0" r="10160" b="16510"/>
            <wp:docPr id="2" name="图片 2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缺陷状态分布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</w:rPr>
        <w:t>0个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赛事模块大改版：增加赛况、赛程、赛项功能，与web运营端配置相关联；今日赛事优化，展示近期赛事，整体UI样式优化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用户端优化：足环查询/我的成绩点击足环号均进入我的爱鸽页面；我的报名增加退费</w:t>
      </w:r>
    </w:p>
    <w:p>
      <w:pPr>
        <w:ind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本期测试顺利按时上线，开发测试过程较顺利；需求上赛况赛程赛项的文案定义和功能区别，不便于理解，需改进。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60B28"/>
    <w:rsid w:val="000836E8"/>
    <w:rsid w:val="000A6826"/>
    <w:rsid w:val="000B64EF"/>
    <w:rsid w:val="000D0568"/>
    <w:rsid w:val="000E030F"/>
    <w:rsid w:val="00100A70"/>
    <w:rsid w:val="00123E62"/>
    <w:rsid w:val="001546CD"/>
    <w:rsid w:val="001763D6"/>
    <w:rsid w:val="001C0E64"/>
    <w:rsid w:val="001C62EA"/>
    <w:rsid w:val="001D1708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841AB"/>
    <w:rsid w:val="00390224"/>
    <w:rsid w:val="00431E4C"/>
    <w:rsid w:val="0043620B"/>
    <w:rsid w:val="00464E82"/>
    <w:rsid w:val="004769A4"/>
    <w:rsid w:val="00497B82"/>
    <w:rsid w:val="004A1B62"/>
    <w:rsid w:val="004A228A"/>
    <w:rsid w:val="004E366E"/>
    <w:rsid w:val="00516B69"/>
    <w:rsid w:val="00516E64"/>
    <w:rsid w:val="00517DB2"/>
    <w:rsid w:val="00530C06"/>
    <w:rsid w:val="0058247A"/>
    <w:rsid w:val="00593360"/>
    <w:rsid w:val="005A22A0"/>
    <w:rsid w:val="005B55B7"/>
    <w:rsid w:val="005C374C"/>
    <w:rsid w:val="005D0F95"/>
    <w:rsid w:val="005F005B"/>
    <w:rsid w:val="00605B96"/>
    <w:rsid w:val="00617EF5"/>
    <w:rsid w:val="00625704"/>
    <w:rsid w:val="0063112D"/>
    <w:rsid w:val="006375DB"/>
    <w:rsid w:val="00641E51"/>
    <w:rsid w:val="00643291"/>
    <w:rsid w:val="00656F8C"/>
    <w:rsid w:val="00661B7D"/>
    <w:rsid w:val="00663A64"/>
    <w:rsid w:val="006803F1"/>
    <w:rsid w:val="006A4597"/>
    <w:rsid w:val="006C5BCD"/>
    <w:rsid w:val="00740D57"/>
    <w:rsid w:val="007511E8"/>
    <w:rsid w:val="00752984"/>
    <w:rsid w:val="00770CB0"/>
    <w:rsid w:val="007A1502"/>
    <w:rsid w:val="007B4558"/>
    <w:rsid w:val="007E5268"/>
    <w:rsid w:val="0084237E"/>
    <w:rsid w:val="008436BC"/>
    <w:rsid w:val="0084567D"/>
    <w:rsid w:val="00846A04"/>
    <w:rsid w:val="00895C32"/>
    <w:rsid w:val="008F3906"/>
    <w:rsid w:val="009105B6"/>
    <w:rsid w:val="0093268E"/>
    <w:rsid w:val="00963F0A"/>
    <w:rsid w:val="00985ECE"/>
    <w:rsid w:val="009968A9"/>
    <w:rsid w:val="00A3186E"/>
    <w:rsid w:val="00A354C8"/>
    <w:rsid w:val="00A35B06"/>
    <w:rsid w:val="00A431B0"/>
    <w:rsid w:val="00A575FF"/>
    <w:rsid w:val="00A91A60"/>
    <w:rsid w:val="00B04A93"/>
    <w:rsid w:val="00B07FEE"/>
    <w:rsid w:val="00B132C1"/>
    <w:rsid w:val="00B64CB3"/>
    <w:rsid w:val="00B67385"/>
    <w:rsid w:val="00B82DE3"/>
    <w:rsid w:val="00B929FB"/>
    <w:rsid w:val="00BB1C77"/>
    <w:rsid w:val="00BB679F"/>
    <w:rsid w:val="00BF0C91"/>
    <w:rsid w:val="00C57FFB"/>
    <w:rsid w:val="00C836E5"/>
    <w:rsid w:val="00D528F4"/>
    <w:rsid w:val="00D55AB6"/>
    <w:rsid w:val="00D83324"/>
    <w:rsid w:val="00D83E65"/>
    <w:rsid w:val="00DC3061"/>
    <w:rsid w:val="00DC3698"/>
    <w:rsid w:val="00DC4201"/>
    <w:rsid w:val="00E00F57"/>
    <w:rsid w:val="00E03BDF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B2AEC"/>
    <w:rsid w:val="00FF1B2D"/>
    <w:rsid w:val="0343662B"/>
    <w:rsid w:val="035D4ADE"/>
    <w:rsid w:val="037B1DF0"/>
    <w:rsid w:val="0816574B"/>
    <w:rsid w:val="1A173417"/>
    <w:rsid w:val="23E27857"/>
    <w:rsid w:val="252B2A24"/>
    <w:rsid w:val="26FA2A04"/>
    <w:rsid w:val="2A703812"/>
    <w:rsid w:val="35EE2063"/>
    <w:rsid w:val="3672329F"/>
    <w:rsid w:val="4C8C7839"/>
    <w:rsid w:val="4DB06AD2"/>
    <w:rsid w:val="565A0907"/>
    <w:rsid w:val="6B607F5E"/>
    <w:rsid w:val="724221AE"/>
    <w:rsid w:val="734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1092</Characters>
  <Lines>9</Lines>
  <Paragraphs>2</Paragraphs>
  <TotalTime>45</TotalTime>
  <ScaleCrop>false</ScaleCrop>
  <LinksUpToDate>false</LinksUpToDate>
  <CharactersWithSpaces>1281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2020-02-05T07:11:58Z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