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ADB" w:rsidRDefault="00B05152" w:rsidP="00B05152">
      <w:pPr>
        <w:jc w:val="center"/>
        <w:rPr>
          <w:b/>
          <w:sz w:val="28"/>
        </w:rPr>
      </w:pPr>
      <w:r w:rsidRPr="00B05152">
        <w:rPr>
          <w:b/>
          <w:sz w:val="28"/>
        </w:rPr>
        <w:t>SILVERWORKS BACKEND CLEANING PAGE</w:t>
      </w:r>
      <w:r>
        <w:rPr>
          <w:b/>
          <w:sz w:val="28"/>
        </w:rPr>
        <w:t xml:space="preserve"> DOCUMENTATION</w:t>
      </w:r>
    </w:p>
    <w:p w:rsidR="00B05152" w:rsidRDefault="00B05152" w:rsidP="00B05152">
      <w:pPr>
        <w:jc w:val="center"/>
        <w:rPr>
          <w:b/>
          <w:sz w:val="28"/>
        </w:rPr>
      </w:pPr>
    </w:p>
    <w:p w:rsidR="00B05152" w:rsidRPr="001E088D" w:rsidRDefault="00B05152" w:rsidP="001E088D">
      <w:pPr>
        <w:pStyle w:val="ListParagraph"/>
        <w:numPr>
          <w:ilvl w:val="0"/>
          <w:numId w:val="4"/>
        </w:numPr>
        <w:rPr>
          <w:b/>
          <w:sz w:val="24"/>
        </w:rPr>
      </w:pPr>
      <w:r w:rsidRPr="001E088D">
        <w:rPr>
          <w:b/>
          <w:sz w:val="24"/>
        </w:rPr>
        <w:t>Login Page</w:t>
      </w:r>
    </w:p>
    <w:p w:rsidR="00B05152" w:rsidRDefault="00B05152" w:rsidP="00B05152">
      <w:pPr>
        <w:pStyle w:val="ListParagraph"/>
        <w:numPr>
          <w:ilvl w:val="0"/>
          <w:numId w:val="2"/>
        </w:numPr>
        <w:rPr>
          <w:sz w:val="24"/>
        </w:rPr>
      </w:pPr>
      <w:r>
        <w:rPr>
          <w:sz w:val="24"/>
        </w:rPr>
        <w:t xml:space="preserve">By Default the login page value has been set by users wherein the branches of silverworks can be able to access the user page by clicking the login button, the administrator page can be able to access only by the IT Associate of Silverworks </w:t>
      </w:r>
      <w:proofErr w:type="spellStart"/>
      <w:r>
        <w:rPr>
          <w:sz w:val="24"/>
        </w:rPr>
        <w:t>Headoffice</w:t>
      </w:r>
      <w:proofErr w:type="spellEnd"/>
      <w:r>
        <w:rPr>
          <w:sz w:val="24"/>
        </w:rPr>
        <w:t>.</w:t>
      </w:r>
    </w:p>
    <w:p w:rsidR="00B05152" w:rsidRPr="00B05152" w:rsidRDefault="00B05152" w:rsidP="00B05152">
      <w:r w:rsidRPr="00B05152">
        <w:t>Actual image of login page</w:t>
      </w:r>
    </w:p>
    <w:p w:rsidR="001E088D" w:rsidRDefault="00B05152" w:rsidP="00B05152">
      <w:pPr>
        <w:rPr>
          <w:sz w:val="24"/>
        </w:rPr>
      </w:pPr>
      <w:r>
        <w:rPr>
          <w:noProof/>
          <w:sz w:val="24"/>
          <w:lang w:eastAsia="en-PH"/>
        </w:rPr>
        <w:drawing>
          <wp:inline distT="0" distB="0" distL="0" distR="0">
            <wp:extent cx="5943600" cy="2695575"/>
            <wp:effectExtent l="19050" t="0" r="0" b="0"/>
            <wp:docPr id="1" name="Picture 1" descr="C:\Users\Alfonso\Desktop\Documentatio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onso\Desktop\Documentation\Loginpage.PNG"/>
                    <pic:cNvPicPr>
                      <a:picLocks noChangeAspect="1" noChangeArrowheads="1"/>
                    </pic:cNvPicPr>
                  </pic:nvPicPr>
                  <pic:blipFill>
                    <a:blip r:embed="rId5"/>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1E088D" w:rsidRDefault="001E088D" w:rsidP="001E088D">
      <w:pPr>
        <w:rPr>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1E088D" w:rsidRDefault="001E088D" w:rsidP="001E088D">
      <w:pPr>
        <w:rPr>
          <w:b/>
          <w:sz w:val="24"/>
        </w:rPr>
      </w:pPr>
    </w:p>
    <w:p w:rsidR="00B05152" w:rsidRPr="001E088D" w:rsidRDefault="001E088D" w:rsidP="001E088D">
      <w:pPr>
        <w:pStyle w:val="ListParagraph"/>
        <w:numPr>
          <w:ilvl w:val="0"/>
          <w:numId w:val="3"/>
        </w:numPr>
        <w:rPr>
          <w:b/>
          <w:sz w:val="24"/>
        </w:rPr>
      </w:pPr>
      <w:r w:rsidRPr="001E088D">
        <w:rPr>
          <w:b/>
          <w:sz w:val="24"/>
        </w:rPr>
        <w:lastRenderedPageBreak/>
        <w:t>Registered Customer Page</w:t>
      </w:r>
    </w:p>
    <w:p w:rsidR="001E088D" w:rsidRDefault="001E088D" w:rsidP="001E088D">
      <w:pPr>
        <w:pStyle w:val="ListParagraph"/>
        <w:numPr>
          <w:ilvl w:val="0"/>
          <w:numId w:val="2"/>
        </w:numPr>
        <w:rPr>
          <w:b/>
          <w:sz w:val="24"/>
        </w:rPr>
      </w:pPr>
      <w:r>
        <w:t xml:space="preserve">In this page shows all the person who registered to the E-cleaning page wherein the user can be able to check all the information of the customer who registered to acquired their ticket for E-cleaning, also this page has an export so that the user can be able to export all the data of registered person thru Comma Delimited </w:t>
      </w:r>
      <w:proofErr w:type="gramStart"/>
      <w:r>
        <w:t>File(</w:t>
      </w:r>
      <w:proofErr w:type="gramEnd"/>
      <w:r>
        <w:t>CSV).</w:t>
      </w:r>
    </w:p>
    <w:p w:rsidR="001E088D" w:rsidRPr="001E088D" w:rsidRDefault="002E2F81" w:rsidP="001E088D">
      <w:r>
        <w:rPr>
          <w:noProof/>
          <w:lang w:eastAsia="en-PH"/>
        </w:rPr>
        <w:drawing>
          <wp:anchor distT="0" distB="0" distL="114300" distR="114300" simplePos="0" relativeHeight="251658240" behindDoc="0" locked="0" layoutInCell="1" allowOverlap="1">
            <wp:simplePos x="0" y="0"/>
            <wp:positionH relativeFrom="margin">
              <wp:posOffset>-152400</wp:posOffset>
            </wp:positionH>
            <wp:positionV relativeFrom="margin">
              <wp:posOffset>1171575</wp:posOffset>
            </wp:positionV>
            <wp:extent cx="5934075" cy="2809875"/>
            <wp:effectExtent l="19050" t="0" r="9525" b="0"/>
            <wp:wrapSquare wrapText="bothSides"/>
            <wp:docPr id="2" name="Picture 2" descr="C:\Users\Alfonso\Desktop\Documentation\register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onso\Desktop\Documentation\registered page.PNG"/>
                    <pic:cNvPicPr>
                      <a:picLocks noChangeAspect="1" noChangeArrowheads="1"/>
                    </pic:cNvPicPr>
                  </pic:nvPicPr>
                  <pic:blipFill>
                    <a:blip r:embed="rId6"/>
                    <a:srcRect/>
                    <a:stretch>
                      <a:fillRect/>
                    </a:stretch>
                  </pic:blipFill>
                  <pic:spPr bwMode="auto">
                    <a:xfrm>
                      <a:off x="0" y="0"/>
                      <a:ext cx="5934075" cy="2809875"/>
                    </a:xfrm>
                    <a:prstGeom prst="rect">
                      <a:avLst/>
                    </a:prstGeom>
                    <a:noFill/>
                    <a:ln w="9525">
                      <a:noFill/>
                      <a:miter lim="800000"/>
                      <a:headEnd/>
                      <a:tailEnd/>
                    </a:ln>
                  </pic:spPr>
                </pic:pic>
              </a:graphicData>
            </a:graphic>
          </wp:anchor>
        </w:drawing>
      </w:r>
    </w:p>
    <w:p w:rsidR="001E088D" w:rsidRPr="001E088D" w:rsidRDefault="001E088D" w:rsidP="001E088D"/>
    <w:p w:rsidR="001E088D" w:rsidRDefault="001E088D" w:rsidP="001E088D"/>
    <w:p w:rsidR="002E2F81" w:rsidRDefault="002E2F81" w:rsidP="001E088D"/>
    <w:p w:rsidR="002E2F81" w:rsidRDefault="002E2F81" w:rsidP="001E088D"/>
    <w:p w:rsidR="002E2F81" w:rsidRDefault="002E2F81" w:rsidP="001E088D"/>
    <w:p w:rsidR="002E2F81" w:rsidRDefault="002E2F81" w:rsidP="001E088D"/>
    <w:p w:rsidR="002E2F81" w:rsidRDefault="002E2F81" w:rsidP="001E088D"/>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2E2F81" w:rsidRDefault="002E2F81" w:rsidP="002E2F81">
      <w:pPr>
        <w:pStyle w:val="ListParagraph"/>
        <w:rPr>
          <w:b/>
          <w:sz w:val="24"/>
        </w:rPr>
      </w:pPr>
    </w:p>
    <w:p w:rsidR="001E088D" w:rsidRPr="002E2F81" w:rsidRDefault="002E2F81" w:rsidP="002E2F81">
      <w:pPr>
        <w:pStyle w:val="ListParagraph"/>
        <w:numPr>
          <w:ilvl w:val="0"/>
          <w:numId w:val="3"/>
        </w:numPr>
        <w:rPr>
          <w:b/>
          <w:sz w:val="24"/>
        </w:rPr>
      </w:pPr>
      <w:r w:rsidRPr="002E2F81">
        <w:rPr>
          <w:b/>
          <w:sz w:val="24"/>
        </w:rPr>
        <w:lastRenderedPageBreak/>
        <w:t>Downloads Page</w:t>
      </w:r>
    </w:p>
    <w:p w:rsidR="002E2F81" w:rsidRDefault="002E2F81" w:rsidP="002E2F81">
      <w:pPr>
        <w:pStyle w:val="ListParagraph"/>
      </w:pPr>
    </w:p>
    <w:p w:rsidR="002E2F81" w:rsidRDefault="002E2F81" w:rsidP="002E2F81">
      <w:pPr>
        <w:pStyle w:val="ListParagraph"/>
        <w:numPr>
          <w:ilvl w:val="0"/>
          <w:numId w:val="2"/>
        </w:numPr>
      </w:pPr>
      <w:r>
        <w:t xml:space="preserve">In this page there was a 2 option that the users can be able to choose, Download as Word File and Download as </w:t>
      </w:r>
      <w:proofErr w:type="spellStart"/>
      <w:r>
        <w:t>pdf</w:t>
      </w:r>
      <w:proofErr w:type="spellEnd"/>
      <w:r>
        <w:t xml:space="preserve"> file, File is consist of documentation so that if the user forgotten the guides has been instructed in actual scenario there would be a reference to look for.</w:t>
      </w:r>
    </w:p>
    <w:p w:rsidR="002E2F81" w:rsidRPr="002E2F81" w:rsidRDefault="002E2F81" w:rsidP="002E2F81">
      <w:pPr>
        <w:pStyle w:val="ListParagraph"/>
        <w:ind w:left="870"/>
      </w:pPr>
      <w:r>
        <w:rPr>
          <w:noProof/>
          <w:lang w:eastAsia="en-PH"/>
        </w:rPr>
        <w:drawing>
          <wp:anchor distT="0" distB="0" distL="114300" distR="114300" simplePos="0" relativeHeight="251659264" behindDoc="0" locked="0" layoutInCell="1" allowOverlap="1">
            <wp:simplePos x="0" y="0"/>
            <wp:positionH relativeFrom="margin">
              <wp:posOffset>66675</wp:posOffset>
            </wp:positionH>
            <wp:positionV relativeFrom="margin">
              <wp:posOffset>1238250</wp:posOffset>
            </wp:positionV>
            <wp:extent cx="5943600" cy="2762250"/>
            <wp:effectExtent l="19050" t="0" r="0" b="0"/>
            <wp:wrapSquare wrapText="bothSides"/>
            <wp:docPr id="3" name="Picture 3" descr="C:\Users\Alfonso\Desktop\Documentation\down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onso\Desktop\Documentation\downloads.PNG"/>
                    <pic:cNvPicPr>
                      <a:picLocks noChangeAspect="1" noChangeArrowheads="1"/>
                    </pic:cNvPicPr>
                  </pic:nvPicPr>
                  <pic:blipFill>
                    <a:blip r:embed="rId7"/>
                    <a:srcRect/>
                    <a:stretch>
                      <a:fillRect/>
                    </a:stretch>
                  </pic:blipFill>
                  <pic:spPr bwMode="auto">
                    <a:xfrm>
                      <a:off x="0" y="0"/>
                      <a:ext cx="5943600" cy="2762250"/>
                    </a:xfrm>
                    <a:prstGeom prst="rect">
                      <a:avLst/>
                    </a:prstGeom>
                    <a:noFill/>
                    <a:ln w="9525">
                      <a:noFill/>
                      <a:miter lim="800000"/>
                      <a:headEnd/>
                      <a:tailEnd/>
                    </a:ln>
                  </pic:spPr>
                </pic:pic>
              </a:graphicData>
            </a:graphic>
          </wp:anchor>
        </w:drawing>
      </w:r>
    </w:p>
    <w:p w:rsidR="001E088D" w:rsidRPr="001E088D" w:rsidRDefault="001E088D" w:rsidP="001E088D"/>
    <w:p w:rsidR="001E088D" w:rsidRPr="001E088D" w:rsidRDefault="001E088D" w:rsidP="001E088D"/>
    <w:p w:rsidR="001E088D" w:rsidRPr="001E088D" w:rsidRDefault="001E088D" w:rsidP="001E088D"/>
    <w:p w:rsidR="001E088D" w:rsidRPr="001E088D" w:rsidRDefault="001E088D" w:rsidP="001E088D"/>
    <w:p w:rsidR="001E088D" w:rsidRPr="001E088D" w:rsidRDefault="001E088D" w:rsidP="001E088D"/>
    <w:p w:rsidR="001E088D" w:rsidRPr="001E088D" w:rsidRDefault="001E088D" w:rsidP="001E088D"/>
    <w:p w:rsidR="001E088D" w:rsidRPr="001E088D" w:rsidRDefault="001E088D" w:rsidP="001E088D"/>
    <w:p w:rsidR="001E088D" w:rsidRPr="001E088D" w:rsidRDefault="001E088D" w:rsidP="001E088D"/>
    <w:p w:rsidR="001E088D" w:rsidRPr="001E088D" w:rsidRDefault="001E088D" w:rsidP="001E088D"/>
    <w:sectPr w:rsidR="001E088D" w:rsidRPr="001E088D" w:rsidSect="00B57AD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93EB2"/>
    <w:multiLevelType w:val="hybridMultilevel"/>
    <w:tmpl w:val="00BA2D3C"/>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5056A8"/>
    <w:multiLevelType w:val="hybridMultilevel"/>
    <w:tmpl w:val="F41C8D28"/>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7F722B6"/>
    <w:multiLevelType w:val="hybridMultilevel"/>
    <w:tmpl w:val="F6D4D29E"/>
    <w:lvl w:ilvl="0" w:tplc="0812F3B4">
      <w:start w:val="1"/>
      <w:numFmt w:val="bullet"/>
      <w:lvlText w:val="-"/>
      <w:lvlJc w:val="left"/>
      <w:pPr>
        <w:ind w:left="510" w:hanging="360"/>
      </w:pPr>
      <w:rPr>
        <w:rFonts w:ascii="Calibri" w:eastAsiaTheme="minorHAnsi" w:hAnsi="Calibri" w:cs="Calibri" w:hint="default"/>
      </w:rPr>
    </w:lvl>
    <w:lvl w:ilvl="1" w:tplc="34090003" w:tentative="1">
      <w:start w:val="1"/>
      <w:numFmt w:val="bullet"/>
      <w:lvlText w:val="o"/>
      <w:lvlJc w:val="left"/>
      <w:pPr>
        <w:ind w:left="1230" w:hanging="360"/>
      </w:pPr>
      <w:rPr>
        <w:rFonts w:ascii="Courier New" w:hAnsi="Courier New" w:cs="Courier New" w:hint="default"/>
      </w:rPr>
    </w:lvl>
    <w:lvl w:ilvl="2" w:tplc="34090005" w:tentative="1">
      <w:start w:val="1"/>
      <w:numFmt w:val="bullet"/>
      <w:lvlText w:val=""/>
      <w:lvlJc w:val="left"/>
      <w:pPr>
        <w:ind w:left="1950" w:hanging="360"/>
      </w:pPr>
      <w:rPr>
        <w:rFonts w:ascii="Wingdings" w:hAnsi="Wingdings" w:hint="default"/>
      </w:rPr>
    </w:lvl>
    <w:lvl w:ilvl="3" w:tplc="34090001" w:tentative="1">
      <w:start w:val="1"/>
      <w:numFmt w:val="bullet"/>
      <w:lvlText w:val=""/>
      <w:lvlJc w:val="left"/>
      <w:pPr>
        <w:ind w:left="2670" w:hanging="360"/>
      </w:pPr>
      <w:rPr>
        <w:rFonts w:ascii="Symbol" w:hAnsi="Symbol" w:hint="default"/>
      </w:rPr>
    </w:lvl>
    <w:lvl w:ilvl="4" w:tplc="34090003" w:tentative="1">
      <w:start w:val="1"/>
      <w:numFmt w:val="bullet"/>
      <w:lvlText w:val="o"/>
      <w:lvlJc w:val="left"/>
      <w:pPr>
        <w:ind w:left="3390" w:hanging="360"/>
      </w:pPr>
      <w:rPr>
        <w:rFonts w:ascii="Courier New" w:hAnsi="Courier New" w:cs="Courier New" w:hint="default"/>
      </w:rPr>
    </w:lvl>
    <w:lvl w:ilvl="5" w:tplc="34090005" w:tentative="1">
      <w:start w:val="1"/>
      <w:numFmt w:val="bullet"/>
      <w:lvlText w:val=""/>
      <w:lvlJc w:val="left"/>
      <w:pPr>
        <w:ind w:left="4110" w:hanging="360"/>
      </w:pPr>
      <w:rPr>
        <w:rFonts w:ascii="Wingdings" w:hAnsi="Wingdings" w:hint="default"/>
      </w:rPr>
    </w:lvl>
    <w:lvl w:ilvl="6" w:tplc="34090001" w:tentative="1">
      <w:start w:val="1"/>
      <w:numFmt w:val="bullet"/>
      <w:lvlText w:val=""/>
      <w:lvlJc w:val="left"/>
      <w:pPr>
        <w:ind w:left="4830" w:hanging="360"/>
      </w:pPr>
      <w:rPr>
        <w:rFonts w:ascii="Symbol" w:hAnsi="Symbol" w:hint="default"/>
      </w:rPr>
    </w:lvl>
    <w:lvl w:ilvl="7" w:tplc="34090003" w:tentative="1">
      <w:start w:val="1"/>
      <w:numFmt w:val="bullet"/>
      <w:lvlText w:val="o"/>
      <w:lvlJc w:val="left"/>
      <w:pPr>
        <w:ind w:left="5550" w:hanging="360"/>
      </w:pPr>
      <w:rPr>
        <w:rFonts w:ascii="Courier New" w:hAnsi="Courier New" w:cs="Courier New" w:hint="default"/>
      </w:rPr>
    </w:lvl>
    <w:lvl w:ilvl="8" w:tplc="34090005" w:tentative="1">
      <w:start w:val="1"/>
      <w:numFmt w:val="bullet"/>
      <w:lvlText w:val=""/>
      <w:lvlJc w:val="left"/>
      <w:pPr>
        <w:ind w:left="6270" w:hanging="360"/>
      </w:pPr>
      <w:rPr>
        <w:rFonts w:ascii="Wingdings" w:hAnsi="Wingdings" w:hint="default"/>
      </w:rPr>
    </w:lvl>
  </w:abstractNum>
  <w:abstractNum w:abstractNumId="3">
    <w:nsid w:val="4CAE0594"/>
    <w:multiLevelType w:val="hybridMultilevel"/>
    <w:tmpl w:val="11427850"/>
    <w:lvl w:ilvl="0" w:tplc="810C4F66">
      <w:start w:val="1"/>
      <w:numFmt w:val="bullet"/>
      <w:lvlText w:val="-"/>
      <w:lvlJc w:val="left"/>
      <w:pPr>
        <w:ind w:left="870" w:hanging="360"/>
      </w:pPr>
      <w:rPr>
        <w:rFonts w:ascii="Calibri" w:eastAsiaTheme="minorHAnsi" w:hAnsi="Calibri" w:cs="Calibri"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05152"/>
    <w:rsid w:val="001E088D"/>
    <w:rsid w:val="002E2F81"/>
    <w:rsid w:val="00B05152"/>
    <w:rsid w:val="00B57ADB"/>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A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152"/>
    <w:pPr>
      <w:ind w:left="720"/>
      <w:contextualSpacing/>
    </w:pPr>
  </w:style>
  <w:style w:type="paragraph" w:styleId="BalloonText">
    <w:name w:val="Balloon Text"/>
    <w:basedOn w:val="Normal"/>
    <w:link w:val="BalloonTextChar"/>
    <w:uiPriority w:val="99"/>
    <w:semiHidden/>
    <w:unhideWhenUsed/>
    <w:rsid w:val="00B051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1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154</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Alfonso</dc:creator>
  <cp:lastModifiedBy>Alfonso</cp:lastModifiedBy>
  <cp:revision>1</cp:revision>
  <dcterms:created xsi:type="dcterms:W3CDTF">2017-11-03T02:00:00Z</dcterms:created>
  <dcterms:modified xsi:type="dcterms:W3CDTF">2017-11-03T02:51:00Z</dcterms:modified>
</cp:coreProperties>
</file>