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19" w:rsidRDefault="00A64419" w:rsidP="00A348B0">
      <w:pPr>
        <w:pStyle w:val="2"/>
      </w:pPr>
      <w:r>
        <w:t>一</w:t>
      </w:r>
      <w:r>
        <w:rPr>
          <w:rFonts w:hint="eastAsia"/>
        </w:rPr>
        <w:t>、</w:t>
      </w:r>
      <w:r>
        <w:t>基础概念</w:t>
      </w:r>
    </w:p>
    <w:p w:rsidR="00692C9C" w:rsidRDefault="008B30CC">
      <w:r>
        <w:t>并发</w:t>
      </w:r>
      <w:r>
        <w:rPr>
          <w:rFonts w:hint="eastAsia"/>
        </w:rPr>
        <w:t>：</w:t>
      </w:r>
    </w:p>
    <w:p w:rsidR="00863BC3" w:rsidRDefault="000B2AE0" w:rsidP="00692C9C">
      <w:pPr>
        <w:ind w:firstLine="420"/>
      </w:pPr>
      <w:r>
        <w:t>同时拥有两个或多个线程</w:t>
      </w:r>
      <w:r>
        <w:rPr>
          <w:rFonts w:hint="eastAsia"/>
        </w:rPr>
        <w:t>，</w:t>
      </w:r>
      <w:r>
        <w:t>如果程序在单核处理器上运行</w:t>
      </w:r>
      <w:r>
        <w:rPr>
          <w:rFonts w:hint="eastAsia"/>
        </w:rPr>
        <w:t>，</w:t>
      </w:r>
      <w:r>
        <w:t>多个线程将交替地换入或者换出内存</w:t>
      </w:r>
      <w:r>
        <w:rPr>
          <w:rFonts w:hint="eastAsia"/>
        </w:rPr>
        <w:t>，</w:t>
      </w:r>
      <w:r>
        <w:t>这些线程是同时</w:t>
      </w:r>
      <w:r>
        <w:rPr>
          <w:rFonts w:hint="eastAsia"/>
        </w:rPr>
        <w:t>“存在”的，每个线程都处于执行过程中的某个状态，如果运行在多核处理器上，此时，程序中的每个线程都将分配到一个处理器核上，因此可以运行</w:t>
      </w:r>
    </w:p>
    <w:p w:rsidR="00ED1426" w:rsidRDefault="00ED1426" w:rsidP="00ED1426"/>
    <w:p w:rsidR="00ED1426" w:rsidRDefault="00ED1426" w:rsidP="00ED1426">
      <w:r>
        <w:rPr>
          <w:rFonts w:hint="eastAsia"/>
        </w:rPr>
        <w:t>高并发：（</w:t>
      </w:r>
      <w:r>
        <w:rPr>
          <w:rFonts w:hint="eastAsia"/>
        </w:rPr>
        <w:t>High</w:t>
      </w:r>
      <w:r>
        <w:t xml:space="preserve"> Concurrency</w:t>
      </w:r>
      <w:r>
        <w:rPr>
          <w:rFonts w:hint="eastAsia"/>
        </w:rPr>
        <w:t>）</w:t>
      </w:r>
    </w:p>
    <w:p w:rsidR="00553A49" w:rsidRDefault="00553A49" w:rsidP="00ED1426">
      <w:r>
        <w:tab/>
      </w:r>
      <w:r>
        <w:t>是互联网分布式系统架构设计中必须考虑的因素之一</w:t>
      </w:r>
      <w:r>
        <w:rPr>
          <w:rFonts w:hint="eastAsia"/>
        </w:rPr>
        <w:t>，</w:t>
      </w:r>
      <w:r>
        <w:t>它通常是指</w:t>
      </w:r>
      <w:r>
        <w:rPr>
          <w:rFonts w:hint="eastAsia"/>
        </w:rPr>
        <w:t>，</w:t>
      </w:r>
      <w:r>
        <w:t>通过设计保证系统能够</w:t>
      </w:r>
      <w:r w:rsidRPr="006D0485">
        <w:rPr>
          <w:color w:val="FF0000"/>
        </w:rPr>
        <w:t>同时并行</w:t>
      </w:r>
      <w:r>
        <w:t>处理很多请求</w:t>
      </w:r>
    </w:p>
    <w:p w:rsidR="00586067" w:rsidRDefault="00586067" w:rsidP="00ED1426"/>
    <w:p w:rsidR="00586067" w:rsidRDefault="00586067" w:rsidP="00ED1426">
      <w:r>
        <w:t>对比</w:t>
      </w:r>
      <w:r>
        <w:rPr>
          <w:rFonts w:hint="eastAsia"/>
        </w:rPr>
        <w:t>：</w:t>
      </w:r>
    </w:p>
    <w:p w:rsidR="00586067" w:rsidRDefault="00586067" w:rsidP="00243931">
      <w:pPr>
        <w:ind w:firstLine="420"/>
      </w:pPr>
      <w:r>
        <w:t>并发</w:t>
      </w:r>
      <w:r>
        <w:rPr>
          <w:rFonts w:hint="eastAsia"/>
        </w:rPr>
        <w:t>：</w:t>
      </w:r>
      <w:r>
        <w:t>多个线程操作相同的资源</w:t>
      </w:r>
      <w:r>
        <w:rPr>
          <w:rFonts w:hint="eastAsia"/>
        </w:rPr>
        <w:t>，</w:t>
      </w:r>
      <w:r>
        <w:t>保证线程安全</w:t>
      </w:r>
      <w:r>
        <w:rPr>
          <w:rFonts w:hint="eastAsia"/>
        </w:rPr>
        <w:t>，</w:t>
      </w:r>
      <w:r>
        <w:t>合理使用资源</w:t>
      </w:r>
    </w:p>
    <w:p w:rsidR="00E0058A" w:rsidRDefault="00E0058A" w:rsidP="00ED1426"/>
    <w:p w:rsidR="00586067" w:rsidRDefault="00586067" w:rsidP="00243931">
      <w:pPr>
        <w:ind w:firstLine="420"/>
      </w:pPr>
      <w:r>
        <w:t>高并发</w:t>
      </w:r>
      <w:r>
        <w:rPr>
          <w:rFonts w:hint="eastAsia"/>
        </w:rPr>
        <w:t>：</w:t>
      </w:r>
      <w:r>
        <w:t>服务能同时处理很多请求</w:t>
      </w:r>
      <w:r>
        <w:rPr>
          <w:rFonts w:hint="eastAsia"/>
        </w:rPr>
        <w:t>，</w:t>
      </w:r>
      <w:r>
        <w:t>提高程序性能</w:t>
      </w:r>
      <w:r>
        <w:rPr>
          <w:rFonts w:hint="eastAsia"/>
        </w:rPr>
        <w:t>（如：双十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1</w:t>
      </w:r>
      <w:r>
        <w:t>2306</w:t>
      </w:r>
      <w:r w:rsidR="00972AC8">
        <w:t>抢票</w:t>
      </w:r>
      <w:r>
        <w:rPr>
          <w:rFonts w:hint="eastAsia"/>
        </w:rPr>
        <w:t>）</w:t>
      </w:r>
    </w:p>
    <w:p w:rsidR="00ED1426" w:rsidRDefault="00ED1426" w:rsidP="00ED1426"/>
    <w:p w:rsidR="00ED1426" w:rsidRDefault="005A2D5C" w:rsidP="00ED1426">
      <w:r>
        <w:t>Java</w:t>
      </w:r>
      <w:r>
        <w:t>内存模型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Memory Model</w:t>
      </w:r>
      <w:r>
        <w:rPr>
          <w:rFonts w:hint="eastAsia"/>
        </w:rPr>
        <w:t>，</w:t>
      </w:r>
      <w:r>
        <w:t>JMM</w:t>
      </w:r>
      <w:r>
        <w:rPr>
          <w:rFonts w:hint="eastAsia"/>
        </w:rPr>
        <w:t>）</w:t>
      </w:r>
    </w:p>
    <w:p w:rsidR="007E5F10" w:rsidRDefault="007E5F10" w:rsidP="006A5705">
      <w:pPr>
        <w:ind w:leftChars="100" w:left="2100" w:hangingChars="900" w:hanging="1890"/>
      </w:pPr>
      <w:r>
        <w:t>Java</w:t>
      </w:r>
      <w:r>
        <w:t>内存模型规范</w:t>
      </w:r>
      <w:r>
        <w:rPr>
          <w:rFonts w:hint="eastAsia"/>
        </w:rPr>
        <w:t>：规定了</w:t>
      </w:r>
      <w:r w:rsidR="00120E01">
        <w:rPr>
          <w:rFonts w:hint="eastAsia"/>
        </w:rPr>
        <w:t>一个线程如何</w:t>
      </w:r>
      <w:r w:rsidR="003B3E56">
        <w:rPr>
          <w:rFonts w:hint="eastAsia"/>
        </w:rPr>
        <w:t>和</w:t>
      </w:r>
      <w:r w:rsidR="001E2B3F">
        <w:rPr>
          <w:rFonts w:hint="eastAsia"/>
        </w:rPr>
        <w:t>何时可以看到其他线程修改过后的值，以及在必须的时</w:t>
      </w:r>
      <w:r w:rsidR="003B3E56">
        <w:rPr>
          <w:rFonts w:hint="eastAsia"/>
        </w:rPr>
        <w:t>如何同步的</w:t>
      </w:r>
      <w:r w:rsidR="000D548D">
        <w:rPr>
          <w:rFonts w:hint="eastAsia"/>
        </w:rPr>
        <w:t>访问共享变量</w:t>
      </w:r>
    </w:p>
    <w:p w:rsidR="00ED1426" w:rsidRDefault="00ED1426" w:rsidP="00ED1426"/>
    <w:p w:rsidR="0035737D" w:rsidRDefault="00F8647D" w:rsidP="00ED1426">
      <w:r>
        <w:t>同步的八种操作</w:t>
      </w:r>
      <w:r>
        <w:rPr>
          <w:rFonts w:hint="eastAsia"/>
        </w:rPr>
        <w:t>：</w:t>
      </w:r>
    </w:p>
    <w:p w:rsidR="0035737D" w:rsidRDefault="00F8647D" w:rsidP="00ED1426">
      <w:r>
        <w:tab/>
        <w:t>Lock</w:t>
      </w:r>
      <w:r>
        <w:rPr>
          <w:rFonts w:hint="eastAsia"/>
        </w:rPr>
        <w:t>（锁定）：作用于主内存的变量，把一个变量标识为一条线程独占状态</w:t>
      </w:r>
    </w:p>
    <w:p w:rsidR="00F8647D" w:rsidRDefault="00F8647D" w:rsidP="00F8647D">
      <w:pPr>
        <w:ind w:leftChars="200" w:left="1890" w:hangingChars="700" w:hanging="1470"/>
      </w:pPr>
      <w:r>
        <w:t>Unlock</w:t>
      </w:r>
      <w:r>
        <w:rPr>
          <w:rFonts w:hint="eastAsia"/>
        </w:rPr>
        <w:t>（解锁）：作用于主内存的变量，把一个处于锁定状态的变量释放出来，释放后的变量才可以被其他线程锁定</w:t>
      </w:r>
    </w:p>
    <w:p w:rsidR="00521119" w:rsidRDefault="00521119" w:rsidP="00F8647D">
      <w:pPr>
        <w:ind w:leftChars="200" w:left="1890" w:hangingChars="700" w:hanging="1470"/>
      </w:pPr>
      <w:r>
        <w:t>Read</w:t>
      </w:r>
      <w:r>
        <w:rPr>
          <w:rFonts w:hint="eastAsia"/>
        </w:rPr>
        <w:t>（读取）：作用于主内存的变量，把一个变量值从主内存传输到线程的工作内存中，以便随后的</w:t>
      </w:r>
      <w:r>
        <w:rPr>
          <w:rFonts w:hint="eastAsia"/>
        </w:rPr>
        <w:t>load</w:t>
      </w:r>
      <w:r>
        <w:rPr>
          <w:rFonts w:hint="eastAsia"/>
        </w:rPr>
        <w:t>动作使用</w:t>
      </w:r>
    </w:p>
    <w:p w:rsidR="004020D6" w:rsidRDefault="004020D6" w:rsidP="00F8647D">
      <w:pPr>
        <w:ind w:leftChars="200" w:left="1890" w:hangingChars="700" w:hanging="1470"/>
      </w:pPr>
      <w:r>
        <w:t>Load</w:t>
      </w:r>
      <w:r>
        <w:rPr>
          <w:rFonts w:hint="eastAsia"/>
        </w:rPr>
        <w:t>（载入）：作用于工作内存的变量，它把</w:t>
      </w:r>
      <w:r>
        <w:rPr>
          <w:rFonts w:hint="eastAsia"/>
        </w:rPr>
        <w:t>read</w:t>
      </w:r>
      <w:r>
        <w:rPr>
          <w:rFonts w:hint="eastAsia"/>
        </w:rPr>
        <w:t>操作从主内存中得到的变量值放入工作内存的变量副本中</w:t>
      </w:r>
    </w:p>
    <w:p w:rsidR="00AD3382" w:rsidRDefault="00AD3382" w:rsidP="00F8647D">
      <w:pPr>
        <w:ind w:leftChars="200" w:left="1890" w:hangingChars="700" w:hanging="1470"/>
      </w:pPr>
      <w:r>
        <w:t>Use</w:t>
      </w:r>
      <w:r>
        <w:rPr>
          <w:rFonts w:hint="eastAsia"/>
        </w:rPr>
        <w:t>（使用）：作用于工作内存的变量，把工作内存中的一个变量值传递给执行引擎</w:t>
      </w:r>
    </w:p>
    <w:p w:rsidR="00E514EC" w:rsidRDefault="00E514EC" w:rsidP="00F8647D">
      <w:pPr>
        <w:ind w:leftChars="200" w:left="1890" w:hangingChars="700" w:hanging="1470"/>
      </w:pPr>
      <w:r>
        <w:t>Assign</w:t>
      </w:r>
      <w:r>
        <w:rPr>
          <w:rFonts w:hint="eastAsia"/>
        </w:rPr>
        <w:t>（赋值）：作用于工作内存</w:t>
      </w:r>
      <w:r w:rsidR="00072FE6">
        <w:rPr>
          <w:rFonts w:hint="eastAsia"/>
        </w:rPr>
        <w:t>的变量，它把一个从执行引擎接收到的值赋值给工作内存的变量</w:t>
      </w:r>
    </w:p>
    <w:p w:rsidR="00072FE6" w:rsidRDefault="00072FE6" w:rsidP="00F8647D">
      <w:pPr>
        <w:ind w:leftChars="200" w:left="1890" w:hangingChars="700" w:hanging="1470"/>
      </w:pPr>
      <w:r>
        <w:t>Store</w:t>
      </w:r>
      <w:r>
        <w:rPr>
          <w:rFonts w:hint="eastAsia"/>
        </w:rPr>
        <w:t>：（存储）</w:t>
      </w:r>
      <w:r w:rsidR="005450DC">
        <w:rPr>
          <w:rFonts w:hint="eastAsia"/>
        </w:rPr>
        <w:t>：作用于工作内存的变量，把工作内存中的一个变量的值传送到主内存中，以便随后的</w:t>
      </w:r>
      <w:r w:rsidR="005450DC">
        <w:rPr>
          <w:rFonts w:hint="eastAsia"/>
        </w:rPr>
        <w:t>write</w:t>
      </w:r>
      <w:r w:rsidR="005450DC">
        <w:rPr>
          <w:rFonts w:hint="eastAsia"/>
        </w:rPr>
        <w:t>的操作</w:t>
      </w:r>
    </w:p>
    <w:p w:rsidR="00E16891" w:rsidRDefault="00E16891" w:rsidP="00F8647D">
      <w:pPr>
        <w:ind w:leftChars="200" w:left="1890" w:hangingChars="700" w:hanging="1470"/>
      </w:pPr>
      <w:r>
        <w:t>Write</w:t>
      </w:r>
      <w:r>
        <w:rPr>
          <w:rFonts w:hint="eastAsia"/>
        </w:rPr>
        <w:t>（写入）</w:t>
      </w:r>
      <w:r w:rsidR="008005AA">
        <w:rPr>
          <w:rFonts w:hint="eastAsia"/>
        </w:rPr>
        <w:t>：作用于主内存的变量</w:t>
      </w:r>
      <w:r w:rsidR="006C4ADF">
        <w:rPr>
          <w:rFonts w:hint="eastAsia"/>
        </w:rPr>
        <w:t>，它把</w:t>
      </w:r>
      <w:r w:rsidR="006C4ADF">
        <w:rPr>
          <w:rFonts w:hint="eastAsia"/>
        </w:rPr>
        <w:t>store</w:t>
      </w:r>
      <w:r w:rsidR="006C4ADF">
        <w:rPr>
          <w:rFonts w:hint="eastAsia"/>
        </w:rPr>
        <w:t>操作从工作内存中一个变量的值传递到主内存的变量中</w:t>
      </w:r>
    </w:p>
    <w:p w:rsidR="00C30252" w:rsidRDefault="00C30252" w:rsidP="00F8647D">
      <w:pPr>
        <w:ind w:leftChars="200" w:left="1890" w:hangingChars="700" w:hanging="1470"/>
      </w:pPr>
    </w:p>
    <w:p w:rsidR="00A43EF7" w:rsidRDefault="00A43EF7" w:rsidP="00A43EF7">
      <w:r>
        <w:t>同步规则</w:t>
      </w:r>
      <w:r>
        <w:rPr>
          <w:rFonts w:hint="eastAsia"/>
        </w:rPr>
        <w:t>：</w:t>
      </w:r>
    </w:p>
    <w:p w:rsidR="00A43EF7" w:rsidRDefault="00A43EF7" w:rsidP="00A43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：如果把一个变量从主内存中复制到工作内存，就需要按顺序的执行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操作，如果把变量从工作内存中同步回主内存中，就要按顺序地执行</w:t>
      </w:r>
      <w:r>
        <w:rPr>
          <w:rFonts w:hint="eastAsia"/>
        </w:rPr>
        <w:t>store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操作，但</w:t>
      </w:r>
      <w:r>
        <w:rPr>
          <w:rFonts w:hint="eastAsia"/>
        </w:rPr>
        <w:t>Java</w:t>
      </w:r>
      <w:r>
        <w:rPr>
          <w:rFonts w:hint="eastAsia"/>
        </w:rPr>
        <w:t>内存模型只要求上述操作必须按顺序执行，而没有保证必须是连续执行</w:t>
      </w:r>
    </w:p>
    <w:p w:rsidR="0026472C" w:rsidRDefault="0026472C" w:rsidP="00A43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：</w:t>
      </w:r>
      <w:r>
        <w:t>不允许</w:t>
      </w:r>
      <w:r>
        <w:t>read</w:t>
      </w:r>
      <w:r>
        <w:t>和</w:t>
      </w:r>
      <w:r>
        <w:t>load</w:t>
      </w:r>
      <w:r>
        <w:rPr>
          <w:rFonts w:hint="eastAsia"/>
        </w:rPr>
        <w:t>、</w:t>
      </w:r>
      <w:r>
        <w:rPr>
          <w:rFonts w:hint="eastAsia"/>
        </w:rPr>
        <w:t>store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操作之一单独出现</w:t>
      </w:r>
    </w:p>
    <w:p w:rsidR="0026472C" w:rsidRDefault="0026472C" w:rsidP="00A43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：</w:t>
      </w:r>
      <w:r>
        <w:t>不允许一个线程丢弃它的最近</w:t>
      </w:r>
      <w:r>
        <w:t>assign</w:t>
      </w:r>
      <w:r>
        <w:t>的操作</w:t>
      </w:r>
      <w:r>
        <w:rPr>
          <w:rFonts w:hint="eastAsia"/>
        </w:rPr>
        <w:t>，</w:t>
      </w:r>
      <w:r>
        <w:t>即变量在工作内存</w:t>
      </w:r>
      <w:proofErr w:type="gramStart"/>
      <w:r>
        <w:t>总改变</w:t>
      </w:r>
      <w:proofErr w:type="gramEnd"/>
      <w:r>
        <w:t>了之后必</w:t>
      </w:r>
      <w:r>
        <w:lastRenderedPageBreak/>
        <w:t>须同步到主内存中</w:t>
      </w:r>
    </w:p>
    <w:p w:rsidR="00FF3489" w:rsidRDefault="00FF3489" w:rsidP="00A43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：</w:t>
      </w:r>
      <w:r>
        <w:t>不允许一个线程无原因的</w:t>
      </w:r>
      <w:r>
        <w:rPr>
          <w:rFonts w:hint="eastAsia"/>
        </w:rPr>
        <w:t>（没有发生任何</w:t>
      </w:r>
      <w:r>
        <w:rPr>
          <w:rFonts w:hint="eastAsia"/>
        </w:rPr>
        <w:t>assign</w:t>
      </w:r>
      <w:r>
        <w:rPr>
          <w:rFonts w:hint="eastAsia"/>
        </w:rPr>
        <w:t>操作）把数据从工作内存中同步回主</w:t>
      </w:r>
      <w:r w:rsidR="0077135F">
        <w:rPr>
          <w:rFonts w:hint="eastAsia"/>
        </w:rPr>
        <w:t>内存中</w:t>
      </w:r>
    </w:p>
    <w:p w:rsidR="001431B7" w:rsidRDefault="001431B7" w:rsidP="00A43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：一个新的变量只能从主内存中诞生，不允许在工作内存中直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一个未被初始化（</w:t>
      </w:r>
      <w:r>
        <w:rPr>
          <w:rFonts w:hint="eastAsia"/>
        </w:rPr>
        <w:t>load</w:t>
      </w:r>
      <w:r>
        <w:rPr>
          <w:rFonts w:hint="eastAsia"/>
        </w:rPr>
        <w:t>或</w:t>
      </w:r>
      <w:r>
        <w:rPr>
          <w:rFonts w:hint="eastAsia"/>
        </w:rPr>
        <w:t>assign</w:t>
      </w:r>
      <w:r>
        <w:rPr>
          <w:rFonts w:hint="eastAsia"/>
        </w:rPr>
        <w:t>）的变量。即就是对一个变量事实</w:t>
      </w:r>
      <w:r>
        <w:rPr>
          <w:rFonts w:hint="eastAsia"/>
        </w:rPr>
        <w:t>use</w:t>
      </w:r>
      <w:r>
        <w:rPr>
          <w:rFonts w:hint="eastAsia"/>
        </w:rPr>
        <w:t>和</w:t>
      </w:r>
      <w:r>
        <w:rPr>
          <w:rFonts w:hint="eastAsia"/>
        </w:rPr>
        <w:t>store</w:t>
      </w:r>
      <w:r>
        <w:rPr>
          <w:rFonts w:hint="eastAsia"/>
        </w:rPr>
        <w:t>操作之前，必须先执行过了</w:t>
      </w:r>
      <w:r>
        <w:rPr>
          <w:rFonts w:hint="eastAsia"/>
        </w:rPr>
        <w:t>assign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操作</w:t>
      </w:r>
    </w:p>
    <w:p w:rsidR="009B3D46" w:rsidRDefault="006B5DBE" w:rsidP="009B3D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：</w:t>
      </w:r>
      <w:r>
        <w:t>一个变量在同一时刻只允许一条线程对其进行</w:t>
      </w:r>
      <w:r>
        <w:t>lock</w:t>
      </w:r>
      <w:r>
        <w:t>操作</w:t>
      </w:r>
      <w:r>
        <w:rPr>
          <w:rFonts w:hint="eastAsia"/>
        </w:rPr>
        <w:t>，</w:t>
      </w:r>
      <w:r>
        <w:t>但</w:t>
      </w:r>
      <w:r>
        <w:t xml:space="preserve">lock </w:t>
      </w:r>
      <w:r>
        <w:t>操作可以同时被同一条线程重复执行多次</w:t>
      </w:r>
      <w:r>
        <w:rPr>
          <w:rFonts w:hint="eastAsia"/>
        </w:rPr>
        <w:t>，</w:t>
      </w:r>
      <w:r>
        <w:t>多次执行</w:t>
      </w:r>
      <w:r>
        <w:t>lock</w:t>
      </w:r>
      <w:r>
        <w:t>后</w:t>
      </w:r>
      <w:r>
        <w:rPr>
          <w:rFonts w:hint="eastAsia"/>
        </w:rPr>
        <w:t>，</w:t>
      </w:r>
      <w:r>
        <w:t>只有执行相同次数的</w:t>
      </w:r>
      <w:r>
        <w:t>unlock</w:t>
      </w:r>
      <w:r>
        <w:t>操作</w:t>
      </w:r>
      <w:r>
        <w:rPr>
          <w:rFonts w:hint="eastAsia"/>
        </w:rPr>
        <w:t>，</w:t>
      </w:r>
      <w:r>
        <w:t>变量才会被解锁</w:t>
      </w:r>
      <w:r>
        <w:rPr>
          <w:rFonts w:hint="eastAsia"/>
        </w:rPr>
        <w:t>。</w:t>
      </w:r>
      <w:r>
        <w:t>L</w:t>
      </w:r>
      <w:r>
        <w:rPr>
          <w:rFonts w:hint="eastAsia"/>
        </w:rPr>
        <w:t>ock</w:t>
      </w:r>
      <w:r>
        <w:rPr>
          <w:rFonts w:hint="eastAsia"/>
        </w:rPr>
        <w:t>和</w:t>
      </w:r>
      <w:r>
        <w:rPr>
          <w:rFonts w:hint="eastAsia"/>
        </w:rPr>
        <w:t>unlock</w:t>
      </w:r>
      <w:r>
        <w:rPr>
          <w:rFonts w:hint="eastAsia"/>
        </w:rPr>
        <w:t>必须成对出现</w:t>
      </w:r>
    </w:p>
    <w:p w:rsidR="00A27E0C" w:rsidRPr="00521119" w:rsidRDefault="00A27E0C" w:rsidP="00A43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：</w:t>
      </w:r>
      <w:r>
        <w:t>如果对一个变量执行</w:t>
      </w:r>
      <w:r>
        <w:t>lock</w:t>
      </w:r>
      <w:r>
        <w:t>操作</w:t>
      </w:r>
      <w:r>
        <w:rPr>
          <w:rFonts w:hint="eastAsia"/>
        </w:rPr>
        <w:t>，</w:t>
      </w:r>
      <w:r>
        <w:t>将会清空工作内存中此变量的值</w:t>
      </w:r>
      <w:r>
        <w:rPr>
          <w:rFonts w:hint="eastAsia"/>
        </w:rPr>
        <w:t>，</w:t>
      </w:r>
      <w:r>
        <w:t>在执行引擎使用这个变量前需要重新执行</w:t>
      </w:r>
      <w:r>
        <w:t>load</w:t>
      </w:r>
      <w:r>
        <w:t>或</w:t>
      </w:r>
      <w:r>
        <w:t>assign</w:t>
      </w:r>
      <w:r>
        <w:t>操作初始化变量的值</w:t>
      </w:r>
    </w:p>
    <w:p w:rsidR="00ED1426" w:rsidRDefault="00237EBF" w:rsidP="005744C8">
      <w:r w:rsidRPr="00237EBF">
        <w:rPr>
          <w:noProof/>
        </w:rPr>
        <w:drawing>
          <wp:inline distT="0" distB="0" distL="0" distR="0">
            <wp:extent cx="5274310" cy="2321597"/>
            <wp:effectExtent l="0" t="0" r="2540" b="2540"/>
            <wp:docPr id="1" name="图片 1" descr="D:\Users\Knight\Desktop\Java并发课程资料\课程资料\相关图例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Knight\Desktop\Java并发课程资料\课程资料\相关图例\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26" w:rsidRDefault="00ED1426" w:rsidP="005744C8"/>
    <w:p w:rsidR="00ED1426" w:rsidRDefault="00B20B67" w:rsidP="005744C8">
      <w:r>
        <w:rPr>
          <w:rFonts w:hint="eastAsia"/>
        </w:rPr>
        <w:t>多线程的优势与劣势</w:t>
      </w:r>
    </w:p>
    <w:p w:rsidR="00B20B67" w:rsidRDefault="00B20B67" w:rsidP="005744C8">
      <w:r w:rsidRPr="00B20B67">
        <w:rPr>
          <w:noProof/>
        </w:rPr>
        <w:drawing>
          <wp:inline distT="0" distB="0" distL="0" distR="0">
            <wp:extent cx="5274310" cy="3403239"/>
            <wp:effectExtent l="0" t="0" r="2540" b="6985"/>
            <wp:docPr id="2" name="图片 2" descr="D:\Users\Knight\Desktop\Java并发课程资料\课程资料\相关图例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Knight\Desktop\Java并发课程资料\课程资料\相关图例\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26" w:rsidRDefault="00ED1426" w:rsidP="005744C8"/>
    <w:p w:rsidR="0050094C" w:rsidRDefault="007D0AA0" w:rsidP="00B0667B">
      <w:pPr>
        <w:pStyle w:val="2"/>
      </w:pPr>
      <w:r>
        <w:lastRenderedPageBreak/>
        <w:t>二</w:t>
      </w:r>
      <w:r>
        <w:rPr>
          <w:rFonts w:hint="eastAsia"/>
        </w:rPr>
        <w:t>、</w:t>
      </w:r>
      <w:r w:rsidR="0050094C">
        <w:t>并发编程与线程安全</w:t>
      </w:r>
    </w:p>
    <w:p w:rsidR="00ED1426" w:rsidRDefault="0035109D" w:rsidP="005744C8">
      <w:r>
        <w:t>线程安全性</w:t>
      </w:r>
      <w:r>
        <w:rPr>
          <w:rFonts w:hint="eastAsia"/>
        </w:rPr>
        <w:t>：</w:t>
      </w:r>
    </w:p>
    <w:p w:rsidR="0035109D" w:rsidRDefault="0035109D" w:rsidP="005744C8">
      <w:r>
        <w:tab/>
      </w:r>
      <w:r>
        <w:t>定义</w:t>
      </w:r>
      <w:r>
        <w:rPr>
          <w:rFonts w:hint="eastAsia"/>
        </w:rPr>
        <w:t>：</w:t>
      </w:r>
      <w:r>
        <w:t>当多个线程访问某个类时</w:t>
      </w:r>
      <w:r w:rsidR="003A5BA4">
        <w:rPr>
          <w:rFonts w:hint="eastAsia"/>
        </w:rPr>
        <w:t>，</w:t>
      </w:r>
      <w:r w:rsidR="003A5BA4">
        <w:t>不管运行时环境采用</w:t>
      </w:r>
      <w:r w:rsidR="003A5BA4" w:rsidRPr="00F12B47">
        <w:rPr>
          <w:color w:val="FF0000"/>
        </w:rPr>
        <w:t>何种调度方式</w:t>
      </w:r>
      <w:r w:rsidR="003A5BA4">
        <w:t>或者这些进程将如何交替执行</w:t>
      </w:r>
      <w:r w:rsidR="00BA7FD1">
        <w:rPr>
          <w:rFonts w:hint="eastAsia"/>
        </w:rPr>
        <w:t>，</w:t>
      </w:r>
      <w:r w:rsidR="00BA7FD1">
        <w:t>并且在主调代码中</w:t>
      </w:r>
      <w:r w:rsidR="00BA7FD1" w:rsidRPr="009B32B0">
        <w:rPr>
          <w:color w:val="FF0000"/>
        </w:rPr>
        <w:t>不需要任何额外的同步活协同</w:t>
      </w:r>
      <w:r w:rsidR="00BA7FD1">
        <w:rPr>
          <w:rFonts w:hint="eastAsia"/>
        </w:rPr>
        <w:t>，</w:t>
      </w:r>
      <w:r w:rsidR="00BA7FD1">
        <w:t>这个类都能</w:t>
      </w:r>
      <w:r w:rsidR="00BA7FD1">
        <w:rPr>
          <w:rFonts w:hint="eastAsia"/>
        </w:rPr>
        <w:t>表现出</w:t>
      </w:r>
      <w:r w:rsidR="00BA7FD1" w:rsidRPr="009B32B0">
        <w:rPr>
          <w:rFonts w:hint="eastAsia"/>
          <w:color w:val="FF0000"/>
        </w:rPr>
        <w:t>正确的行为</w:t>
      </w:r>
      <w:r w:rsidR="00BA7FD1">
        <w:rPr>
          <w:rFonts w:hint="eastAsia"/>
        </w:rPr>
        <w:t>，那么就称这个类是线程安全的</w:t>
      </w:r>
    </w:p>
    <w:p w:rsidR="003A5BA4" w:rsidRDefault="003A5BA4" w:rsidP="005744C8"/>
    <w:p w:rsidR="008D5095" w:rsidRDefault="008D5095" w:rsidP="005744C8">
      <w:r>
        <w:t>原子性</w:t>
      </w:r>
      <w:r>
        <w:rPr>
          <w:rFonts w:hint="eastAsia"/>
        </w:rPr>
        <w:t>：</w:t>
      </w:r>
      <w:r>
        <w:t>提供了互斥访问</w:t>
      </w:r>
      <w:r>
        <w:rPr>
          <w:rFonts w:hint="eastAsia"/>
        </w:rPr>
        <w:t>，</w:t>
      </w:r>
      <w:r>
        <w:t>同一时刻只能有一个进程对它进行操作</w:t>
      </w:r>
    </w:p>
    <w:p w:rsidR="008D5095" w:rsidRDefault="008D5095" w:rsidP="005744C8"/>
    <w:p w:rsidR="008D5095" w:rsidRDefault="008D5095" w:rsidP="005744C8">
      <w:r>
        <w:t>可见性</w:t>
      </w:r>
      <w:r>
        <w:rPr>
          <w:rFonts w:hint="eastAsia"/>
        </w:rPr>
        <w:t>：</w:t>
      </w:r>
      <w:r>
        <w:t>一个线程对主内存的修改可以及时的被其他线程观察到</w:t>
      </w:r>
    </w:p>
    <w:p w:rsidR="008D5095" w:rsidRDefault="008D5095" w:rsidP="005744C8"/>
    <w:p w:rsidR="008D5095" w:rsidRDefault="008D5095" w:rsidP="005744C8">
      <w:r>
        <w:t>有序性</w:t>
      </w:r>
      <w:r>
        <w:rPr>
          <w:rFonts w:hint="eastAsia"/>
        </w:rPr>
        <w:t>：</w:t>
      </w:r>
      <w:r>
        <w:t>一个线程观察其他线程中的指令执行顺序</w:t>
      </w:r>
      <w:r>
        <w:rPr>
          <w:rFonts w:hint="eastAsia"/>
        </w:rPr>
        <w:t>，</w:t>
      </w:r>
      <w:r>
        <w:t>由于</w:t>
      </w:r>
      <w:proofErr w:type="gramStart"/>
      <w:r>
        <w:t>指令重</w:t>
      </w:r>
      <w:proofErr w:type="gramEnd"/>
      <w:r>
        <w:t>排序的存在</w:t>
      </w:r>
      <w:r>
        <w:rPr>
          <w:rFonts w:hint="eastAsia"/>
        </w:rPr>
        <w:t>，</w:t>
      </w:r>
    </w:p>
    <w:p w:rsidR="008D5095" w:rsidRDefault="008D5095" w:rsidP="005744C8">
      <w:pPr>
        <w:rPr>
          <w:rFonts w:hint="eastAsia"/>
        </w:rPr>
      </w:pPr>
      <w:r>
        <w:tab/>
      </w:r>
      <w:r>
        <w:tab/>
      </w:r>
      <w:r>
        <w:t>该观察结果一般杂乱无序</w:t>
      </w:r>
      <w:bookmarkStart w:id="0" w:name="_GoBack"/>
      <w:bookmarkEnd w:id="0"/>
    </w:p>
    <w:p w:rsidR="00ED1426" w:rsidRDefault="00ED1426" w:rsidP="005744C8"/>
    <w:p w:rsidR="00ED1426" w:rsidRDefault="00ED1426" w:rsidP="005744C8"/>
    <w:p w:rsidR="00ED1426" w:rsidRDefault="00ED1426" w:rsidP="005744C8"/>
    <w:p w:rsidR="00ED1426" w:rsidRDefault="00ED1426" w:rsidP="005744C8"/>
    <w:p w:rsidR="00ED1426" w:rsidRDefault="00ED1426" w:rsidP="005744C8"/>
    <w:p w:rsidR="00ED1426" w:rsidRDefault="00ED1426" w:rsidP="005744C8"/>
    <w:p w:rsidR="00ED1426" w:rsidRDefault="00ED1426" w:rsidP="005744C8"/>
    <w:p w:rsidR="00ED1426" w:rsidRDefault="00ED1426" w:rsidP="005744C8"/>
    <w:p w:rsidR="00ED1426" w:rsidRDefault="00ED1426" w:rsidP="005744C8"/>
    <w:p w:rsidR="00ED1426" w:rsidRDefault="00ED1426" w:rsidP="005744C8"/>
    <w:p w:rsidR="00ED1426" w:rsidRDefault="00ED1426" w:rsidP="005744C8"/>
    <w:p w:rsidR="00ED1426" w:rsidRDefault="00ED1426" w:rsidP="005744C8"/>
    <w:sectPr w:rsidR="00ED1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30B8D"/>
    <w:multiLevelType w:val="hybridMultilevel"/>
    <w:tmpl w:val="C7DA8A6C"/>
    <w:lvl w:ilvl="0" w:tplc="2B5CDCE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D7"/>
    <w:rsid w:val="00026F1F"/>
    <w:rsid w:val="00072FE6"/>
    <w:rsid w:val="00094EFE"/>
    <w:rsid w:val="000B2AE0"/>
    <w:rsid w:val="000C7F5F"/>
    <w:rsid w:val="000D548D"/>
    <w:rsid w:val="00120E01"/>
    <w:rsid w:val="00122AAA"/>
    <w:rsid w:val="001431B7"/>
    <w:rsid w:val="001E2B3F"/>
    <w:rsid w:val="001F3E59"/>
    <w:rsid w:val="00233D5E"/>
    <w:rsid w:val="00237EBF"/>
    <w:rsid w:val="00243931"/>
    <w:rsid w:val="0026472C"/>
    <w:rsid w:val="00321C72"/>
    <w:rsid w:val="003331EF"/>
    <w:rsid w:val="0035109D"/>
    <w:rsid w:val="0035737D"/>
    <w:rsid w:val="003A5BA4"/>
    <w:rsid w:val="003B3E56"/>
    <w:rsid w:val="003E1F12"/>
    <w:rsid w:val="004020D6"/>
    <w:rsid w:val="00410331"/>
    <w:rsid w:val="004122D7"/>
    <w:rsid w:val="00427528"/>
    <w:rsid w:val="00461A9C"/>
    <w:rsid w:val="00476E46"/>
    <w:rsid w:val="004D65DC"/>
    <w:rsid w:val="004E4BC0"/>
    <w:rsid w:val="0050094C"/>
    <w:rsid w:val="00521119"/>
    <w:rsid w:val="005450DC"/>
    <w:rsid w:val="00553A49"/>
    <w:rsid w:val="005744C8"/>
    <w:rsid w:val="00586067"/>
    <w:rsid w:val="005A2D5C"/>
    <w:rsid w:val="00692C9C"/>
    <w:rsid w:val="006A5705"/>
    <w:rsid w:val="006B5DBE"/>
    <w:rsid w:val="006C4ADF"/>
    <w:rsid w:val="006D0485"/>
    <w:rsid w:val="0077135F"/>
    <w:rsid w:val="007A2981"/>
    <w:rsid w:val="007D0AA0"/>
    <w:rsid w:val="007E5F10"/>
    <w:rsid w:val="008005AA"/>
    <w:rsid w:val="00826B37"/>
    <w:rsid w:val="008546CA"/>
    <w:rsid w:val="00863BC3"/>
    <w:rsid w:val="008B30CC"/>
    <w:rsid w:val="008D5095"/>
    <w:rsid w:val="00972AC8"/>
    <w:rsid w:val="009B32B0"/>
    <w:rsid w:val="009B3D46"/>
    <w:rsid w:val="00A14D56"/>
    <w:rsid w:val="00A27E0C"/>
    <w:rsid w:val="00A304AF"/>
    <w:rsid w:val="00A348B0"/>
    <w:rsid w:val="00A43EF7"/>
    <w:rsid w:val="00A64419"/>
    <w:rsid w:val="00AD3382"/>
    <w:rsid w:val="00B0667B"/>
    <w:rsid w:val="00B20B67"/>
    <w:rsid w:val="00BA7FD1"/>
    <w:rsid w:val="00C30252"/>
    <w:rsid w:val="00CB3BCD"/>
    <w:rsid w:val="00CD1771"/>
    <w:rsid w:val="00CE714E"/>
    <w:rsid w:val="00D74283"/>
    <w:rsid w:val="00DE7686"/>
    <w:rsid w:val="00E0058A"/>
    <w:rsid w:val="00E16891"/>
    <w:rsid w:val="00E514EC"/>
    <w:rsid w:val="00ED1426"/>
    <w:rsid w:val="00F12B47"/>
    <w:rsid w:val="00F8647D"/>
    <w:rsid w:val="00FD0170"/>
    <w:rsid w:val="00FF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A3E8E-BA95-42B1-969C-66705968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6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6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F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6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66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rock</cp:lastModifiedBy>
  <cp:revision>148</cp:revision>
  <dcterms:created xsi:type="dcterms:W3CDTF">2018-10-13T14:48:00Z</dcterms:created>
  <dcterms:modified xsi:type="dcterms:W3CDTF">2018-10-21T08:56:00Z</dcterms:modified>
</cp:coreProperties>
</file>