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AC74B" w14:textId="77777777" w:rsidR="000C2271" w:rsidRPr="00CF30BF" w:rsidRDefault="000C2271" w:rsidP="000C2271">
      <w:pPr>
        <w:pStyle w:val="Default"/>
        <w:rPr>
          <w:rFonts w:ascii="Verdana" w:hAnsi="Verdana"/>
          <w:sz w:val="22"/>
          <w:szCs w:val="22"/>
        </w:rPr>
      </w:pPr>
    </w:p>
    <w:p w14:paraId="788C63CE" w14:textId="77777777" w:rsidR="000C2271" w:rsidRPr="00CF30BF" w:rsidRDefault="000C2271" w:rsidP="000C2271">
      <w:pPr>
        <w:pStyle w:val="Default"/>
        <w:spacing w:after="200"/>
        <w:rPr>
          <w:rFonts w:ascii="Verdana" w:hAnsi="Verdana"/>
          <w:b/>
          <w:bCs/>
          <w:sz w:val="22"/>
          <w:szCs w:val="22"/>
        </w:rPr>
      </w:pPr>
      <w:r w:rsidRPr="00CF30BF">
        <w:rPr>
          <w:rFonts w:ascii="Verdana" w:hAnsi="Verdana"/>
          <w:b/>
          <w:bCs/>
          <w:sz w:val="22"/>
          <w:szCs w:val="22"/>
        </w:rPr>
        <w:t xml:space="preserve"> 1. Writing questions (10 points) </w:t>
      </w:r>
    </w:p>
    <w:p w14:paraId="0D611ED7" w14:textId="1A2971FD" w:rsidR="00A250CB" w:rsidRPr="00CF30BF" w:rsidRDefault="000C2271" w:rsidP="000C2271">
      <w:pPr>
        <w:spacing w:after="0"/>
        <w:rPr>
          <w:rFonts w:ascii="Verdana" w:hAnsi="Verdana"/>
        </w:rPr>
      </w:pPr>
      <w:r w:rsidRPr="00CF30BF">
        <w:rPr>
          <w:rFonts w:ascii="Verdana" w:hAnsi="Verdana"/>
        </w:rPr>
        <w:t>Describe an algorithm to compute the 2D iso-contours on a given triangle mesh. You can implement it in the extra (optional) task 4.</w:t>
      </w:r>
    </w:p>
    <w:p w14:paraId="4DE34899" w14:textId="3DFB0901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>For all triangles{</w:t>
      </w:r>
    </w:p>
    <w:p w14:paraId="785A07A1" w14:textId="709A07E1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ab/>
        <w:t xml:space="preserve">For each edge of a triangle </w:t>
      </w:r>
      <w:r w:rsidR="00CF30BF" w:rsidRPr="00CF30BF">
        <w:rPr>
          <w:rFonts w:ascii="Verdana" w:hAnsi="Verdana" w:cstheme="majorHAnsi"/>
        </w:rPr>
        <w:t>S</w:t>
      </w:r>
      <w:r w:rsidRPr="00CF30BF">
        <w:rPr>
          <w:rFonts w:ascii="Verdana" w:hAnsi="Verdana" w:cstheme="majorHAnsi"/>
        </w:rPr>
        <w:t>i{</w:t>
      </w:r>
    </w:p>
    <w:p w14:paraId="2A274C80" w14:textId="7F37F18E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ab/>
        <w:t>//Determine whether there is an intersection given s* with the formula.</w:t>
      </w:r>
    </w:p>
    <w:p w14:paraId="38271B67" w14:textId="77777777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ab/>
        <w:t>t = (s* -s0 )/(s1-s0); if 0&lt;=t&lt;=1 then there is an intersection.</w:t>
      </w:r>
    </w:p>
    <w:p w14:paraId="79F3EE19" w14:textId="77777777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 xml:space="preserve">    </w:t>
      </w:r>
      <w:r w:rsidRPr="00CF30BF">
        <w:rPr>
          <w:rFonts w:ascii="Verdana" w:hAnsi="Verdana" w:cstheme="majorHAnsi"/>
        </w:rPr>
        <w:tab/>
        <w:t>If (s0 &lt;s*&lt;s1 || s1&lt;s*&lt;s0){</w:t>
      </w:r>
    </w:p>
    <w:p w14:paraId="56F0D59C" w14:textId="6FB773E1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ab/>
        <w:t xml:space="preserve">      Compute the intersections the same way as marching squares;</w:t>
      </w:r>
    </w:p>
    <w:p w14:paraId="6BE56949" w14:textId="6A550495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ab/>
        <w:t xml:space="preserve">      </w:t>
      </w:r>
      <w:r w:rsidR="00CF30BF" w:rsidRPr="00CF30BF">
        <w:rPr>
          <w:rFonts w:ascii="Verdana" w:hAnsi="Verdana" w:cstheme="majorHAnsi"/>
        </w:rPr>
        <w:t>intersection_counter</w:t>
      </w:r>
      <w:r w:rsidRPr="00CF30BF">
        <w:rPr>
          <w:rFonts w:ascii="Verdana" w:hAnsi="Verdana" w:cstheme="majorHAnsi"/>
        </w:rPr>
        <w:t>++;</w:t>
      </w:r>
    </w:p>
    <w:p w14:paraId="05B7771C" w14:textId="1E023D27" w:rsidR="000C2271" w:rsidRPr="00CF30BF" w:rsidRDefault="000C2271" w:rsidP="000C2271">
      <w:pPr>
        <w:spacing w:after="0" w:line="240" w:lineRule="auto"/>
        <w:ind w:firstLine="720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>}</w:t>
      </w:r>
      <w:r w:rsidRPr="00CF30BF">
        <w:rPr>
          <w:rFonts w:ascii="Verdana" w:hAnsi="Verdana" w:cstheme="majorHAnsi"/>
        </w:rPr>
        <w:tab/>
      </w:r>
    </w:p>
    <w:p w14:paraId="721995B7" w14:textId="7557E9E3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 xml:space="preserve">        }</w:t>
      </w:r>
    </w:p>
    <w:p w14:paraId="48B493B7" w14:textId="524E760E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>//According to the value of the intersection_counter connect the intersections.</w:t>
      </w:r>
    </w:p>
    <w:p w14:paraId="2713CF0E" w14:textId="2BF9E225" w:rsidR="00CF30BF" w:rsidRPr="00CF30BF" w:rsidRDefault="00CF30BF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>If intersections are 0 no line</w:t>
      </w:r>
    </w:p>
    <w:p w14:paraId="19FC257D" w14:textId="6E76DB3A" w:rsidR="00CF30BF" w:rsidRPr="00CF30BF" w:rsidRDefault="00CF30BF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>If intersections are 1 then error</w:t>
      </w:r>
    </w:p>
    <w:p w14:paraId="60C52F1D" w14:textId="4809D0B7" w:rsidR="00CF30BF" w:rsidRPr="00CF30BF" w:rsidRDefault="00CF30BF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>If intersections are 2 then join</w:t>
      </w:r>
    </w:p>
    <w:p w14:paraId="3B98D772" w14:textId="79E0D336" w:rsidR="00CF30BF" w:rsidRPr="00CF30BF" w:rsidRDefault="00CF30BF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>If intersections are 3 then check if one of them is a vertex if not then return error</w:t>
      </w:r>
    </w:p>
    <w:p w14:paraId="67946527" w14:textId="602D2B43" w:rsidR="000C2271" w:rsidRPr="00CF30BF" w:rsidRDefault="000C2271" w:rsidP="000C2271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>}</w:t>
      </w:r>
    </w:p>
    <w:p w14:paraId="3FE1922A" w14:textId="4BB13384" w:rsidR="00CF30BF" w:rsidRPr="00CF30BF" w:rsidRDefault="00CF30BF" w:rsidP="000C2271">
      <w:pPr>
        <w:spacing w:after="0" w:line="240" w:lineRule="auto"/>
        <w:rPr>
          <w:rFonts w:ascii="Verdana" w:hAnsi="Verdana" w:cstheme="majorHAnsi"/>
        </w:rPr>
      </w:pPr>
    </w:p>
    <w:p w14:paraId="68123C1F" w14:textId="1E99640E" w:rsidR="00CF30BF" w:rsidRPr="00CF30BF" w:rsidRDefault="00CF30BF" w:rsidP="000C2271">
      <w:pPr>
        <w:spacing w:after="0" w:line="240" w:lineRule="auto"/>
        <w:rPr>
          <w:rFonts w:ascii="Verdana" w:hAnsi="Verdana" w:cstheme="majorHAnsi"/>
        </w:rPr>
      </w:pPr>
    </w:p>
    <w:p w14:paraId="482FFA8B" w14:textId="77777777" w:rsidR="00CF30BF" w:rsidRPr="00CF30BF" w:rsidRDefault="00CF30BF" w:rsidP="00CF30BF">
      <w:pPr>
        <w:pStyle w:val="Default"/>
        <w:rPr>
          <w:rFonts w:ascii="Verdana" w:hAnsi="Verdana"/>
          <w:b/>
          <w:bCs/>
          <w:sz w:val="22"/>
          <w:szCs w:val="22"/>
        </w:rPr>
      </w:pPr>
    </w:p>
    <w:p w14:paraId="7DA02B0C" w14:textId="393F5E58" w:rsidR="00CF30BF" w:rsidRDefault="00CF30BF" w:rsidP="00CF30BF">
      <w:pPr>
        <w:spacing w:after="0" w:line="240" w:lineRule="auto"/>
        <w:rPr>
          <w:rFonts w:ascii="Verdana" w:hAnsi="Verdana"/>
          <w:b/>
          <w:bCs/>
        </w:rPr>
      </w:pPr>
      <w:bookmarkStart w:id="0" w:name="_GoBack"/>
      <w:bookmarkEnd w:id="0"/>
      <w:r w:rsidRPr="00CF30BF">
        <w:rPr>
          <w:rFonts w:ascii="Verdana" w:hAnsi="Verdana"/>
          <w:b/>
          <w:bCs/>
        </w:rPr>
        <w:t>2. Visualize the data using color plots (30 points)</w:t>
      </w:r>
    </w:p>
    <w:p w14:paraId="3C0662F7" w14:textId="5C0F7ACA" w:rsidR="00833B40" w:rsidRPr="00833B40" w:rsidRDefault="00833B40" w:rsidP="00CF30BF">
      <w:pPr>
        <w:spacing w:after="0" w:line="240" w:lineRule="auto"/>
        <w:rPr>
          <w:rFonts w:ascii="Verdana" w:hAnsi="Verdana"/>
          <w:b/>
          <w:bCs/>
        </w:rPr>
      </w:pPr>
      <w:r w:rsidRPr="00833B40">
        <w:rPr>
          <w:rFonts w:ascii="Verdana" w:hAnsi="Verdana"/>
          <w:b/>
          <w:bCs/>
        </w:rPr>
        <w:t>3. Extract iso-contours corresponding to the user specified scalar values. (60 points)</w:t>
      </w:r>
    </w:p>
    <w:p w14:paraId="163FEAFF" w14:textId="2D26E765" w:rsidR="00CF30BF" w:rsidRPr="00CF30BF" w:rsidRDefault="00CF30BF" w:rsidP="00CF30BF">
      <w:pPr>
        <w:spacing w:after="0" w:line="240" w:lineRule="auto"/>
        <w:rPr>
          <w:rFonts w:ascii="Verdana" w:hAnsi="Verdana"/>
        </w:rPr>
      </w:pPr>
    </w:p>
    <w:p w14:paraId="4887CE5B" w14:textId="782AE1B3" w:rsidR="00CF30BF" w:rsidRDefault="00CF30BF" w:rsidP="00CF30BF">
      <w:pPr>
        <w:spacing w:after="0" w:line="240" w:lineRule="auto"/>
        <w:rPr>
          <w:rFonts w:ascii="Verdana" w:hAnsi="Verdana"/>
        </w:rPr>
      </w:pPr>
      <w:r w:rsidRPr="00CF30BF">
        <w:rPr>
          <w:rFonts w:ascii="Verdana" w:hAnsi="Verdana"/>
        </w:rPr>
        <w:t>To Load and Visualize the data I used the sample formats given in the assignment hint section and filled in the highlighted parts. I stored the intersection points but however did not store the actual intersections instead I chose to use a stack and display each intersection as I calculated it and then emptied the stack.</w:t>
      </w:r>
    </w:p>
    <w:p w14:paraId="202185AB" w14:textId="4111AB7E" w:rsidR="00397808" w:rsidRDefault="00397808" w:rsidP="00CF30BF">
      <w:pPr>
        <w:spacing w:after="0" w:line="240" w:lineRule="auto"/>
        <w:rPr>
          <w:rFonts w:ascii="Verdana" w:hAnsi="Verdana"/>
        </w:rPr>
      </w:pPr>
    </w:p>
    <w:p w14:paraId="5DECC75B" w14:textId="13EC6C1D" w:rsidR="00397808" w:rsidRDefault="00397808" w:rsidP="00CF30B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To Implement the actual marching squares algorithm I used the basic marching squares function and looped through the vertices as pairs. For each pair I estimated the intersection points using the iso_value </w:t>
      </w:r>
      <w:r w:rsidR="00654635">
        <w:rPr>
          <w:rFonts w:ascii="Verdana" w:hAnsi="Verdana"/>
        </w:rPr>
        <w:t xml:space="preserve">taken from the user. Then based on the number of points generated per square I drew the lines joining the points. </w:t>
      </w:r>
    </w:p>
    <w:p w14:paraId="6FFC635B" w14:textId="407C9D8F" w:rsidR="00654635" w:rsidRDefault="00654635" w:rsidP="00CF30BF">
      <w:pPr>
        <w:spacing w:after="0" w:line="240" w:lineRule="auto"/>
        <w:rPr>
          <w:rFonts w:ascii="Verdana" w:hAnsi="Verdana"/>
        </w:rPr>
      </w:pPr>
    </w:p>
    <w:p w14:paraId="07B54866" w14:textId="28C33DD5" w:rsidR="00654635" w:rsidRPr="00CF30BF" w:rsidRDefault="00654635" w:rsidP="00CF30BF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For the case of multiple contours I looped the marching squares function by passing a different iso values generated uniformly through the range. Then the marching squares algorithm drew the lines for each contour. </w:t>
      </w:r>
    </w:p>
    <w:p w14:paraId="3E70B006" w14:textId="041D9BF1" w:rsidR="00CF30BF" w:rsidRPr="00CF30BF" w:rsidRDefault="00CF30BF" w:rsidP="00CF30BF">
      <w:pPr>
        <w:spacing w:after="0" w:line="240" w:lineRule="auto"/>
        <w:rPr>
          <w:rFonts w:ascii="Verdana" w:hAnsi="Verdana"/>
        </w:rPr>
      </w:pPr>
    </w:p>
    <w:p w14:paraId="11120EE3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typedef struct node </w:t>
      </w:r>
    </w:p>
    <w:p w14:paraId="7CD1D847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{ </w:t>
      </w:r>
    </w:p>
    <w:p w14:paraId="19631661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float x, y, z, s; </w:t>
      </w:r>
    </w:p>
    <w:p w14:paraId="095E4103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}; </w:t>
      </w:r>
    </w:p>
    <w:p w14:paraId="7FF0C549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typedef struct lineseg </w:t>
      </w:r>
    </w:p>
    <w:p w14:paraId="52CD805F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{ </w:t>
      </w:r>
    </w:p>
    <w:p w14:paraId="30C2AA48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int n1, n2; </w:t>
      </w:r>
    </w:p>
    <w:p w14:paraId="370B69F8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}; </w:t>
      </w:r>
    </w:p>
    <w:p w14:paraId="4BED1274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lastRenderedPageBreak/>
        <w:t xml:space="preserve">typedef struct quad </w:t>
      </w:r>
    </w:p>
    <w:p w14:paraId="60E9D14B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{ </w:t>
      </w:r>
    </w:p>
    <w:p w14:paraId="050F0C55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int verts[4]; </w:t>
      </w:r>
    </w:p>
    <w:p w14:paraId="2D58C371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int edges[4]; </w:t>
      </w:r>
    </w:p>
    <w:p w14:paraId="414E801F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}; </w:t>
      </w:r>
    </w:p>
    <w:p w14:paraId="7B95F655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int NX, NY; </w:t>
      </w:r>
    </w:p>
    <w:p w14:paraId="43180940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std::vector&lt;node&gt; grid_pts; </w:t>
      </w:r>
    </w:p>
    <w:p w14:paraId="0C27A529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std::vector&lt;lineseg&gt; edgeList; </w:t>
      </w:r>
    </w:p>
    <w:p w14:paraId="67F7BF41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std::vector&lt;quad&gt; quadList; </w:t>
      </w:r>
    </w:p>
    <w:p w14:paraId="1F10C4E7" w14:textId="15D6F124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>grid_pts.clear();</w:t>
      </w:r>
    </w:p>
    <w:p w14:paraId="439C19C7" w14:textId="77777777" w:rsid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472EC8C3" w14:textId="71ED9C8F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////Load the data stored in uniform grid </w:t>
      </w:r>
    </w:p>
    <w:p w14:paraId="68D8CE28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void Load_data_on_uniformGrids(const char *name) </w:t>
      </w:r>
    </w:p>
    <w:p w14:paraId="6069D542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{ </w:t>
      </w:r>
    </w:p>
    <w:p w14:paraId="57272110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int i; </w:t>
      </w:r>
    </w:p>
    <w:p w14:paraId="132C45B9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FILE *fp = fopen(name, "r"); </w:t>
      </w:r>
    </w:p>
    <w:p w14:paraId="247B74B2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if (fp == NULL) return; </w:t>
      </w:r>
    </w:p>
    <w:p w14:paraId="2F3883C4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 xml:space="preserve">fscanf(fp, "%d %d\n", &amp;NX, &amp;NY); </w:t>
      </w:r>
    </w:p>
    <w:p w14:paraId="389BAC53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3CC296F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F30BF">
        <w:rPr>
          <w:rFonts w:ascii="Verdana" w:hAnsi="Verdana"/>
        </w:rPr>
        <w:t xml:space="preserve">for (i = 0; i &lt; NX*NY; i++) </w:t>
      </w:r>
    </w:p>
    <w:p w14:paraId="2A5E6596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F30BF">
        <w:rPr>
          <w:rFonts w:ascii="Verdana" w:hAnsi="Verdana"/>
        </w:rPr>
        <w:t xml:space="preserve">{ </w:t>
      </w:r>
    </w:p>
    <w:p w14:paraId="026BF24E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F30BF">
        <w:rPr>
          <w:rFonts w:ascii="Verdana" w:hAnsi="Verdana"/>
        </w:rPr>
        <w:t xml:space="preserve">node tmp; </w:t>
      </w:r>
    </w:p>
    <w:p w14:paraId="023B4067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F30BF">
        <w:rPr>
          <w:rFonts w:ascii="Verdana" w:hAnsi="Verdana"/>
        </w:rPr>
        <w:t xml:space="preserve">fscanf(fp, "%f, %f, %f, %f \n", &amp;tmp.x, &amp;tmp.y, &amp;tmp.z, &amp;tmp.s); </w:t>
      </w:r>
    </w:p>
    <w:p w14:paraId="36226D63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F30BF">
        <w:rPr>
          <w:rFonts w:ascii="Verdana" w:hAnsi="Verdana"/>
        </w:rPr>
        <w:t xml:space="preserve">grid_pts.push_back(tmp); </w:t>
      </w:r>
    </w:p>
    <w:p w14:paraId="61CB41C1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F30BF">
        <w:rPr>
          <w:rFonts w:ascii="Verdana" w:hAnsi="Verdana"/>
        </w:rPr>
        <w:t xml:space="preserve">} </w:t>
      </w:r>
    </w:p>
    <w:p w14:paraId="4DA676A8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F30BF">
        <w:rPr>
          <w:rFonts w:ascii="Verdana" w:hAnsi="Verdana"/>
        </w:rPr>
        <w:t xml:space="preserve">fclose(fp); </w:t>
      </w:r>
    </w:p>
    <w:p w14:paraId="0622FA4E" w14:textId="77777777" w:rsidR="00CF30BF" w:rsidRPr="00CF30BF" w:rsidRDefault="00CF30BF" w:rsidP="00CF30BF">
      <w:pPr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/>
        </w:rPr>
        <w:t>}</w:t>
      </w:r>
    </w:p>
    <w:p w14:paraId="463ECFB0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FFE773E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3072EBB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A3B7D00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CF30BF">
        <w:rPr>
          <w:rFonts w:ascii="Verdana" w:hAnsi="Verdana"/>
        </w:rPr>
        <w:t>//building edge list</w:t>
      </w:r>
    </w:p>
    <w:p w14:paraId="3EC6DB5F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5F1201BD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FF"/>
        </w:rPr>
        <w:t>void</w:t>
      </w:r>
      <w:r w:rsidRPr="00CF30BF">
        <w:rPr>
          <w:rFonts w:ascii="Verdana" w:hAnsi="Verdana" w:cs="Consolas"/>
          <w:color w:val="000000"/>
        </w:rPr>
        <w:t xml:space="preserve"> build_edge_list() {</w:t>
      </w:r>
    </w:p>
    <w:p w14:paraId="50D9A7FF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FF"/>
        </w:rPr>
        <w:t>int</w:t>
      </w:r>
      <w:r w:rsidRPr="00CF30BF">
        <w:rPr>
          <w:rFonts w:ascii="Verdana" w:hAnsi="Verdana" w:cs="Consolas"/>
          <w:color w:val="000000"/>
        </w:rPr>
        <w:t xml:space="preserve"> i, j;</w:t>
      </w:r>
    </w:p>
    <w:p w14:paraId="490EB089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FF"/>
        </w:rPr>
        <w:t>int</w:t>
      </w:r>
      <w:r w:rsidRPr="00CF30BF">
        <w:rPr>
          <w:rFonts w:ascii="Verdana" w:hAnsi="Verdana" w:cs="Consolas"/>
          <w:color w:val="000000"/>
        </w:rPr>
        <w:t xml:space="preserve"> cur = 0;</w:t>
      </w:r>
    </w:p>
    <w:p w14:paraId="53975BDF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  <w:t>edgeList.clear();</w:t>
      </w:r>
    </w:p>
    <w:p w14:paraId="70AC6DA0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2B91AF"/>
        </w:rPr>
        <w:t>lineseg</w:t>
      </w:r>
      <w:r w:rsidRPr="00CF30BF">
        <w:rPr>
          <w:rFonts w:ascii="Verdana" w:hAnsi="Verdana" w:cs="Consolas"/>
          <w:color w:val="000000"/>
        </w:rPr>
        <w:t xml:space="preserve"> temp;</w:t>
      </w:r>
    </w:p>
    <w:p w14:paraId="21F67762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FF"/>
        </w:rPr>
        <w:t>for</w:t>
      </w:r>
      <w:r w:rsidRPr="00CF30BF">
        <w:rPr>
          <w:rFonts w:ascii="Verdana" w:hAnsi="Verdana" w:cs="Consolas"/>
          <w:color w:val="000000"/>
        </w:rPr>
        <w:t xml:space="preserve"> (j = 0; j &lt; NY - 1; j++) {</w:t>
      </w:r>
    </w:p>
    <w:p w14:paraId="074E9F94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cur = j * NX;</w:t>
      </w:r>
    </w:p>
    <w:p w14:paraId="6E4CB459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FF"/>
        </w:rPr>
        <w:t>for</w:t>
      </w:r>
      <w:r w:rsidRPr="00CF30BF">
        <w:rPr>
          <w:rFonts w:ascii="Verdana" w:hAnsi="Verdana" w:cs="Consolas"/>
          <w:color w:val="000000"/>
        </w:rPr>
        <w:t xml:space="preserve"> (i = 0; i &lt; NX - 1; i++) {</w:t>
      </w:r>
    </w:p>
    <w:p w14:paraId="0FAFB465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temp.n1 = cur;</w:t>
      </w:r>
    </w:p>
    <w:p w14:paraId="62A8361F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temp.n2 = cur + 1;</w:t>
      </w:r>
    </w:p>
    <w:p w14:paraId="6A311C46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edgeList.push_back(temp);</w:t>
      </w:r>
    </w:p>
    <w:p w14:paraId="7916A189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edge++;</w:t>
      </w:r>
    </w:p>
    <w:p w14:paraId="74400B7D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temp.n1 = cur;</w:t>
      </w:r>
    </w:p>
    <w:p w14:paraId="5805AB07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temp.n2 = cur + NX;</w:t>
      </w:r>
    </w:p>
    <w:p w14:paraId="6C7F05AE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edgeList.push_back(temp);</w:t>
      </w:r>
    </w:p>
    <w:p w14:paraId="6009D1C1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edge++;</w:t>
      </w:r>
    </w:p>
    <w:p w14:paraId="73C0C887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cur++;</w:t>
      </w:r>
    </w:p>
    <w:p w14:paraId="45D9E711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lastRenderedPageBreak/>
        <w:tab/>
      </w:r>
      <w:r w:rsidRPr="00CF30BF">
        <w:rPr>
          <w:rFonts w:ascii="Verdana" w:hAnsi="Verdana" w:cs="Consolas"/>
          <w:color w:val="000000"/>
        </w:rPr>
        <w:tab/>
        <w:t>}</w:t>
      </w:r>
    </w:p>
    <w:p w14:paraId="5382531D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temp.n1 = cur;</w:t>
      </w:r>
    </w:p>
    <w:p w14:paraId="49BB5481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temp.n2 = cur + NX;</w:t>
      </w:r>
    </w:p>
    <w:p w14:paraId="32A5B1F4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edgeList.push_back(temp);</w:t>
      </w:r>
    </w:p>
    <w:p w14:paraId="19A8B65C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edge++;</w:t>
      </w:r>
    </w:p>
    <w:p w14:paraId="78689D4B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  <w:t>}</w:t>
      </w:r>
    </w:p>
    <w:p w14:paraId="60673716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  <w:t>cur = (NY - 1)*NX;</w:t>
      </w:r>
    </w:p>
    <w:p w14:paraId="72B9361C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FF"/>
        </w:rPr>
        <w:t>for</w:t>
      </w:r>
      <w:r w:rsidRPr="00CF30BF">
        <w:rPr>
          <w:rFonts w:ascii="Verdana" w:hAnsi="Verdana" w:cs="Consolas"/>
          <w:color w:val="000000"/>
        </w:rPr>
        <w:t xml:space="preserve"> (i = 0; i &lt; NX - 1; i++) {</w:t>
      </w:r>
    </w:p>
    <w:p w14:paraId="465DB852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temp.n1 = cur;</w:t>
      </w:r>
    </w:p>
    <w:p w14:paraId="14750E37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temp.n2 = cur + 1;</w:t>
      </w:r>
    </w:p>
    <w:p w14:paraId="69AF0116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edgeList.push_back(temp);</w:t>
      </w:r>
    </w:p>
    <w:p w14:paraId="79C9902A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edge++;</w:t>
      </w:r>
    </w:p>
    <w:p w14:paraId="44ACA008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cur++;</w:t>
      </w:r>
    </w:p>
    <w:p w14:paraId="2D8427A7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  <w:t>}</w:t>
      </w:r>
    </w:p>
    <w:p w14:paraId="04A933FE" w14:textId="77777777" w:rsid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80382CB" w14:textId="77777777" w:rsid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29BD607E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theme="majorHAnsi"/>
        </w:rPr>
      </w:pPr>
      <w:r w:rsidRPr="00CF30BF">
        <w:rPr>
          <w:rFonts w:ascii="Verdana" w:hAnsi="Verdana" w:cstheme="majorHAnsi"/>
        </w:rPr>
        <w:t>// Building Faces</w:t>
      </w:r>
    </w:p>
    <w:p w14:paraId="612B84D5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5D93CF05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FF"/>
        </w:rPr>
        <w:t>void</w:t>
      </w:r>
      <w:r w:rsidRPr="00CF30BF">
        <w:rPr>
          <w:rFonts w:ascii="Verdana" w:hAnsi="Verdana" w:cs="Consolas"/>
          <w:color w:val="000000"/>
        </w:rPr>
        <w:t xml:space="preserve"> build_face_list() {</w:t>
      </w:r>
    </w:p>
    <w:p w14:paraId="0A79E563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FF"/>
        </w:rPr>
        <w:t>int</w:t>
      </w:r>
      <w:r w:rsidRPr="00CF30BF">
        <w:rPr>
          <w:rFonts w:ascii="Verdana" w:hAnsi="Verdana" w:cs="Consolas"/>
          <w:color w:val="000000"/>
        </w:rPr>
        <w:t xml:space="preserve"> i, j, p;</w:t>
      </w:r>
    </w:p>
    <w:p w14:paraId="0161B008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FF"/>
        </w:rPr>
        <w:t>int</w:t>
      </w:r>
      <w:r w:rsidRPr="00CF30BF">
        <w:rPr>
          <w:rFonts w:ascii="Verdana" w:hAnsi="Verdana" w:cs="Consolas"/>
          <w:color w:val="000000"/>
        </w:rPr>
        <w:t xml:space="preserve"> cur = 0;</w:t>
      </w:r>
    </w:p>
    <w:p w14:paraId="1BAAC4B4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  <w:t>quadList.clear();</w:t>
      </w:r>
    </w:p>
    <w:p w14:paraId="0148DDCD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2B91AF"/>
        </w:rPr>
        <w:t>quad</w:t>
      </w:r>
      <w:r w:rsidRPr="00CF30BF">
        <w:rPr>
          <w:rFonts w:ascii="Verdana" w:hAnsi="Verdana" w:cs="Consolas"/>
          <w:color w:val="000000"/>
        </w:rPr>
        <w:t xml:space="preserve"> temp;</w:t>
      </w:r>
    </w:p>
    <w:p w14:paraId="6371A71F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FF"/>
        </w:rPr>
        <w:t>for</w:t>
      </w:r>
      <w:r w:rsidRPr="00CF30BF">
        <w:rPr>
          <w:rFonts w:ascii="Verdana" w:hAnsi="Verdana" w:cs="Consolas"/>
          <w:color w:val="000000"/>
        </w:rPr>
        <w:t xml:space="preserve"> (j = 0; j &lt; NY - 1; j++) {</w:t>
      </w:r>
    </w:p>
    <w:p w14:paraId="1A2547D0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cur = j * NX;</w:t>
      </w:r>
    </w:p>
    <w:p w14:paraId="2340C158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FF"/>
        </w:rPr>
        <w:t>for</w:t>
      </w:r>
      <w:r w:rsidRPr="00CF30BF">
        <w:rPr>
          <w:rFonts w:ascii="Verdana" w:hAnsi="Verdana" w:cs="Consolas"/>
          <w:color w:val="000000"/>
        </w:rPr>
        <w:t xml:space="preserve"> (i = 0; i &lt; NX - 1; i++) {</w:t>
      </w:r>
    </w:p>
    <w:p w14:paraId="06460B17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8000"/>
        </w:rPr>
        <w:t>//adding Vertices</w:t>
      </w:r>
    </w:p>
    <w:p w14:paraId="482414B9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temp.verts[0] = cur;</w:t>
      </w:r>
    </w:p>
    <w:p w14:paraId="2B3BCCDB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temp.verts[1] = cur + 1;</w:t>
      </w:r>
    </w:p>
    <w:p w14:paraId="302ECA9F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temp.verts[2] = cur + NX + 1;</w:t>
      </w:r>
    </w:p>
    <w:p w14:paraId="0E20002B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temp.verts[3] = cur + NX;</w:t>
      </w:r>
    </w:p>
    <w:p w14:paraId="7CB33341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square++;</w:t>
      </w:r>
    </w:p>
    <w:p w14:paraId="01C24951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quadList.push_back(temp);</w:t>
      </w:r>
    </w:p>
    <w:p w14:paraId="15834FEA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cur++;</w:t>
      </w:r>
    </w:p>
    <w:p w14:paraId="699D9348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</w:r>
      <w:r w:rsidRPr="00CF30BF">
        <w:rPr>
          <w:rFonts w:ascii="Verdana" w:hAnsi="Verdana" w:cs="Consolas"/>
          <w:color w:val="000000"/>
        </w:rPr>
        <w:tab/>
        <w:t>}</w:t>
      </w:r>
    </w:p>
    <w:p w14:paraId="5D2828BE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ab/>
        <w:t>}</w:t>
      </w:r>
    </w:p>
    <w:p w14:paraId="68AFD6F7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CF30BF">
        <w:rPr>
          <w:rFonts w:ascii="Verdana" w:hAnsi="Verdana" w:cs="Consolas"/>
          <w:color w:val="000000"/>
        </w:rPr>
        <w:t>}</w:t>
      </w:r>
    </w:p>
    <w:p w14:paraId="763866EC" w14:textId="77777777" w:rsid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58631A2" w14:textId="77777777" w:rsidR="00397808" w:rsidRDefault="00397808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01648C17" w14:textId="6CD153BC" w:rsidR="00397808" w:rsidRPr="00CF30BF" w:rsidRDefault="00397808" w:rsidP="00CF30B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  <w:sectPr w:rsidR="00397808" w:rsidRPr="00CF30BF" w:rsidSect="00CF30BF">
          <w:headerReference w:type="first" r:id="rId6"/>
          <w:pgSz w:w="12240" w:h="16340"/>
          <w:pgMar w:top="2383" w:right="1028" w:bottom="667" w:left="1171" w:header="576" w:footer="720" w:gutter="0"/>
          <w:cols w:space="720"/>
          <w:noEndnote/>
          <w:titlePg/>
          <w:docGrid w:linePitch="299"/>
        </w:sectPr>
      </w:pPr>
    </w:p>
    <w:p w14:paraId="5C679FBE" w14:textId="77777777" w:rsidR="00CF30BF" w:rsidRPr="00CF30BF" w:rsidRDefault="00CF30BF" w:rsidP="00CF30BF">
      <w:pPr>
        <w:autoSpaceDE w:val="0"/>
        <w:autoSpaceDN w:val="0"/>
        <w:adjustRightInd w:val="0"/>
        <w:spacing w:after="0" w:line="240" w:lineRule="auto"/>
        <w:rPr>
          <w:rFonts w:ascii="Verdana" w:hAnsi="Verdana" w:cstheme="majorHAnsi"/>
        </w:rPr>
      </w:pPr>
    </w:p>
    <w:sectPr w:rsidR="00CF30BF" w:rsidRPr="00CF30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7DF37" w14:textId="77777777" w:rsidR="00536DCA" w:rsidRDefault="00536DCA" w:rsidP="00203058">
      <w:pPr>
        <w:spacing w:after="0" w:line="240" w:lineRule="auto"/>
      </w:pPr>
      <w:r>
        <w:separator/>
      </w:r>
    </w:p>
  </w:endnote>
  <w:endnote w:type="continuationSeparator" w:id="0">
    <w:p w14:paraId="66291701" w14:textId="77777777" w:rsidR="00536DCA" w:rsidRDefault="00536DCA" w:rsidP="00203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D9077" w14:textId="77777777" w:rsidR="00536DCA" w:rsidRDefault="00536DCA" w:rsidP="00203058">
      <w:pPr>
        <w:spacing w:after="0" w:line="240" w:lineRule="auto"/>
      </w:pPr>
      <w:r>
        <w:separator/>
      </w:r>
    </w:p>
  </w:footnote>
  <w:footnote w:type="continuationSeparator" w:id="0">
    <w:p w14:paraId="5681C08F" w14:textId="77777777" w:rsidR="00536DCA" w:rsidRDefault="00536DCA" w:rsidP="00203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6094F" w14:textId="77777777" w:rsidR="00CF30BF" w:rsidRDefault="00CF30BF" w:rsidP="00CF30BF">
    <w:pPr>
      <w:pStyle w:val="Header"/>
      <w:jc w:val="center"/>
    </w:pPr>
    <w:r>
      <w:t>COSC 6344 Visualization</w:t>
    </w:r>
  </w:p>
  <w:p w14:paraId="729FED08" w14:textId="77777777" w:rsidR="00CF30BF" w:rsidRDefault="00CF30BF" w:rsidP="00CF30BF">
    <w:pPr>
      <w:pStyle w:val="Header"/>
      <w:jc w:val="center"/>
    </w:pPr>
    <w:r>
      <w:t>Assignment 3</w:t>
    </w:r>
  </w:p>
  <w:p w14:paraId="7C553F7B" w14:textId="77777777" w:rsidR="00CF30BF" w:rsidRDefault="00CF30BF" w:rsidP="00CF30BF">
    <w:pPr>
      <w:pStyle w:val="Header"/>
    </w:pPr>
    <w:r>
      <w:t>Kusuma Nimushakavi</w:t>
    </w:r>
  </w:p>
  <w:p w14:paraId="6D7145BF" w14:textId="77777777" w:rsidR="00CF30BF" w:rsidRDefault="00CF30BF" w:rsidP="00CF30BF">
    <w:pPr>
      <w:pStyle w:val="Header"/>
    </w:pPr>
    <w:r>
      <w:t>UHID: 1657410</w:t>
    </w:r>
  </w:p>
  <w:p w14:paraId="07D53E59" w14:textId="0200CE14" w:rsidR="00CF30BF" w:rsidRDefault="00CF30BF">
    <w:pPr>
      <w:pStyle w:val="Header"/>
    </w:pPr>
    <w:r>
      <w:t>knimushakavi@gmail.com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B3F4" w14:textId="77777777" w:rsidR="00203058" w:rsidRDefault="002030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74"/>
    <w:rsid w:val="000C2271"/>
    <w:rsid w:val="00203058"/>
    <w:rsid w:val="00397808"/>
    <w:rsid w:val="00536DCA"/>
    <w:rsid w:val="00654635"/>
    <w:rsid w:val="00833B40"/>
    <w:rsid w:val="00A70E42"/>
    <w:rsid w:val="00CF30BF"/>
    <w:rsid w:val="00E83C74"/>
    <w:rsid w:val="00E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9CC7"/>
  <w15:chartTrackingRefBased/>
  <w15:docId w15:val="{287920C5-0804-4E54-BDB0-0823D76F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058"/>
  </w:style>
  <w:style w:type="paragraph" w:styleId="Footer">
    <w:name w:val="footer"/>
    <w:basedOn w:val="Normal"/>
    <w:link w:val="FooterChar"/>
    <w:uiPriority w:val="99"/>
    <w:unhideWhenUsed/>
    <w:rsid w:val="00203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058"/>
  </w:style>
  <w:style w:type="paragraph" w:customStyle="1" w:styleId="Default">
    <w:name w:val="Default"/>
    <w:rsid w:val="000C22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nimushakavi</dc:creator>
  <cp:keywords/>
  <dc:description/>
  <cp:lastModifiedBy>kusuma nimushakavi</cp:lastModifiedBy>
  <cp:revision>4</cp:revision>
  <cp:lastPrinted>2019-09-22T04:25:00Z</cp:lastPrinted>
  <dcterms:created xsi:type="dcterms:W3CDTF">2019-09-22T03:26:00Z</dcterms:created>
  <dcterms:modified xsi:type="dcterms:W3CDTF">2019-09-22T04:25:00Z</dcterms:modified>
</cp:coreProperties>
</file>