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X822b403089a9336fad0db6eda69b1fb5061ac79" w:displacedByCustomXml="next"/>
    <w:sdt>
      <w:sdtPr>
        <w:rPr>
          <w:lang w:val="es-ES"/>
        </w:rPr>
        <w:id w:val="16711365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6819AACD" w14:textId="5D8DE2A5" w:rsidR="00CD2062" w:rsidRDefault="00CD2062">
          <w:pPr>
            <w:pStyle w:val="TtuloTDC"/>
          </w:pPr>
          <w:r>
            <w:rPr>
              <w:lang w:val="es-ES"/>
            </w:rPr>
            <w:t>Contenido</w:t>
          </w:r>
        </w:p>
        <w:p w14:paraId="78492B43" w14:textId="5B327452" w:rsidR="00CD2062" w:rsidRDefault="00CD206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257544" w:history="1">
            <w:r w:rsidRPr="00EE2A51">
              <w:rPr>
                <w:rStyle w:val="Hipervnculo"/>
                <w:noProof/>
              </w:rPr>
              <w:t>MANUAL COMPLETO DE REPLANTEO DE CIMENTACIONES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B47C" w14:textId="0D9726F2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45" w:history="1">
            <w:r w:rsidRPr="00EE2A51">
              <w:rPr>
                <w:rStyle w:val="Hipervnculo"/>
                <w:noProof/>
              </w:rPr>
              <w:t>Vivienda unifamiliar con zapatas aisladas y vigas riostras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1B85C" w14:textId="49E3F754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46" w:history="1">
            <w:r w:rsidRPr="00EE2A51">
              <w:rPr>
                <w:rStyle w:val="Hipervnculo"/>
                <w:noProof/>
              </w:rPr>
              <w:t>PRESENTACIÓN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A8DEC" w14:textId="532858B9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47" w:history="1">
            <w:r w:rsidRPr="00EE2A51">
              <w:rPr>
                <w:rStyle w:val="Hipervnculo"/>
                <w:noProof/>
              </w:rPr>
              <w:t>ESTRUCTURA GENERAL DEL LIBRO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4ACF" w14:textId="13A6DC19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48" w:history="1">
            <w:r w:rsidRPr="00EE2A51">
              <w:rPr>
                <w:rStyle w:val="Hipervnculo"/>
                <w:noProof/>
                <w:highlight w:val="green"/>
              </w:rPr>
              <w:t>BLOQUE I. FUNDAMENTOS Y RECOPILACIÓN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CA41" w14:textId="56090609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49" w:history="1">
            <w:r w:rsidRPr="00EE2A51">
              <w:rPr>
                <w:rStyle w:val="Hipervnculo"/>
                <w:noProof/>
                <w:highlight w:val="yellow"/>
              </w:rPr>
              <w:t>Capítulo 1. Introducción al replanteo de cimentaciones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FE66" w14:textId="355C348A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0" w:history="1">
            <w:r w:rsidRPr="00EE2A51">
              <w:rPr>
                <w:rStyle w:val="Hipervnculo"/>
                <w:noProof/>
                <w:highlight w:val="yellow"/>
              </w:rPr>
              <w:t>Capítulo 2. Documentación técnica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C6047" w14:textId="5EED622F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1" w:history="1">
            <w:r w:rsidRPr="00EE2A51">
              <w:rPr>
                <w:rStyle w:val="Hipervnculo"/>
                <w:noProof/>
                <w:highlight w:val="yellow"/>
              </w:rPr>
              <w:t>Capítulo 3. Estudio del terreno y entorno de la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659BC" w14:textId="5E22262D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2" w:history="1">
            <w:r w:rsidRPr="00EE2A51">
              <w:rPr>
                <w:rStyle w:val="Hipervnculo"/>
                <w:noProof/>
                <w:highlight w:val="yellow"/>
              </w:rPr>
              <w:t>Capítulo 4. Fundamentos de topografía aplicados al replanteo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683F" w14:textId="214EFFAC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3" w:history="1">
            <w:r w:rsidRPr="00EE2A51">
              <w:rPr>
                <w:rStyle w:val="Hipervnculo"/>
                <w:noProof/>
                <w:highlight w:val="green"/>
              </w:rPr>
              <w:t>BLOQUE II. CROQUIS Y PLANOS DE REPLANTEO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28C1" w14:textId="14523906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4" w:history="1">
            <w:r w:rsidRPr="00EE2A51">
              <w:rPr>
                <w:rStyle w:val="Hipervnculo"/>
                <w:noProof/>
                <w:highlight w:val="yellow"/>
              </w:rPr>
              <w:t>Capítulo 5. Croquis de replanteo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5539" w14:textId="5D9F3386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5" w:history="1">
            <w:r w:rsidRPr="00EE2A51">
              <w:rPr>
                <w:rStyle w:val="Hipervnculo"/>
                <w:noProof/>
                <w:highlight w:val="yellow"/>
              </w:rPr>
              <w:t>Capítulo 6. Métodos de replanteo planimétrico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72EC5" w14:textId="68229903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6" w:history="1">
            <w:r w:rsidRPr="00EE2A51">
              <w:rPr>
                <w:rStyle w:val="Hipervnculo"/>
                <w:noProof/>
                <w:highlight w:val="yellow"/>
              </w:rPr>
              <w:t>Capítulo 7. Replanteo altimétrico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04DA" w14:textId="0FB72047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7" w:history="1">
            <w:r w:rsidRPr="00EE2A51">
              <w:rPr>
                <w:rStyle w:val="Hipervnculo"/>
                <w:noProof/>
                <w:highlight w:val="green"/>
              </w:rPr>
              <w:t>III. PLANIFICACIÓN DEL REPLANTEO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C50A" w14:textId="188572F4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8" w:history="1">
            <w:r w:rsidRPr="00EE2A51">
              <w:rPr>
                <w:rStyle w:val="Hipervnculo"/>
                <w:noProof/>
                <w:highlight w:val="yellow"/>
              </w:rPr>
              <w:t>Capítulo 8. Instrumentos topográficos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BB9B2" w14:textId="0AE405D1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59" w:history="1">
            <w:r w:rsidRPr="00EE2A51">
              <w:rPr>
                <w:rStyle w:val="Hipervnculo"/>
                <w:noProof/>
                <w:highlight w:val="yellow"/>
              </w:rPr>
              <w:t>Capítulo 9. Organización del replanteo en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FA9D2" w14:textId="35BC8CB8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0" w:history="1">
            <w:r w:rsidRPr="00EE2A51">
              <w:rPr>
                <w:rStyle w:val="Hipervnculo"/>
                <w:noProof/>
                <w:highlight w:val="yellow"/>
              </w:rPr>
              <w:t>Capítulo 10. Replanteo de zapatas aisladas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2B40E" w14:textId="7A0236B4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1" w:history="1">
            <w:r w:rsidRPr="00EE2A51">
              <w:rPr>
                <w:rStyle w:val="Hipervnculo"/>
                <w:noProof/>
                <w:highlight w:val="green"/>
              </w:rPr>
              <w:t>BLOQUE IV. CÁLCULOS DE REPLANTEO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263F7" w14:textId="73A399F3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2" w:history="1">
            <w:r w:rsidRPr="00EE2A51">
              <w:rPr>
                <w:rStyle w:val="Hipervnculo"/>
                <w:noProof/>
                <w:highlight w:val="yellow"/>
              </w:rPr>
              <w:t>Capítulo 11. Geometría aplicada al replanteo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BD58" w14:textId="1AF01BC4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3" w:history="1">
            <w:r w:rsidRPr="00EE2A51">
              <w:rPr>
                <w:rStyle w:val="Hipervnculo"/>
                <w:noProof/>
                <w:highlight w:val="green"/>
              </w:rPr>
              <w:t>BLOQUE V. REPLANTEO DE ZAPATAS AISLADAS Y VIGAS RIOSTRAS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99ECE" w14:textId="6584377F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4" w:history="1">
            <w:r w:rsidRPr="00EE2A51">
              <w:rPr>
                <w:rStyle w:val="Hipervnculo"/>
                <w:noProof/>
                <w:highlight w:val="yellow"/>
              </w:rPr>
              <w:t>Capítulo 12. Replanteo de zapatas aisladas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0367" w14:textId="5F8C1174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5" w:history="1">
            <w:r w:rsidRPr="00EE2A51">
              <w:rPr>
                <w:rStyle w:val="Hipervnculo"/>
                <w:noProof/>
                <w:highlight w:val="yellow"/>
              </w:rPr>
              <w:t>Capítulo 13. Replanteo de vigas riostras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55399" w14:textId="20ACA0E1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6" w:history="1">
            <w:r w:rsidRPr="00EE2A51">
              <w:rPr>
                <w:rStyle w:val="Hipervnculo"/>
                <w:noProof/>
                <w:highlight w:val="yellow"/>
              </w:rPr>
              <w:t>Capítulo 14. Control, verificación y documentación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4CB81" w14:textId="6EA1D818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7" w:history="1">
            <w:r w:rsidRPr="00EE2A51">
              <w:rPr>
                <w:rStyle w:val="Hipervnculo"/>
                <w:noProof/>
                <w:highlight w:val="green"/>
              </w:rPr>
              <w:t>BLOQUE VI. PRÁCTICA EN TERRENO (DÍA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FF32C" w14:textId="4429837C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8" w:history="1">
            <w:r w:rsidRPr="00EE2A51">
              <w:rPr>
                <w:rStyle w:val="Hipervnculo"/>
                <w:noProof/>
                <w:highlight w:val="yellow"/>
              </w:rPr>
              <w:t>Capítulo 15. Desarrollo completo de una práctica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0BAA0" w14:textId="1D6E3573" w:rsidR="00CD2062" w:rsidRDefault="00CD206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69" w:history="1">
            <w:r w:rsidRPr="00EE2A51">
              <w:rPr>
                <w:rStyle w:val="Hipervnculo"/>
                <w:noProof/>
                <w:highlight w:val="green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4539" w14:textId="2CBC8187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70" w:history="1">
            <w:r w:rsidRPr="00EE2A51">
              <w:rPr>
                <w:rStyle w:val="Hipervnculo"/>
                <w:noProof/>
                <w:highlight w:val="yellow"/>
              </w:rPr>
              <w:t>Anexo I. Checklists de replanteo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5EEB" w14:textId="1595BB81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71" w:history="1">
            <w:r w:rsidRPr="00EE2A51">
              <w:rPr>
                <w:rStyle w:val="Hipervnculo"/>
                <w:noProof/>
              </w:rPr>
              <w:t>Checklist 1. Antes de iniciar el replanteo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63497" w14:textId="1FFEACE3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72" w:history="1">
            <w:r w:rsidRPr="00EE2A51">
              <w:rPr>
                <w:rStyle w:val="Hipervnculo"/>
                <w:noProof/>
              </w:rPr>
              <w:t>Checklist 2. Replanteo planimétrico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C48D0" w14:textId="206F7D96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73" w:history="1">
            <w:r w:rsidRPr="00EE2A51">
              <w:rPr>
                <w:rStyle w:val="Hipervnculo"/>
                <w:noProof/>
              </w:rPr>
              <w:t>Checklist 3. Replanteo altimétrico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24A1A" w14:textId="11014FA4" w:rsidR="00CD2062" w:rsidRDefault="00CD206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74" w:history="1">
            <w:r w:rsidRPr="00EE2A51">
              <w:rPr>
                <w:rStyle w:val="Hipervnculo"/>
                <w:noProof/>
              </w:rPr>
              <w:t>Checklist 4. Control final y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188B5" w14:textId="43FF5341" w:rsidR="00CD2062" w:rsidRDefault="00CD206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220257575" w:history="1">
            <w:r w:rsidRPr="00EE2A51">
              <w:rPr>
                <w:rStyle w:val="Hipervnculo"/>
                <w:noProof/>
              </w:rPr>
              <w:t>Anexo III. Glosario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A7774" w14:textId="48B6699C" w:rsidR="00CD2062" w:rsidRDefault="00CD2062">
          <w:r>
            <w:rPr>
              <w:b/>
              <w:bCs/>
            </w:rPr>
            <w:fldChar w:fldCharType="end"/>
          </w:r>
        </w:p>
      </w:sdtContent>
    </w:sdt>
    <w:p w14:paraId="04B8318B" w14:textId="576A1375" w:rsidR="00CD2062" w:rsidRDefault="00CD2062">
      <w:pPr>
        <w:pStyle w:val="Ttulo1"/>
      </w:pPr>
    </w:p>
    <w:p w14:paraId="1B79624C" w14:textId="1ABCBB94" w:rsidR="00CD2062" w:rsidRDefault="00CD2062" w:rsidP="00CD2062">
      <w:pPr>
        <w:pStyle w:val="Textoindependiente"/>
      </w:pPr>
    </w:p>
    <w:p w14:paraId="5574D88F" w14:textId="7EA4BDD6" w:rsidR="00CD2062" w:rsidRDefault="00CD2062" w:rsidP="00CD2062">
      <w:pPr>
        <w:pStyle w:val="Textoindependiente"/>
      </w:pPr>
    </w:p>
    <w:p w14:paraId="1113BD6C" w14:textId="3D568352" w:rsidR="00CD2062" w:rsidRDefault="00CD2062" w:rsidP="00CD2062">
      <w:pPr>
        <w:pStyle w:val="Textoindependiente"/>
      </w:pPr>
    </w:p>
    <w:p w14:paraId="3AF8A546" w14:textId="6FE94904" w:rsidR="00CD2062" w:rsidRDefault="00CD2062" w:rsidP="00CD2062">
      <w:pPr>
        <w:pStyle w:val="Textoindependiente"/>
      </w:pPr>
    </w:p>
    <w:p w14:paraId="63A30F71" w14:textId="01945EF6" w:rsidR="00CD2062" w:rsidRDefault="00CD2062" w:rsidP="00CD2062">
      <w:pPr>
        <w:pStyle w:val="Textoindependiente"/>
      </w:pPr>
    </w:p>
    <w:p w14:paraId="340BAEFA" w14:textId="77777777" w:rsidR="00CD2062" w:rsidRPr="00CD2062" w:rsidRDefault="00CD2062" w:rsidP="00CD2062">
      <w:pPr>
        <w:pStyle w:val="Textoindependiente"/>
      </w:pPr>
    </w:p>
    <w:p w14:paraId="434FE4D5" w14:textId="38322576" w:rsidR="00CD2062" w:rsidRDefault="00CD2062">
      <w:pPr>
        <w:pStyle w:val="Ttulo1"/>
      </w:pPr>
    </w:p>
    <w:p w14:paraId="76D3EAB8" w14:textId="3AE0804B" w:rsidR="00CD2062" w:rsidRDefault="00CD2062" w:rsidP="00CD2062">
      <w:pPr>
        <w:pStyle w:val="Textoindependiente"/>
      </w:pPr>
    </w:p>
    <w:p w14:paraId="51A68301" w14:textId="7BFC9B52" w:rsidR="00CD2062" w:rsidRDefault="00CD2062" w:rsidP="00CD2062">
      <w:pPr>
        <w:pStyle w:val="Textoindependiente"/>
      </w:pPr>
    </w:p>
    <w:p w14:paraId="24DF9074" w14:textId="2FB568C4" w:rsidR="00CD2062" w:rsidRDefault="00CD2062" w:rsidP="00CD2062">
      <w:pPr>
        <w:pStyle w:val="Textoindependiente"/>
      </w:pPr>
    </w:p>
    <w:p w14:paraId="5D80EAA3" w14:textId="77777777" w:rsidR="00CD2062" w:rsidRPr="00CD2062" w:rsidRDefault="00CD2062" w:rsidP="00CD2062">
      <w:pPr>
        <w:pStyle w:val="Textoindependiente"/>
      </w:pPr>
    </w:p>
    <w:p w14:paraId="2FDAD034" w14:textId="1B97DB2A" w:rsidR="00CD2062" w:rsidRDefault="00CD2062">
      <w:pPr>
        <w:pStyle w:val="Ttulo1"/>
      </w:pPr>
    </w:p>
    <w:p w14:paraId="2BBFA424" w14:textId="7208B04C" w:rsidR="00CD2062" w:rsidRDefault="00CD2062" w:rsidP="00CD2062">
      <w:pPr>
        <w:pStyle w:val="Textoindependiente"/>
      </w:pPr>
    </w:p>
    <w:p w14:paraId="52604ECA" w14:textId="53BB8CE6" w:rsidR="00CD2062" w:rsidRDefault="00CD2062" w:rsidP="00CD2062">
      <w:pPr>
        <w:pStyle w:val="Textoindependiente"/>
      </w:pPr>
    </w:p>
    <w:p w14:paraId="5D193483" w14:textId="77777777" w:rsidR="00CD2062" w:rsidRPr="00CD2062" w:rsidRDefault="00CD2062" w:rsidP="00CD2062">
      <w:pPr>
        <w:pStyle w:val="Textoindependiente"/>
      </w:pPr>
    </w:p>
    <w:p w14:paraId="570DA29E" w14:textId="77777777" w:rsidR="00CD2062" w:rsidRDefault="00CD2062">
      <w:pPr>
        <w:pStyle w:val="Ttulo1"/>
      </w:pPr>
      <w:bookmarkStart w:id="1" w:name="_Toc220257544"/>
    </w:p>
    <w:p w14:paraId="03DB2CFB" w14:textId="07B21CF5" w:rsidR="002B4C34" w:rsidRDefault="006A4D4F">
      <w:pPr>
        <w:pStyle w:val="Ttulo1"/>
      </w:pPr>
      <w:r>
        <w:t>MANUAL COMPLETO DE REPLANTEO DE CIMENTACIONES</w:t>
      </w:r>
      <w:bookmarkEnd w:id="1"/>
    </w:p>
    <w:p w14:paraId="0A59567B" w14:textId="77777777" w:rsidR="002B4C34" w:rsidRDefault="006A4D4F">
      <w:pPr>
        <w:pStyle w:val="Ttulo2"/>
      </w:pPr>
      <w:bookmarkStart w:id="2" w:name="X054d1577187ea293dcbe0d43c35629fdb78791c"/>
      <w:bookmarkStart w:id="3" w:name="_Toc220257545"/>
      <w:r>
        <w:t>Vivienda unifamiliar con zapatas aisladas y vigas riostras</w:t>
      </w:r>
      <w:bookmarkEnd w:id="3"/>
    </w:p>
    <w:p w14:paraId="20575020" w14:textId="77777777" w:rsidR="002B4C34" w:rsidRDefault="006A4D4F">
      <w:pPr>
        <w:pStyle w:val="FirstParagraph"/>
      </w:pPr>
      <w:r>
        <w:rPr>
          <w:b/>
          <w:bCs/>
        </w:rPr>
        <w:t>Curso universitario de Replanteos de Construcción (70 h)</w:t>
      </w:r>
      <w:r>
        <w:br/>
      </w:r>
      <w:r>
        <w:rPr>
          <w:b/>
          <w:bCs/>
        </w:rPr>
        <w:t>Duración:</w:t>
      </w:r>
      <w:r>
        <w:t xml:space="preserve"> 2 días (1 aula + 1 terreno)</w:t>
      </w:r>
      <w:r>
        <w:br/>
      </w:r>
      <w:r>
        <w:rPr>
          <w:b/>
          <w:bCs/>
        </w:rPr>
        <w:t>Equivalencia:</w:t>
      </w:r>
      <w:r>
        <w:t xml:space="preserve"> 7 ECTS</w:t>
      </w:r>
    </w:p>
    <w:p w14:paraId="50A9B23E" w14:textId="77777777" w:rsidR="002B4C34" w:rsidRDefault="006A4D4F">
      <w:r>
        <w:pict w14:anchorId="7668F126">
          <v:rect id="_x0000_i4544" style="width:0;height:1.5pt" o:hralign="center" o:hrstd="t" o:hr="t"/>
        </w:pict>
      </w:r>
    </w:p>
    <w:p w14:paraId="1927CD77" w14:textId="77777777" w:rsidR="002B4C34" w:rsidRDefault="006A4D4F">
      <w:pPr>
        <w:pStyle w:val="Ttulo2"/>
      </w:pPr>
      <w:bookmarkStart w:id="4" w:name="presentación-del-manual"/>
      <w:bookmarkStart w:id="5" w:name="_Toc220257546"/>
      <w:bookmarkEnd w:id="2"/>
      <w:r>
        <w:t>PRESENTACIÓN DEL MANUAL</w:t>
      </w:r>
      <w:bookmarkEnd w:id="5"/>
    </w:p>
    <w:p w14:paraId="27021903" w14:textId="77777777" w:rsidR="002B4C34" w:rsidRDefault="006A4D4F">
      <w:pPr>
        <w:pStyle w:val="FirstParagraph"/>
      </w:pPr>
      <w:r>
        <w:t xml:space="preserve">Este libro de apuntes ha sido concebido como un </w:t>
      </w:r>
      <w:r>
        <w:rPr>
          <w:b/>
          <w:bCs/>
        </w:rPr>
        <w:t>manual de referencia profesional y académica</w:t>
      </w:r>
      <w:r>
        <w:t xml:space="preserve">, orientado a la formación universitaria y técnica avanzada en </w:t>
      </w:r>
      <w:r>
        <w:rPr>
          <w:b/>
          <w:bCs/>
        </w:rPr>
        <w:t>replanteo de cimentaciones superficiales</w:t>
      </w:r>
      <w:r>
        <w:t xml:space="preserve">, específicamente </w:t>
      </w:r>
      <w:r>
        <w:rPr>
          <w:b/>
          <w:bCs/>
        </w:rPr>
        <w:t>zapatas aisladas y vigas riostras</w:t>
      </w:r>
      <w:r>
        <w:t xml:space="preserve"> en viviendas unifamiliares.</w:t>
      </w:r>
    </w:p>
    <w:p w14:paraId="16864635" w14:textId="77777777" w:rsidR="002B4C34" w:rsidRDefault="006A4D4F">
      <w:pPr>
        <w:pStyle w:val="Textoindependiente"/>
      </w:pPr>
      <w:r>
        <w:t xml:space="preserve">El contenido desarrolla </w:t>
      </w:r>
      <w:r>
        <w:rPr>
          <w:b/>
          <w:bCs/>
        </w:rPr>
        <w:t>de forma exhaustiva</w:t>
      </w:r>
      <w:r>
        <w:t xml:space="preserve"> los resultados de aprendizaje, criterios de evaluación y contenidos básicos definidos en el documento base (BOE – Módulo 0565 Replanteos de construcción), aplicándolos de manera </w:t>
      </w:r>
      <w:r>
        <w:rPr>
          <w:b/>
          <w:bCs/>
        </w:rPr>
        <w:t>directa, práctica y realista</w:t>
      </w:r>
      <w:r>
        <w:t xml:space="preserve"> a un caso constructivo habitual en edificación residencial.</w:t>
      </w:r>
    </w:p>
    <w:p w14:paraId="384028FC" w14:textId="77777777" w:rsidR="002B4C34" w:rsidRDefault="006A4D4F">
      <w:pPr>
        <w:pStyle w:val="Textoindependiente"/>
      </w:pPr>
      <w:r>
        <w:t xml:space="preserve">El enfoque es </w:t>
      </w:r>
      <w:r>
        <w:rPr>
          <w:b/>
          <w:bCs/>
        </w:rPr>
        <w:t>doble</w:t>
      </w:r>
      <w:r>
        <w:t xml:space="preserve">: - </w:t>
      </w:r>
      <w:r>
        <w:rPr>
          <w:b/>
          <w:bCs/>
        </w:rPr>
        <w:t>Rigor técnico y normativo</w:t>
      </w:r>
      <w:r>
        <w:t xml:space="preserve"> (topografía, geometría, planificación, control de errores). - </w:t>
      </w:r>
      <w:r>
        <w:rPr>
          <w:b/>
          <w:bCs/>
        </w:rPr>
        <w:t>Aplicación práctica en obra</w:t>
      </w:r>
      <w:r>
        <w:t>, con procedimientos paso a paso, ejemplos reales y criterios profesionales.</w:t>
      </w:r>
    </w:p>
    <w:p w14:paraId="10711B33" w14:textId="77777777" w:rsidR="002B4C34" w:rsidRDefault="006A4D4F">
      <w:pPr>
        <w:pStyle w:val="Textoindependiente"/>
      </w:pPr>
      <w:r>
        <w:t xml:space="preserve">Este manual está estructurado para alcanzar una extensión aproximada de </w:t>
      </w:r>
      <w:r>
        <w:rPr>
          <w:b/>
          <w:bCs/>
        </w:rPr>
        <w:t>100 páginas maquetadas</w:t>
      </w:r>
      <w:r>
        <w:t xml:space="preserve">, incorporando </w:t>
      </w:r>
      <w:r>
        <w:rPr>
          <w:b/>
          <w:bCs/>
        </w:rPr>
        <w:t>gráficos, esquemas e imágenes técnicas</w:t>
      </w:r>
      <w:r>
        <w:t xml:space="preserve"> en todos los procesos clave.</w:t>
      </w:r>
    </w:p>
    <w:p w14:paraId="5E2D2A39" w14:textId="77777777" w:rsidR="002B4C34" w:rsidRDefault="006A4D4F">
      <w:pPr>
        <w:pStyle w:val="Textodebloque"/>
      </w:pPr>
      <w:r>
        <w:t xml:space="preserve">📌 </w:t>
      </w:r>
      <w:r>
        <w:rPr>
          <w:b/>
          <w:bCs/>
        </w:rPr>
        <w:t>Nota editorial</w:t>
      </w:r>
      <w:r>
        <w:t xml:space="preserve">: en el texto se indican de forma explícita los puntos donde deben incorporarse </w:t>
      </w:r>
      <w:r>
        <w:rPr>
          <w:b/>
          <w:bCs/>
        </w:rPr>
        <w:t>figuras, esquemas, fotografías o capturas de software</w:t>
      </w:r>
      <w:r>
        <w:t>, para su posterior maquetación.</w:t>
      </w:r>
    </w:p>
    <w:p w14:paraId="05B9BD7A" w14:textId="77777777" w:rsidR="002B4C34" w:rsidRDefault="006A4D4F">
      <w:r>
        <w:pict w14:anchorId="32F84574">
          <v:rect id="_x0000_i4545" style="width:0;height:1.5pt" o:hralign="center" o:hrstd="t" o:hr="t"/>
        </w:pict>
      </w:r>
    </w:p>
    <w:p w14:paraId="41A6B2F5" w14:textId="77777777" w:rsidR="002B4C34" w:rsidRDefault="006A4D4F">
      <w:pPr>
        <w:pStyle w:val="Ttulo2"/>
      </w:pPr>
      <w:bookmarkStart w:id="6" w:name="estructura-general-del-libro"/>
      <w:bookmarkStart w:id="7" w:name="_Toc220257547"/>
      <w:bookmarkEnd w:id="4"/>
      <w:r>
        <w:lastRenderedPageBreak/>
        <w:t>ESTRUCTURA GENERAL DEL LIBRO</w:t>
      </w:r>
      <w:bookmarkEnd w:id="7"/>
    </w:p>
    <w:p w14:paraId="332C3F57" w14:textId="77777777" w:rsidR="002B4C34" w:rsidRDefault="006A4D4F">
      <w:pPr>
        <w:pStyle w:val="Ttulo3"/>
      </w:pPr>
      <w:bookmarkStart w:id="8" w:name="Xe3b4b1e5bab88d8fb93925460c6e3eeb9c7bf0c"/>
      <w:bookmarkStart w:id="9" w:name="_Toc220257548"/>
      <w:r w:rsidRPr="006A4D4F">
        <w:rPr>
          <w:highlight w:val="green"/>
        </w:rPr>
        <w:t>BLOQUE I. FUNDAMENTOS Y RECOPILACIÓN DE INFORMACIÓN</w:t>
      </w:r>
      <w:bookmarkEnd w:id="9"/>
    </w:p>
    <w:p w14:paraId="4386BA62" w14:textId="77777777" w:rsidR="002B4C34" w:rsidRDefault="006A4D4F">
      <w:pPr>
        <w:pStyle w:val="Ttulo3"/>
      </w:pPr>
      <w:bookmarkStart w:id="10" w:name="X27774681b9526e1f9336c3d26534589fd5aba9c"/>
      <w:bookmarkStart w:id="11" w:name="_Toc220257549"/>
      <w:bookmarkEnd w:id="8"/>
      <w:r w:rsidRPr="006A4D4F">
        <w:rPr>
          <w:highlight w:val="yellow"/>
        </w:rPr>
        <w:t>Capítulo 1. Introducción al replanteo de cimentaciones</w:t>
      </w:r>
      <w:bookmarkEnd w:id="11"/>
    </w:p>
    <w:p w14:paraId="22A909E9" w14:textId="77777777" w:rsidR="002B4C34" w:rsidRDefault="006A4D4F">
      <w:pPr>
        <w:pStyle w:val="Ttulo4"/>
      </w:pPr>
      <w:bookmarkStart w:id="12" w:name="definición-y-objetivos-del-replanteo"/>
      <w:r>
        <w:t>1.1. Definición y objetivos del replanteo</w:t>
      </w:r>
    </w:p>
    <w:p w14:paraId="49EDEDFC" w14:textId="77777777" w:rsidR="002B4C34" w:rsidRDefault="006A4D4F">
      <w:pPr>
        <w:pStyle w:val="FirstParagraph"/>
      </w:pPr>
      <w:r>
        <w:t xml:space="preserve">El </w:t>
      </w:r>
      <w:r>
        <w:rPr>
          <w:b/>
          <w:bCs/>
        </w:rPr>
        <w:t>replanteo</w:t>
      </w:r>
      <w:r>
        <w:t xml:space="preserve"> es el conjunto de operaciones técnicas mediante las cuales se </w:t>
      </w:r>
      <w:r>
        <w:rPr>
          <w:b/>
          <w:bCs/>
        </w:rPr>
        <w:t>traslada al terreno la geometría definida en el proyecto</w:t>
      </w:r>
      <w:r>
        <w:t xml:space="preserve">, materializando puntos, ejes, alineaciones y cotas que servirán de referencia para la ejecución de la obra. En el ámbito de la edificación, y de forma muy especial en la </w:t>
      </w:r>
      <w:r>
        <w:rPr>
          <w:b/>
          <w:bCs/>
        </w:rPr>
        <w:t>fase de cimentación</w:t>
      </w:r>
      <w:r>
        <w:t xml:space="preserve">, el replanteo constituye la </w:t>
      </w:r>
      <w:r>
        <w:rPr>
          <w:b/>
          <w:bCs/>
        </w:rPr>
        <w:t>base geométrica y altimétrica</w:t>
      </w:r>
      <w:r>
        <w:t xml:space="preserve"> sobre la que se apoya todo el proceso constructivo posterior.</w:t>
      </w:r>
    </w:p>
    <w:p w14:paraId="47CFBB2E" w14:textId="77777777" w:rsidR="002B4C34" w:rsidRDefault="006A4D4F">
      <w:pPr>
        <w:pStyle w:val="Textoindependiente"/>
      </w:pPr>
      <w:r>
        <w:t xml:space="preserve">En una vivienda unifamiliar con </w:t>
      </w:r>
      <w:r>
        <w:rPr>
          <w:b/>
          <w:bCs/>
        </w:rPr>
        <w:t>zapatas aisladas y vigas riostras</w:t>
      </w:r>
      <w:r>
        <w:t xml:space="preserve">, el replanteo permite: - Definir con exactitud la </w:t>
      </w:r>
      <w:r>
        <w:rPr>
          <w:b/>
          <w:bCs/>
        </w:rPr>
        <w:t>posición en planta</w:t>
      </w:r>
      <w:r>
        <w:t xml:space="preserve"> de cada elemento estructural. - Garantizar que las </w:t>
      </w:r>
      <w:r>
        <w:rPr>
          <w:b/>
          <w:bCs/>
        </w:rPr>
        <w:t>dimensiones y separaciones</w:t>
      </w:r>
      <w:r>
        <w:t xml:space="preserve"> entre zapatas se corresponden con el cálculo estructural. - Establecer correctamente las </w:t>
      </w:r>
      <w:r>
        <w:rPr>
          <w:b/>
          <w:bCs/>
        </w:rPr>
        <w:t>cotas de excavación y de fondo de cimentación</w:t>
      </w:r>
      <w:r>
        <w:t xml:space="preserve">. - Asegurar la correcta </w:t>
      </w:r>
      <w:r>
        <w:rPr>
          <w:b/>
          <w:bCs/>
        </w:rPr>
        <w:t>alineación de las vigas riostras</w:t>
      </w:r>
      <w:r>
        <w:t>, evitando excentricidades y esfuerzos no previstos.</w:t>
      </w:r>
    </w:p>
    <w:p w14:paraId="074CBD5D" w14:textId="77777777" w:rsidR="002B4C34" w:rsidRDefault="006A4D4F">
      <w:pPr>
        <w:pStyle w:val="Textoindependiente"/>
      </w:pPr>
      <w:r>
        <w:t xml:space="preserve">El replanteo no es una operación aislada, sino un </w:t>
      </w:r>
      <w:r>
        <w:rPr>
          <w:b/>
          <w:bCs/>
        </w:rPr>
        <w:t>proceso continuo</w:t>
      </w:r>
      <w:r>
        <w:t>, que comienza antes del inicio de la obra y se prolonga hasta la finalización de la estructura.</w:t>
      </w:r>
    </w:p>
    <w:p w14:paraId="2609509C" w14:textId="77777777" w:rsidR="002B4C34" w:rsidRDefault="006A4D4F">
      <w:pPr>
        <w:pStyle w:val="Textoindependiente"/>
      </w:pPr>
      <w:r>
        <w:rPr>
          <w:b/>
          <w:bCs/>
        </w:rPr>
        <w:t>Objetivos fundamentales del replanteo de cimentaciones: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7"/>
        <w:gridCol w:w="5471"/>
      </w:tblGrid>
      <w:tr w:rsidR="002B4C34" w14:paraId="16733CAC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4E663083" w14:textId="77777777" w:rsidR="002B4C34" w:rsidRDefault="006A4D4F">
            <w:pPr>
              <w:pStyle w:val="Compact"/>
            </w:pPr>
            <w:r>
              <w:t>Objetivo</w:t>
            </w:r>
          </w:p>
        </w:tc>
        <w:tc>
          <w:tcPr>
            <w:tcW w:w="4902" w:type="dxa"/>
          </w:tcPr>
          <w:p w14:paraId="415FE223" w14:textId="77777777" w:rsidR="002B4C34" w:rsidRDefault="006A4D4F">
            <w:pPr>
              <w:pStyle w:val="Compact"/>
            </w:pPr>
            <w:r>
              <w:t>Descripción</w:t>
            </w:r>
          </w:p>
        </w:tc>
      </w:tr>
      <w:tr w:rsidR="002B4C34" w14:paraId="563473BF" w14:textId="77777777">
        <w:tc>
          <w:tcPr>
            <w:tcW w:w="3017" w:type="dxa"/>
          </w:tcPr>
          <w:p w14:paraId="5DEB51CC" w14:textId="77777777" w:rsidR="002B4C34" w:rsidRDefault="006A4D4F">
            <w:pPr>
              <w:pStyle w:val="Compact"/>
            </w:pPr>
            <w:r>
              <w:t>Precisión geométrica</w:t>
            </w:r>
          </w:p>
        </w:tc>
        <w:tc>
          <w:tcPr>
            <w:tcW w:w="4902" w:type="dxa"/>
          </w:tcPr>
          <w:p w14:paraId="27ADEB9B" w14:textId="77777777" w:rsidR="002B4C34" w:rsidRDefault="006A4D4F">
            <w:pPr>
              <w:pStyle w:val="Compact"/>
            </w:pPr>
            <w:r>
              <w:t>Garantizar la posición exacta de zapatas y vigas según proyecto</w:t>
            </w:r>
          </w:p>
        </w:tc>
      </w:tr>
      <w:tr w:rsidR="002B4C34" w14:paraId="49DDACF7" w14:textId="77777777">
        <w:tc>
          <w:tcPr>
            <w:tcW w:w="3017" w:type="dxa"/>
          </w:tcPr>
          <w:p w14:paraId="35494971" w14:textId="77777777" w:rsidR="002B4C34" w:rsidRDefault="006A4D4F">
            <w:pPr>
              <w:pStyle w:val="Compact"/>
            </w:pPr>
            <w:r>
              <w:t>Seguridad estructural</w:t>
            </w:r>
          </w:p>
        </w:tc>
        <w:tc>
          <w:tcPr>
            <w:tcW w:w="4902" w:type="dxa"/>
          </w:tcPr>
          <w:p w14:paraId="579352D5" w14:textId="77777777" w:rsidR="002B4C34" w:rsidRDefault="006A4D4F">
            <w:pPr>
              <w:pStyle w:val="Compact"/>
            </w:pPr>
            <w:r>
              <w:t>Evitar errores que comprometan la estabilidad de la estructura</w:t>
            </w:r>
          </w:p>
        </w:tc>
      </w:tr>
      <w:tr w:rsidR="002B4C34" w14:paraId="27E52832" w14:textId="77777777">
        <w:tc>
          <w:tcPr>
            <w:tcW w:w="3017" w:type="dxa"/>
          </w:tcPr>
          <w:p w14:paraId="584155AC" w14:textId="77777777" w:rsidR="002B4C34" w:rsidRDefault="006A4D4F">
            <w:pPr>
              <w:pStyle w:val="Compact"/>
            </w:pPr>
            <w:r>
              <w:t>Optimización económica</w:t>
            </w:r>
          </w:p>
        </w:tc>
        <w:tc>
          <w:tcPr>
            <w:tcW w:w="4902" w:type="dxa"/>
          </w:tcPr>
          <w:p w14:paraId="5D808E6F" w14:textId="77777777" w:rsidR="002B4C34" w:rsidRDefault="006A4D4F">
            <w:pPr>
              <w:pStyle w:val="Compact"/>
            </w:pPr>
            <w:r>
              <w:t>Prevenir sobrecostes derivados de errores de ejecución</w:t>
            </w:r>
          </w:p>
        </w:tc>
      </w:tr>
      <w:tr w:rsidR="002B4C34" w14:paraId="4E198209" w14:textId="77777777">
        <w:tc>
          <w:tcPr>
            <w:tcW w:w="3017" w:type="dxa"/>
          </w:tcPr>
          <w:p w14:paraId="1D43C0E9" w14:textId="77777777" w:rsidR="002B4C34" w:rsidRDefault="006A4D4F">
            <w:pPr>
              <w:pStyle w:val="Compact"/>
            </w:pPr>
            <w:r>
              <w:t>Control de obra</w:t>
            </w:r>
          </w:p>
        </w:tc>
        <w:tc>
          <w:tcPr>
            <w:tcW w:w="4902" w:type="dxa"/>
          </w:tcPr>
          <w:p w14:paraId="4B4C6DB4" w14:textId="77777777" w:rsidR="002B4C34" w:rsidRDefault="006A4D4F">
            <w:pPr>
              <w:pStyle w:val="Compact"/>
            </w:pPr>
            <w:r>
              <w:t>Servir de referencia permanente durante la ejecución</w:t>
            </w:r>
          </w:p>
        </w:tc>
      </w:tr>
      <w:tr w:rsidR="002B4C34" w14:paraId="719A9BC1" w14:textId="77777777">
        <w:tc>
          <w:tcPr>
            <w:tcW w:w="3017" w:type="dxa"/>
          </w:tcPr>
          <w:p w14:paraId="439E5F79" w14:textId="77777777" w:rsidR="002B4C34" w:rsidRDefault="006A4D4F">
            <w:pPr>
              <w:pStyle w:val="Compact"/>
            </w:pPr>
            <w:r>
              <w:t>Seguridad jurídica</w:t>
            </w:r>
          </w:p>
        </w:tc>
        <w:tc>
          <w:tcPr>
            <w:tcW w:w="4902" w:type="dxa"/>
          </w:tcPr>
          <w:p w14:paraId="2DC17462" w14:textId="77777777" w:rsidR="002B4C34" w:rsidRDefault="006A4D4F">
            <w:pPr>
              <w:pStyle w:val="Compact"/>
            </w:pPr>
            <w:r>
              <w:t>Asegurar el cumplimiento del proyecto y la normativa</w:t>
            </w:r>
          </w:p>
        </w:tc>
      </w:tr>
    </w:tbl>
    <w:p w14:paraId="5356383E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1.1: Esquema conceptual del replanteo como nexo entre proyecto y obra</w:t>
      </w:r>
    </w:p>
    <w:p w14:paraId="2DB8898D" w14:textId="77777777" w:rsidR="002B4C34" w:rsidRDefault="006A4D4F">
      <w:r>
        <w:pict w14:anchorId="798D3659">
          <v:rect id="_x0000_i4546" style="width:0;height:1.5pt" o:hralign="center" o:hrstd="t" o:hr="t"/>
        </w:pict>
      </w:r>
    </w:p>
    <w:p w14:paraId="1B81B6B3" w14:textId="77777777" w:rsidR="002B4C34" w:rsidRDefault="006A4D4F">
      <w:pPr>
        <w:pStyle w:val="Ttulo4"/>
      </w:pPr>
      <w:bookmarkStart w:id="13" w:name="X819b4e418612abd0ac30a0269f8a62cfbfe7591"/>
      <w:bookmarkEnd w:id="12"/>
      <w:r>
        <w:t>1.2. El replanteo dentro del proceso constructivo</w:t>
      </w:r>
    </w:p>
    <w:p w14:paraId="5A4AA7A6" w14:textId="77777777" w:rsidR="002B4C34" w:rsidRDefault="006A4D4F">
      <w:pPr>
        <w:pStyle w:val="FirstParagraph"/>
      </w:pPr>
      <w:r>
        <w:t xml:space="preserve">El replanteo se sitúa en una </w:t>
      </w:r>
      <w:r>
        <w:rPr>
          <w:b/>
          <w:bCs/>
        </w:rPr>
        <w:t>posición estratégica</w:t>
      </w:r>
      <w:r>
        <w:t xml:space="preserve"> dentro del proceso constructivo. Es la primera actividad técnica que transforma el proyecto, hasta ese momento teórico, en una </w:t>
      </w:r>
      <w:r>
        <w:rPr>
          <w:b/>
          <w:bCs/>
        </w:rPr>
        <w:t>realidad física sobre el terreno</w:t>
      </w:r>
      <w:r>
        <w:t>.</w:t>
      </w:r>
    </w:p>
    <w:p w14:paraId="7D0E751A" w14:textId="77777777" w:rsidR="002B4C34" w:rsidRDefault="006A4D4F">
      <w:pPr>
        <w:pStyle w:val="Textoindependiente"/>
      </w:pPr>
      <w:r>
        <w:lastRenderedPageBreak/>
        <w:t>En el caso de la cimentación, el replanteo precede a: - Movimientos de tierras. - Excavación de zanjas y pozos. - Colocación de armaduras. - Hormigonado de zapatas y vigas riostras.</w:t>
      </w:r>
    </w:p>
    <w:p w14:paraId="2EAF5291" w14:textId="77777777" w:rsidR="002B4C34" w:rsidRDefault="006A4D4F">
      <w:pPr>
        <w:pStyle w:val="Textoindependiente"/>
      </w:pPr>
      <w:r>
        <w:t xml:space="preserve">Un error en esta fase inicial </w:t>
      </w:r>
      <w:r>
        <w:rPr>
          <w:b/>
          <w:bCs/>
        </w:rPr>
        <w:t>se transmite y amplifica</w:t>
      </w:r>
      <w:r>
        <w:t xml:space="preserve"> en las fases posteriores, siendo cada vez más costoso y complejo de corregir.</w:t>
      </w:r>
    </w:p>
    <w:p w14:paraId="16FF62B7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Ejemplo real</w:t>
      </w:r>
      <w:r>
        <w:t>: &gt; En una vivienda unifamiliar, un error de 6 cm en la posición de una zapata aislada provocó la desalineación de una viga riostra, obligando a modificar el armado y a realizar un recrecido de hormigón no previsto, con el consiguiente sobrecoste y retraso de la obra.</w:t>
      </w:r>
    </w:p>
    <w:p w14:paraId="5E7AB862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1.2: Secuencia del proceso constructivo y posición del replanteo de cimentación</w:t>
      </w:r>
    </w:p>
    <w:p w14:paraId="25006065" w14:textId="77777777" w:rsidR="002B4C34" w:rsidRDefault="006A4D4F">
      <w:r>
        <w:pict w14:anchorId="396AF1EA">
          <v:rect id="_x0000_i4547" style="width:0;height:1.5pt" o:hralign="center" o:hrstd="t" o:hr="t"/>
        </w:pict>
      </w:r>
    </w:p>
    <w:p w14:paraId="1A7EBF89" w14:textId="77777777" w:rsidR="002B4C34" w:rsidRDefault="006A4D4F">
      <w:pPr>
        <w:pStyle w:val="Ttulo4"/>
      </w:pPr>
      <w:bookmarkStart w:id="14" w:name="Xfb79d64db1e85c30a26c384570c65dd0bbcb9e4"/>
      <w:bookmarkEnd w:id="13"/>
      <w:r>
        <w:t>1.3. Replanteo en edificación frente a obra civil</w:t>
      </w:r>
    </w:p>
    <w:p w14:paraId="0B86B121" w14:textId="77777777" w:rsidR="002B4C34" w:rsidRDefault="006A4D4F">
      <w:pPr>
        <w:pStyle w:val="FirstParagraph"/>
      </w:pPr>
      <w:r>
        <w:t xml:space="preserve">Aunque los principios topográficos son comunes, el </w:t>
      </w:r>
      <w:r>
        <w:rPr>
          <w:b/>
          <w:bCs/>
        </w:rPr>
        <w:t>replanteo en edificación</w:t>
      </w:r>
      <w:r>
        <w:t xml:space="preserve"> presenta características propias frente a la obra civil: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2903"/>
        <w:gridCol w:w="2811"/>
      </w:tblGrid>
      <w:tr w:rsidR="002B4C34" w14:paraId="089ADA1F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4607F8" w14:textId="77777777" w:rsidR="002B4C34" w:rsidRDefault="006A4D4F">
            <w:pPr>
              <w:pStyle w:val="Compact"/>
            </w:pPr>
            <w:r>
              <w:t>Aspecto</w:t>
            </w:r>
          </w:p>
        </w:tc>
        <w:tc>
          <w:tcPr>
            <w:tcW w:w="0" w:type="auto"/>
          </w:tcPr>
          <w:p w14:paraId="1EAC8BCA" w14:textId="77777777" w:rsidR="002B4C34" w:rsidRDefault="006A4D4F">
            <w:pPr>
              <w:pStyle w:val="Compact"/>
            </w:pPr>
            <w:r>
              <w:t>Edificación</w:t>
            </w:r>
          </w:p>
        </w:tc>
        <w:tc>
          <w:tcPr>
            <w:tcW w:w="0" w:type="auto"/>
          </w:tcPr>
          <w:p w14:paraId="5C7B7DED" w14:textId="77777777" w:rsidR="002B4C34" w:rsidRDefault="006A4D4F">
            <w:pPr>
              <w:pStyle w:val="Compact"/>
            </w:pPr>
            <w:r>
              <w:t>Obra civil</w:t>
            </w:r>
          </w:p>
        </w:tc>
      </w:tr>
      <w:tr w:rsidR="002B4C34" w14:paraId="6392A719" w14:textId="77777777">
        <w:tc>
          <w:tcPr>
            <w:tcW w:w="0" w:type="auto"/>
          </w:tcPr>
          <w:p w14:paraId="37AE95C1" w14:textId="77777777" w:rsidR="002B4C34" w:rsidRDefault="006A4D4F">
            <w:pPr>
              <w:pStyle w:val="Compact"/>
            </w:pPr>
            <w:r>
              <w:t>Escala</w:t>
            </w:r>
          </w:p>
        </w:tc>
        <w:tc>
          <w:tcPr>
            <w:tcW w:w="0" w:type="auto"/>
          </w:tcPr>
          <w:p w14:paraId="3FB3D352" w14:textId="77777777" w:rsidR="002B4C34" w:rsidRDefault="006A4D4F">
            <w:pPr>
              <w:pStyle w:val="Compact"/>
            </w:pPr>
            <w:r>
              <w:t>Reducida</w:t>
            </w:r>
          </w:p>
        </w:tc>
        <w:tc>
          <w:tcPr>
            <w:tcW w:w="0" w:type="auto"/>
          </w:tcPr>
          <w:p w14:paraId="70BED231" w14:textId="77777777" w:rsidR="002B4C34" w:rsidRDefault="006A4D4F">
            <w:pPr>
              <w:pStyle w:val="Compact"/>
            </w:pPr>
            <w:r>
              <w:t>Media y gran escala</w:t>
            </w:r>
          </w:p>
        </w:tc>
      </w:tr>
      <w:tr w:rsidR="002B4C34" w14:paraId="08DE7DE3" w14:textId="77777777">
        <w:tc>
          <w:tcPr>
            <w:tcW w:w="0" w:type="auto"/>
          </w:tcPr>
          <w:p w14:paraId="0C214952" w14:textId="77777777" w:rsidR="002B4C34" w:rsidRDefault="006A4D4F">
            <w:pPr>
              <w:pStyle w:val="Compact"/>
            </w:pPr>
            <w:r>
              <w:t>Precisión requerida</w:t>
            </w:r>
          </w:p>
        </w:tc>
        <w:tc>
          <w:tcPr>
            <w:tcW w:w="0" w:type="auto"/>
          </w:tcPr>
          <w:p w14:paraId="74067D18" w14:textId="77777777" w:rsidR="002B4C34" w:rsidRDefault="006A4D4F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37F9E54D" w14:textId="77777777" w:rsidR="002B4C34" w:rsidRDefault="006A4D4F">
            <w:pPr>
              <w:pStyle w:val="Compact"/>
            </w:pPr>
            <w:r>
              <w:t>Variable</w:t>
            </w:r>
          </w:p>
        </w:tc>
      </w:tr>
      <w:tr w:rsidR="002B4C34" w14:paraId="01AA0D9A" w14:textId="77777777">
        <w:tc>
          <w:tcPr>
            <w:tcW w:w="0" w:type="auto"/>
          </w:tcPr>
          <w:p w14:paraId="5A9028CF" w14:textId="77777777" w:rsidR="002B4C34" w:rsidRDefault="006A4D4F">
            <w:pPr>
              <w:pStyle w:val="Compact"/>
            </w:pPr>
            <w:r>
              <w:t>Entorno</w:t>
            </w:r>
          </w:p>
        </w:tc>
        <w:tc>
          <w:tcPr>
            <w:tcW w:w="0" w:type="auto"/>
          </w:tcPr>
          <w:p w14:paraId="677A61A4" w14:textId="77777777" w:rsidR="002B4C34" w:rsidRDefault="006A4D4F">
            <w:pPr>
              <w:pStyle w:val="Compact"/>
            </w:pPr>
            <w:r>
              <w:t>Parcela urbana</w:t>
            </w:r>
          </w:p>
        </w:tc>
        <w:tc>
          <w:tcPr>
            <w:tcW w:w="0" w:type="auto"/>
          </w:tcPr>
          <w:p w14:paraId="5D00C59D" w14:textId="77777777" w:rsidR="002B4C34" w:rsidRDefault="006A4D4F">
            <w:pPr>
              <w:pStyle w:val="Compact"/>
            </w:pPr>
            <w:r>
              <w:t>Territorio abierto</w:t>
            </w:r>
          </w:p>
        </w:tc>
      </w:tr>
      <w:tr w:rsidR="002B4C34" w14:paraId="1E98B90F" w14:textId="77777777">
        <w:tc>
          <w:tcPr>
            <w:tcW w:w="0" w:type="auto"/>
          </w:tcPr>
          <w:p w14:paraId="73D88032" w14:textId="77777777" w:rsidR="002B4C34" w:rsidRDefault="006A4D4F">
            <w:pPr>
              <w:pStyle w:val="Compact"/>
            </w:pPr>
            <w:r>
              <w:t>Referencias</w:t>
            </w:r>
          </w:p>
        </w:tc>
        <w:tc>
          <w:tcPr>
            <w:tcW w:w="0" w:type="auto"/>
          </w:tcPr>
          <w:p w14:paraId="53BAE14B" w14:textId="77777777" w:rsidR="002B4C34" w:rsidRDefault="006A4D4F">
            <w:pPr>
              <w:pStyle w:val="Compact"/>
            </w:pPr>
            <w:r>
              <w:t>Límites de parcela, edificios</w:t>
            </w:r>
          </w:p>
        </w:tc>
        <w:tc>
          <w:tcPr>
            <w:tcW w:w="0" w:type="auto"/>
          </w:tcPr>
          <w:p w14:paraId="4361EB9D" w14:textId="77777777" w:rsidR="002B4C34" w:rsidRDefault="006A4D4F">
            <w:pPr>
              <w:pStyle w:val="Compact"/>
            </w:pPr>
            <w:r>
              <w:t>Red geodésica, hitos</w:t>
            </w:r>
          </w:p>
        </w:tc>
      </w:tr>
      <w:tr w:rsidR="002B4C34" w14:paraId="210F8612" w14:textId="77777777">
        <w:tc>
          <w:tcPr>
            <w:tcW w:w="0" w:type="auto"/>
          </w:tcPr>
          <w:p w14:paraId="640031D0" w14:textId="77777777" w:rsidR="002B4C34" w:rsidRDefault="006A4D4F">
            <w:pPr>
              <w:pStyle w:val="Compact"/>
            </w:pPr>
            <w:r>
              <w:t>Instrumentación</w:t>
            </w:r>
          </w:p>
        </w:tc>
        <w:tc>
          <w:tcPr>
            <w:tcW w:w="0" w:type="auto"/>
          </w:tcPr>
          <w:p w14:paraId="7683EFB2" w14:textId="77777777" w:rsidR="002B4C34" w:rsidRDefault="006A4D4F">
            <w:pPr>
              <w:pStyle w:val="Compact"/>
            </w:pPr>
            <w:r>
              <w:t>Estación total, nivel</w:t>
            </w:r>
          </w:p>
        </w:tc>
        <w:tc>
          <w:tcPr>
            <w:tcW w:w="0" w:type="auto"/>
          </w:tcPr>
          <w:p w14:paraId="3E8F7886" w14:textId="77777777" w:rsidR="002B4C34" w:rsidRDefault="006A4D4F">
            <w:pPr>
              <w:pStyle w:val="Compact"/>
            </w:pPr>
            <w:r>
              <w:t>GPS, estaciones avanzadas</w:t>
            </w:r>
          </w:p>
        </w:tc>
      </w:tr>
    </w:tbl>
    <w:p w14:paraId="6B972EC3" w14:textId="77777777" w:rsidR="002B4C34" w:rsidRDefault="006A4D4F">
      <w:pPr>
        <w:pStyle w:val="Textoindependiente"/>
      </w:pPr>
      <w:r>
        <w:t xml:space="preserve">En cimentaciones de viviendas unifamiliares, el replanteo exige </w:t>
      </w:r>
      <w:r>
        <w:rPr>
          <w:b/>
          <w:bCs/>
        </w:rPr>
        <w:t>alta precisión en espacios reducidos</w:t>
      </w:r>
      <w:r>
        <w:t>, lo que incrementa la importancia de: - Buenas referencias fijas. - Croquis claros y bien documentados. - Comprobaciones continuas.</w:t>
      </w:r>
    </w:p>
    <w:p w14:paraId="21E9E0F5" w14:textId="77777777" w:rsidR="002B4C34" w:rsidRDefault="006A4D4F">
      <w:r>
        <w:pict w14:anchorId="56CF61F7">
          <v:rect id="_x0000_i4548" style="width:0;height:1.5pt" o:hralign="center" o:hrstd="t" o:hr="t"/>
        </w:pict>
      </w:r>
    </w:p>
    <w:p w14:paraId="2467E30F" w14:textId="77777777" w:rsidR="002B4C34" w:rsidRDefault="006A4D4F">
      <w:pPr>
        <w:pStyle w:val="Ttulo4"/>
      </w:pPr>
      <w:bookmarkStart w:id="15" w:name="X254eb0a7b353db81422d383bb5e93cfea1101cd"/>
      <w:bookmarkEnd w:id="14"/>
      <w:r>
        <w:t>1.4. Importancia específica del replanteo en la cimentación</w:t>
      </w:r>
    </w:p>
    <w:p w14:paraId="407E77F0" w14:textId="77777777" w:rsidR="002B4C34" w:rsidRDefault="006A4D4F">
      <w:pPr>
        <w:pStyle w:val="FirstParagraph"/>
      </w:pPr>
      <w:r>
        <w:t xml:space="preserve">La cimentación es el </w:t>
      </w:r>
      <w:r>
        <w:rPr>
          <w:b/>
          <w:bCs/>
        </w:rPr>
        <w:t>único elemento de la edificación que no admite correcciones sencillas una vez ejecutado</w:t>
      </w:r>
      <w:r>
        <w:t xml:space="preserve">. Por ello, el replanteo de zapatas y vigas riostras debe considerarse una </w:t>
      </w:r>
      <w:r>
        <w:rPr>
          <w:b/>
          <w:bCs/>
        </w:rPr>
        <w:t>operación crítica</w:t>
      </w:r>
      <w:r>
        <w:t>.</w:t>
      </w:r>
    </w:p>
    <w:p w14:paraId="4ECC0296" w14:textId="77777777" w:rsidR="002B4C34" w:rsidRDefault="006A4D4F">
      <w:pPr>
        <w:pStyle w:val="Textoindependiente"/>
      </w:pPr>
      <w:r>
        <w:t>Errores habituales derivados de un mal replanteo de cimentación: - Zapatas desplazadas respecto a los pilares. - Separaciones incorrectas entre zapatas. - Vigas riostras excéntricas. - Cotas de fondo incorrectas. - Problemas de encaje con la estructura emergente.</w:t>
      </w:r>
    </w:p>
    <w:p w14:paraId="038C0A84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1.3: Consecuencias estructurales de un error de replanteo en zapatas</w:t>
      </w:r>
    </w:p>
    <w:p w14:paraId="2E7C0B26" w14:textId="77777777" w:rsidR="002B4C34" w:rsidRDefault="006A4D4F">
      <w:r>
        <w:lastRenderedPageBreak/>
        <w:pict w14:anchorId="6CEE3744">
          <v:rect id="_x0000_i4549" style="width:0;height:1.5pt" o:hralign="center" o:hrstd="t" o:hr="t"/>
        </w:pict>
      </w:r>
    </w:p>
    <w:p w14:paraId="67C47630" w14:textId="77777777" w:rsidR="002B4C34" w:rsidRDefault="006A4D4F">
      <w:pPr>
        <w:pStyle w:val="Ttulo4"/>
      </w:pPr>
      <w:bookmarkStart w:id="16" w:name="Xf0302d4b46eed6a73a96982bd8ce31a8399056c"/>
      <w:bookmarkEnd w:id="15"/>
      <w:r>
        <w:t>1.5. Consecuencias técnicas, económicas y legales de un mal replanteo</w:t>
      </w:r>
    </w:p>
    <w:p w14:paraId="76F6F0EB" w14:textId="77777777" w:rsidR="002B4C34" w:rsidRDefault="006A4D4F">
      <w:pPr>
        <w:pStyle w:val="FirstParagraph"/>
      </w:pPr>
      <w:r>
        <w:t xml:space="preserve">Un replanteo incorrecto no solo tiene consecuencias técnicas, sino también </w:t>
      </w:r>
      <w:r>
        <w:rPr>
          <w:b/>
          <w:bCs/>
        </w:rPr>
        <w:t>económicas, contractuales y legales</w:t>
      </w:r>
      <w:r>
        <w:t>.</w:t>
      </w:r>
    </w:p>
    <w:p w14:paraId="7A854D45" w14:textId="77777777" w:rsidR="002B4C34" w:rsidRDefault="006A4D4F">
      <w:pPr>
        <w:pStyle w:val="Textoindependiente"/>
      </w:pPr>
      <w:r>
        <w:rPr>
          <w:b/>
          <w:bCs/>
        </w:rPr>
        <w:t>Consecuencias técnicas:</w:t>
      </w:r>
      <w:r>
        <w:t xml:space="preserve"> - Pérdida de capacidad portante. - Aparición de esfuerzos no previstos. - Fisuración estructural.</w:t>
      </w:r>
    </w:p>
    <w:p w14:paraId="66F25177" w14:textId="77777777" w:rsidR="002B4C34" w:rsidRDefault="006A4D4F">
      <w:pPr>
        <w:pStyle w:val="Textoindependiente"/>
      </w:pPr>
      <w:r>
        <w:rPr>
          <w:b/>
          <w:bCs/>
        </w:rPr>
        <w:t>Consecuencias económicas:</w:t>
      </w:r>
      <w:r>
        <w:t xml:space="preserve"> - Demoliciones parciales. - Aumento de mediciones. - Retrasos en el plazo de ejecución.</w:t>
      </w:r>
    </w:p>
    <w:p w14:paraId="792C36BE" w14:textId="77777777" w:rsidR="002B4C34" w:rsidRDefault="006A4D4F">
      <w:pPr>
        <w:pStyle w:val="Textoindependiente"/>
      </w:pPr>
      <w:r>
        <w:rPr>
          <w:b/>
          <w:bCs/>
        </w:rPr>
        <w:t>Consecuencias legales:</w:t>
      </w:r>
      <w:r>
        <w:t xml:space="preserve"> - Responsabilidad del técnico que ejecuta o dirige el replanteo. - Conflictos contractuales. - Posibles reclamaciones patrimoniales.</w:t>
      </w:r>
    </w:p>
    <w:p w14:paraId="303D022C" w14:textId="77777777" w:rsidR="002B4C34" w:rsidRDefault="006A4D4F">
      <w:pPr>
        <w:pStyle w:val="Textoindependiente"/>
      </w:pPr>
      <w:r>
        <w:t xml:space="preserve">⚠️ </w:t>
      </w:r>
      <w:r>
        <w:rPr>
          <w:b/>
          <w:bCs/>
        </w:rPr>
        <w:t>Advertencia profesional</w:t>
      </w:r>
      <w:r>
        <w:t xml:space="preserve">: &gt; En la práctica profesional, los errores de replanteo de cimentación se consideran </w:t>
      </w:r>
      <w:r>
        <w:rPr>
          <w:b/>
          <w:bCs/>
        </w:rPr>
        <w:t>faltas graves</w:t>
      </w:r>
      <w:r>
        <w:t>, ya que afectan directamente a la seguridad estructural.</w:t>
      </w:r>
    </w:p>
    <w:p w14:paraId="2F89223C" w14:textId="77777777" w:rsidR="002B4C34" w:rsidRDefault="006A4D4F">
      <w:r>
        <w:pict w14:anchorId="09CB132F">
          <v:rect id="_x0000_i4550" style="width:0;height:1.5pt" o:hralign="center" o:hrstd="t" o:hr="t"/>
        </w:pict>
      </w:r>
    </w:p>
    <w:p w14:paraId="3AF31FE1" w14:textId="77777777" w:rsidR="002B4C34" w:rsidRDefault="006A4D4F">
      <w:pPr>
        <w:pStyle w:val="Ttulo4"/>
      </w:pPr>
      <w:bookmarkStart w:id="17" w:name="Xc5e57ae0983cbd2fa629de1bec84328587c81e4"/>
      <w:bookmarkEnd w:id="16"/>
      <w:r>
        <w:t>1.6. Criterios de control y precisión en el replanteo de cimentaciones</w:t>
      </w:r>
    </w:p>
    <w:p w14:paraId="1C1ACA8A" w14:textId="77777777" w:rsidR="002B4C34" w:rsidRDefault="006A4D4F">
      <w:pPr>
        <w:pStyle w:val="FirstParagraph"/>
      </w:pPr>
      <w:r>
        <w:t>La precisión exigible en el replanteo depende del tipo de elemento, pero en edificación residencial se recomiendan los siguientes valores orientativos: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8"/>
        <w:gridCol w:w="2202"/>
        <w:gridCol w:w="2008"/>
      </w:tblGrid>
      <w:tr w:rsidR="002B4C34" w14:paraId="2212AC3C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8D4C4" w14:textId="77777777" w:rsidR="002B4C34" w:rsidRDefault="006A4D4F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7B674BBA" w14:textId="77777777" w:rsidR="002B4C34" w:rsidRDefault="006A4D4F">
            <w:pPr>
              <w:pStyle w:val="Compact"/>
            </w:pPr>
            <w:r>
              <w:t>Tolerancia en planta</w:t>
            </w:r>
          </w:p>
        </w:tc>
        <w:tc>
          <w:tcPr>
            <w:tcW w:w="0" w:type="auto"/>
          </w:tcPr>
          <w:p w14:paraId="44D10752" w14:textId="77777777" w:rsidR="002B4C34" w:rsidRDefault="006A4D4F">
            <w:pPr>
              <w:pStyle w:val="Compact"/>
            </w:pPr>
            <w:r>
              <w:t>Tolerancia en cota</w:t>
            </w:r>
          </w:p>
        </w:tc>
      </w:tr>
      <w:tr w:rsidR="002B4C34" w14:paraId="5E5CBB54" w14:textId="77777777">
        <w:tc>
          <w:tcPr>
            <w:tcW w:w="0" w:type="auto"/>
          </w:tcPr>
          <w:p w14:paraId="41662C4C" w14:textId="77777777" w:rsidR="002B4C34" w:rsidRDefault="006A4D4F">
            <w:pPr>
              <w:pStyle w:val="Compact"/>
            </w:pPr>
            <w:r>
              <w:t>Centro de zapata</w:t>
            </w:r>
          </w:p>
        </w:tc>
        <w:tc>
          <w:tcPr>
            <w:tcW w:w="0" w:type="auto"/>
          </w:tcPr>
          <w:p w14:paraId="07BE49C9" w14:textId="77777777" w:rsidR="002B4C34" w:rsidRDefault="006A4D4F">
            <w:pPr>
              <w:pStyle w:val="Compact"/>
            </w:pPr>
            <w:r>
              <w:t>±1 cm</w:t>
            </w:r>
          </w:p>
        </w:tc>
        <w:tc>
          <w:tcPr>
            <w:tcW w:w="0" w:type="auto"/>
          </w:tcPr>
          <w:p w14:paraId="2A216642" w14:textId="77777777" w:rsidR="002B4C34" w:rsidRDefault="006A4D4F">
            <w:pPr>
              <w:pStyle w:val="Compact"/>
            </w:pPr>
            <w:r>
              <w:t>±1 cm</w:t>
            </w:r>
          </w:p>
        </w:tc>
      </w:tr>
      <w:tr w:rsidR="002B4C34" w14:paraId="487EB626" w14:textId="77777777">
        <w:tc>
          <w:tcPr>
            <w:tcW w:w="0" w:type="auto"/>
          </w:tcPr>
          <w:p w14:paraId="268B7F0D" w14:textId="77777777" w:rsidR="002B4C34" w:rsidRDefault="006A4D4F">
            <w:pPr>
              <w:pStyle w:val="Compact"/>
            </w:pPr>
            <w:r>
              <w:t>Ejes estructurales</w:t>
            </w:r>
          </w:p>
        </w:tc>
        <w:tc>
          <w:tcPr>
            <w:tcW w:w="0" w:type="auto"/>
          </w:tcPr>
          <w:p w14:paraId="5095E106" w14:textId="77777777" w:rsidR="002B4C34" w:rsidRDefault="006A4D4F">
            <w:pPr>
              <w:pStyle w:val="Compact"/>
            </w:pPr>
            <w:r>
              <w:t>±0,5 cm</w:t>
            </w:r>
          </w:p>
        </w:tc>
        <w:tc>
          <w:tcPr>
            <w:tcW w:w="0" w:type="auto"/>
          </w:tcPr>
          <w:p w14:paraId="20E69213" w14:textId="77777777" w:rsidR="002B4C34" w:rsidRDefault="006A4D4F">
            <w:pPr>
              <w:pStyle w:val="Compact"/>
            </w:pPr>
            <w:r>
              <w:t>—</w:t>
            </w:r>
          </w:p>
        </w:tc>
      </w:tr>
      <w:tr w:rsidR="002B4C34" w14:paraId="4D32CF58" w14:textId="77777777">
        <w:tc>
          <w:tcPr>
            <w:tcW w:w="0" w:type="auto"/>
          </w:tcPr>
          <w:p w14:paraId="401EA214" w14:textId="77777777" w:rsidR="002B4C34" w:rsidRDefault="006A4D4F">
            <w:pPr>
              <w:pStyle w:val="Compact"/>
            </w:pPr>
            <w:r>
              <w:t>Fondo de excavación</w:t>
            </w:r>
          </w:p>
        </w:tc>
        <w:tc>
          <w:tcPr>
            <w:tcW w:w="0" w:type="auto"/>
          </w:tcPr>
          <w:p w14:paraId="723C9DAC" w14:textId="77777777" w:rsidR="002B4C34" w:rsidRDefault="006A4D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A79C978" w14:textId="77777777" w:rsidR="002B4C34" w:rsidRDefault="006A4D4F">
            <w:pPr>
              <w:pStyle w:val="Compact"/>
            </w:pPr>
            <w:r>
              <w:t>±1 cm</w:t>
            </w:r>
          </w:p>
        </w:tc>
      </w:tr>
      <w:tr w:rsidR="002B4C34" w14:paraId="351EC9B5" w14:textId="77777777">
        <w:tc>
          <w:tcPr>
            <w:tcW w:w="0" w:type="auto"/>
          </w:tcPr>
          <w:p w14:paraId="31493923" w14:textId="77777777" w:rsidR="002B4C34" w:rsidRDefault="006A4D4F">
            <w:pPr>
              <w:pStyle w:val="Compact"/>
            </w:pPr>
            <w:r>
              <w:t>Vigas riostras</w:t>
            </w:r>
          </w:p>
        </w:tc>
        <w:tc>
          <w:tcPr>
            <w:tcW w:w="0" w:type="auto"/>
          </w:tcPr>
          <w:p w14:paraId="6121C935" w14:textId="77777777" w:rsidR="002B4C34" w:rsidRDefault="006A4D4F">
            <w:pPr>
              <w:pStyle w:val="Compact"/>
            </w:pPr>
            <w:r>
              <w:t>±1 cm</w:t>
            </w:r>
          </w:p>
        </w:tc>
        <w:tc>
          <w:tcPr>
            <w:tcW w:w="0" w:type="auto"/>
          </w:tcPr>
          <w:p w14:paraId="6830D9C2" w14:textId="77777777" w:rsidR="002B4C34" w:rsidRDefault="006A4D4F">
            <w:pPr>
              <w:pStyle w:val="Compact"/>
            </w:pPr>
            <w:r>
              <w:t>±1 cm</w:t>
            </w:r>
          </w:p>
        </w:tc>
      </w:tr>
    </w:tbl>
    <w:p w14:paraId="792D039C" w14:textId="77777777" w:rsidR="002B4C34" w:rsidRDefault="006A4D4F">
      <w:pPr>
        <w:pStyle w:val="Textoindependiente"/>
      </w:pPr>
      <w:r>
        <w:rPr>
          <w:b/>
          <w:bCs/>
        </w:rPr>
        <w:t>Criterios básicos de control:</w:t>
      </w:r>
      <w:r>
        <w:t xml:space="preserve"> - Doble comprobación independiente. - Referencias exteriores estables. - Anotación sistemática en croquis y planos. - Verificación antes de hormigonar.</w:t>
      </w:r>
    </w:p>
    <w:p w14:paraId="4EF0763A" w14:textId="77777777" w:rsidR="002B4C34" w:rsidRDefault="006A4D4F">
      <w:r>
        <w:pict w14:anchorId="4EAB9FB4">
          <v:rect id="_x0000_i4551" style="width:0;height:1.5pt" o:hralign="center" o:hrstd="t" o:hr="t"/>
        </w:pict>
      </w:r>
    </w:p>
    <w:p w14:paraId="79F460F7" w14:textId="77777777" w:rsidR="002B4C34" w:rsidRDefault="006A4D4F">
      <w:pPr>
        <w:pStyle w:val="Ttulo4"/>
      </w:pPr>
      <w:bookmarkStart w:id="18" w:name="X320e39ab6418c173b6500a6c9631f9e8ed12658"/>
      <w:bookmarkEnd w:id="17"/>
      <w:r>
        <w:t>1.7. Errores comunes en el replanteo de cimentaciones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7"/>
        <w:gridCol w:w="2946"/>
        <w:gridCol w:w="3535"/>
      </w:tblGrid>
      <w:tr w:rsidR="002B4C34" w14:paraId="321A86CF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2F38D207" w14:textId="77777777" w:rsidR="002B4C34" w:rsidRDefault="006A4D4F">
            <w:pPr>
              <w:pStyle w:val="Compact"/>
            </w:pPr>
            <w:r>
              <w:t>Error común</w:t>
            </w:r>
          </w:p>
        </w:tc>
        <w:tc>
          <w:tcPr>
            <w:tcW w:w="2640" w:type="dxa"/>
          </w:tcPr>
          <w:p w14:paraId="31DE1868" w14:textId="77777777" w:rsidR="002B4C34" w:rsidRDefault="006A4D4F">
            <w:pPr>
              <w:pStyle w:val="Compact"/>
            </w:pPr>
            <w:r>
              <w:t>Causa habitual</w:t>
            </w:r>
          </w:p>
        </w:tc>
        <w:tc>
          <w:tcPr>
            <w:tcW w:w="3168" w:type="dxa"/>
          </w:tcPr>
          <w:p w14:paraId="305B1AA9" w14:textId="77777777" w:rsidR="002B4C34" w:rsidRDefault="006A4D4F">
            <w:pPr>
              <w:pStyle w:val="Compact"/>
            </w:pPr>
            <w:r>
              <w:t>Medida preventiva</w:t>
            </w:r>
          </w:p>
        </w:tc>
      </w:tr>
      <w:tr w:rsidR="002B4C34" w14:paraId="72CF3063" w14:textId="77777777">
        <w:tc>
          <w:tcPr>
            <w:tcW w:w="2112" w:type="dxa"/>
          </w:tcPr>
          <w:p w14:paraId="3EB27CA1" w14:textId="77777777" w:rsidR="002B4C34" w:rsidRDefault="006A4D4F">
            <w:pPr>
              <w:pStyle w:val="Compact"/>
            </w:pPr>
            <w:r>
              <w:t>Desplazamiento de zapatas</w:t>
            </w:r>
          </w:p>
        </w:tc>
        <w:tc>
          <w:tcPr>
            <w:tcW w:w="2640" w:type="dxa"/>
          </w:tcPr>
          <w:p w14:paraId="606406A0" w14:textId="77777777" w:rsidR="002B4C34" w:rsidRDefault="006A4D4F">
            <w:pPr>
              <w:pStyle w:val="Compact"/>
            </w:pPr>
            <w:r>
              <w:t>Malas referencias</w:t>
            </w:r>
          </w:p>
        </w:tc>
        <w:tc>
          <w:tcPr>
            <w:tcW w:w="3168" w:type="dxa"/>
          </w:tcPr>
          <w:p w14:paraId="785F15AB" w14:textId="77777777" w:rsidR="002B4C34" w:rsidRDefault="006A4D4F">
            <w:pPr>
              <w:pStyle w:val="Compact"/>
            </w:pPr>
            <w:r>
              <w:t>Referenciar a puntos fijos externos</w:t>
            </w:r>
          </w:p>
        </w:tc>
      </w:tr>
      <w:tr w:rsidR="002B4C34" w14:paraId="7245A128" w14:textId="77777777">
        <w:tc>
          <w:tcPr>
            <w:tcW w:w="2112" w:type="dxa"/>
          </w:tcPr>
          <w:p w14:paraId="11803C21" w14:textId="77777777" w:rsidR="002B4C34" w:rsidRDefault="006A4D4F">
            <w:pPr>
              <w:pStyle w:val="Compact"/>
            </w:pPr>
            <w:r>
              <w:t>Errores de cota</w:t>
            </w:r>
          </w:p>
        </w:tc>
        <w:tc>
          <w:tcPr>
            <w:tcW w:w="2640" w:type="dxa"/>
          </w:tcPr>
          <w:p w14:paraId="7F8F82B2" w14:textId="77777777" w:rsidR="002B4C34" w:rsidRDefault="006A4D4F">
            <w:pPr>
              <w:pStyle w:val="Compact"/>
            </w:pPr>
            <w:r>
              <w:t>Nivel mal calibrado</w:t>
            </w:r>
          </w:p>
        </w:tc>
        <w:tc>
          <w:tcPr>
            <w:tcW w:w="3168" w:type="dxa"/>
          </w:tcPr>
          <w:p w14:paraId="3F95D628" w14:textId="77777777" w:rsidR="002B4C34" w:rsidRDefault="006A4D4F">
            <w:pPr>
              <w:pStyle w:val="Compact"/>
            </w:pPr>
            <w:r>
              <w:t>Comprobación previa del equipo</w:t>
            </w:r>
          </w:p>
        </w:tc>
      </w:tr>
      <w:tr w:rsidR="002B4C34" w14:paraId="650D240B" w14:textId="77777777">
        <w:tc>
          <w:tcPr>
            <w:tcW w:w="2112" w:type="dxa"/>
          </w:tcPr>
          <w:p w14:paraId="7444798F" w14:textId="77777777" w:rsidR="002B4C34" w:rsidRDefault="006A4D4F">
            <w:pPr>
              <w:pStyle w:val="Compact"/>
            </w:pPr>
            <w:r>
              <w:t>Pérdida de puntos</w:t>
            </w:r>
          </w:p>
        </w:tc>
        <w:tc>
          <w:tcPr>
            <w:tcW w:w="2640" w:type="dxa"/>
          </w:tcPr>
          <w:p w14:paraId="01F850E0" w14:textId="77777777" w:rsidR="002B4C34" w:rsidRDefault="006A4D4F">
            <w:pPr>
              <w:pStyle w:val="Compact"/>
            </w:pPr>
            <w:r>
              <w:t>Señalización deficiente</w:t>
            </w:r>
          </w:p>
        </w:tc>
        <w:tc>
          <w:tcPr>
            <w:tcW w:w="3168" w:type="dxa"/>
          </w:tcPr>
          <w:p w14:paraId="2E434079" w14:textId="77777777" w:rsidR="002B4C34" w:rsidRDefault="006A4D4F">
            <w:pPr>
              <w:pStyle w:val="Compact"/>
            </w:pPr>
            <w:r>
              <w:t>Uso de testigos y clavos</w:t>
            </w:r>
          </w:p>
        </w:tc>
      </w:tr>
      <w:tr w:rsidR="002B4C34" w14:paraId="320AB287" w14:textId="77777777">
        <w:tc>
          <w:tcPr>
            <w:tcW w:w="2112" w:type="dxa"/>
          </w:tcPr>
          <w:p w14:paraId="442CB2C8" w14:textId="77777777" w:rsidR="002B4C34" w:rsidRDefault="006A4D4F">
            <w:pPr>
              <w:pStyle w:val="Compact"/>
            </w:pPr>
            <w:r>
              <w:t>Confusión de ejes</w:t>
            </w:r>
          </w:p>
        </w:tc>
        <w:tc>
          <w:tcPr>
            <w:tcW w:w="2640" w:type="dxa"/>
          </w:tcPr>
          <w:p w14:paraId="01D37502" w14:textId="77777777" w:rsidR="002B4C34" w:rsidRDefault="006A4D4F">
            <w:pPr>
              <w:pStyle w:val="Compact"/>
            </w:pPr>
            <w:r>
              <w:t>Croquis poco claro</w:t>
            </w:r>
          </w:p>
        </w:tc>
        <w:tc>
          <w:tcPr>
            <w:tcW w:w="3168" w:type="dxa"/>
          </w:tcPr>
          <w:p w14:paraId="283C72BE" w14:textId="77777777" w:rsidR="002B4C34" w:rsidRDefault="006A4D4F">
            <w:pPr>
              <w:pStyle w:val="Compact"/>
            </w:pPr>
            <w:r>
              <w:t>Numeración y rotulación</w:t>
            </w:r>
          </w:p>
        </w:tc>
      </w:tr>
    </w:tbl>
    <w:p w14:paraId="5F6FA4CE" w14:textId="77777777" w:rsidR="002B4C34" w:rsidRDefault="006A4D4F">
      <w:r>
        <w:lastRenderedPageBreak/>
        <w:pict w14:anchorId="291AADFC">
          <v:rect id="_x0000_i4552" style="width:0;height:1.5pt" o:hralign="center" o:hrstd="t" o:hr="t"/>
        </w:pict>
      </w:r>
    </w:p>
    <w:p w14:paraId="591262C7" w14:textId="77777777" w:rsidR="002B4C34" w:rsidRDefault="006A4D4F">
      <w:pPr>
        <w:pStyle w:val="Ttulo4"/>
      </w:pPr>
      <w:bookmarkStart w:id="19" w:name="X2826a8b2c80676b4c53913a3d06dc8d1e1c73c2"/>
      <w:bookmarkEnd w:id="18"/>
      <w:r>
        <w:t>1.8. Paquete gráfico recomendado para el capítulo</w:t>
      </w:r>
    </w:p>
    <w:p w14:paraId="3164545F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6–8</w:t>
      </w:r>
    </w:p>
    <w:p w14:paraId="71057F73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- Esquemas técnicos explicativos. - Fotografías reales de obra. - Diagramas de proceso. - Capturas CAD de planos de cimentación.</w:t>
      </w:r>
    </w:p>
    <w:p w14:paraId="7AF74ECB" w14:textId="77777777" w:rsidR="002B4C34" w:rsidRDefault="006A4D4F">
      <w:r>
        <w:pict w14:anchorId="7F915E1B">
          <v:rect id="_x0000_i4553" style="width:0;height:1.5pt" o:hralign="center" o:hrstd="t" o:hr="t"/>
        </w:pict>
      </w:r>
    </w:p>
    <w:p w14:paraId="7C96B0DD" w14:textId="77777777" w:rsidR="002B4C34" w:rsidRDefault="006A4D4F">
      <w:pPr>
        <w:pStyle w:val="Ttulo4"/>
      </w:pPr>
      <w:bookmarkStart w:id="20" w:name="adaptación-docente-del-capítulo"/>
      <w:bookmarkEnd w:id="19"/>
      <w:r>
        <w:t>1.9. Adaptación docente del capítulo</w:t>
      </w:r>
    </w:p>
    <w:p w14:paraId="3C0BF683" w14:textId="77777777" w:rsidR="002B4C34" w:rsidRDefault="006A4D4F">
      <w:pPr>
        <w:pStyle w:val="FirstParagraph"/>
      </w:pPr>
      <w:r>
        <w:rPr>
          <w:b/>
          <w:bCs/>
        </w:rPr>
        <w:t>Día 1 – Aula (teoría):</w:t>
      </w:r>
      <w:r>
        <w:t xml:space="preserve"> - Concepto y objetivos del replanteo. - Importancia en la cimentación. - Análisis de errores reales. - Interpretación de planos de cimentación.</w:t>
      </w:r>
    </w:p>
    <w:p w14:paraId="31FCCC8B" w14:textId="77777777" w:rsidR="002B4C34" w:rsidRDefault="006A4D4F">
      <w:pPr>
        <w:pStyle w:val="Textoindependiente"/>
      </w:pPr>
      <w:r>
        <w:rPr>
          <w:b/>
          <w:bCs/>
        </w:rPr>
        <w:t>Día 2 – Obra (práctica):</w:t>
      </w:r>
      <w:r>
        <w:t xml:space="preserve"> - Reconocimiento del solar. - Identificación de referencias. - Discusión in situ de errores potenciales.</w:t>
      </w:r>
    </w:p>
    <w:p w14:paraId="4A3FB8E0" w14:textId="77777777" w:rsidR="002B4C34" w:rsidRDefault="006A4D4F">
      <w:pPr>
        <w:pStyle w:val="Textoindependiente"/>
      </w:pPr>
      <w:r>
        <w:rPr>
          <w:b/>
          <w:bCs/>
        </w:rPr>
        <w:t>Ejercicios evaluables:</w:t>
      </w:r>
      <w:r>
        <w:t xml:space="preserve"> 1. Análisis crítico de un replanteo defectuoso. 2. Identificación de consecuencias técnicas de un error dado. 3. Cuestionario de tolerancias y criterios de control.</w:t>
      </w:r>
    </w:p>
    <w:p w14:paraId="09A4550D" w14:textId="77777777" w:rsidR="002B4C34" w:rsidRDefault="006A4D4F">
      <w:r>
        <w:pict w14:anchorId="06D42F8B">
          <v:rect id="_x0000_i4554" style="width:0;height:1.5pt" o:hralign="center" o:hrstd="t" o:hr="t"/>
        </w:pict>
      </w:r>
    </w:p>
    <w:p w14:paraId="005F87E1" w14:textId="77777777" w:rsidR="002B4C34" w:rsidRDefault="006A4D4F">
      <w:pPr>
        <w:pStyle w:val="Ttulo3"/>
      </w:pPr>
      <w:bookmarkStart w:id="21" w:name="X882412a6272425de71f2bbad545f209b44b5c83"/>
      <w:bookmarkStart w:id="22" w:name="_Toc220257550"/>
      <w:bookmarkEnd w:id="10"/>
      <w:bookmarkEnd w:id="20"/>
      <w:r w:rsidRPr="006A4D4F">
        <w:rPr>
          <w:highlight w:val="yellow"/>
        </w:rPr>
        <w:t>Capítulo 2. Documentación técnica del proyecto</w:t>
      </w:r>
      <w:bookmarkEnd w:id="22"/>
    </w:p>
    <w:p w14:paraId="6BEC6008" w14:textId="77777777" w:rsidR="002B4C34" w:rsidRDefault="006A4D4F">
      <w:pPr>
        <w:pStyle w:val="Ttulo4"/>
      </w:pPr>
      <w:bookmarkStart w:id="23" w:name="el-proyecto-como-base-del-replanteo"/>
      <w:r>
        <w:t>2.1. El proyecto como base del replanteo</w:t>
      </w:r>
    </w:p>
    <w:p w14:paraId="662D13EF" w14:textId="77777777" w:rsidR="002B4C34" w:rsidRDefault="006A4D4F">
      <w:pPr>
        <w:pStyle w:val="FirstParagraph"/>
      </w:pPr>
      <w:r>
        <w:t xml:space="preserve">El </w:t>
      </w:r>
      <w:r>
        <w:rPr>
          <w:b/>
          <w:bCs/>
        </w:rPr>
        <w:t>proyecto de edificación</w:t>
      </w:r>
      <w:r>
        <w:t xml:space="preserve"> constituye el documento técnico–legal que define de forma precisa </w:t>
      </w:r>
      <w:r>
        <w:rPr>
          <w:b/>
          <w:bCs/>
        </w:rPr>
        <w:t>qué se va a construir, dónde y cómo</w:t>
      </w:r>
      <w:r>
        <w:t xml:space="preserve">. Todo replanteo correcto parte necesariamente de una </w:t>
      </w:r>
      <w:r>
        <w:rPr>
          <w:b/>
          <w:bCs/>
        </w:rPr>
        <w:t>lectura crítica, completa y ordenada del proyecto</w:t>
      </w:r>
      <w:r>
        <w:t xml:space="preserve">, ya que el replanteo no interpreta la obra “tal como se cree”, sino </w:t>
      </w:r>
      <w:r>
        <w:rPr>
          <w:b/>
          <w:bCs/>
        </w:rPr>
        <w:t>tal como está definida documentalmente</w:t>
      </w:r>
      <w:r>
        <w:t>.</w:t>
      </w:r>
    </w:p>
    <w:p w14:paraId="6A6297CE" w14:textId="77777777" w:rsidR="002B4C34" w:rsidRDefault="006A4D4F">
      <w:pPr>
        <w:pStyle w:val="Textoindependiente"/>
      </w:pPr>
      <w:r>
        <w:t xml:space="preserve">En el replanteo de cimentaciones, el proyecto es la </w:t>
      </w:r>
      <w:r>
        <w:rPr>
          <w:b/>
          <w:bCs/>
        </w:rPr>
        <w:t>fuente primaria de información geométrica y altimétrica</w:t>
      </w:r>
      <w:r>
        <w:t>, y cualquier omisión, interpretación errónea o contradicción no detectada puede derivar en errores graves durante la ejecución.</w:t>
      </w:r>
    </w:p>
    <w:p w14:paraId="6366ADD3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Principio profesional clave</w:t>
      </w:r>
      <w:r>
        <w:t xml:space="preserve">: &gt; Nunca se replantea directamente “desde el plano”; se replantea </w:t>
      </w:r>
      <w:r>
        <w:rPr>
          <w:b/>
          <w:bCs/>
        </w:rPr>
        <w:t>desde el análisis conjunto de toda la documentación del proyecto</w:t>
      </w:r>
      <w:r>
        <w:t>.</w:t>
      </w:r>
    </w:p>
    <w:p w14:paraId="75275862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2.1: Relación jerárquica entre documentos del proyecto y el replanteo</w:t>
      </w:r>
    </w:p>
    <w:p w14:paraId="0176948D" w14:textId="77777777" w:rsidR="002B4C34" w:rsidRDefault="006A4D4F">
      <w:r>
        <w:pict w14:anchorId="1530932F">
          <v:rect id="_x0000_i4555" style="width:0;height:1.5pt" o:hralign="center" o:hrstd="t" o:hr="t"/>
        </w:pict>
      </w:r>
    </w:p>
    <w:p w14:paraId="3D2D9CE5" w14:textId="77777777" w:rsidR="002B4C34" w:rsidRDefault="006A4D4F">
      <w:pPr>
        <w:pStyle w:val="Ttulo4"/>
      </w:pPr>
      <w:bookmarkStart w:id="24" w:name="proyecto-básico-y-proyecto-de-ejecución"/>
      <w:bookmarkEnd w:id="23"/>
      <w:r>
        <w:t>2.2. Proyecto básico y proyecto de ejecución</w:t>
      </w:r>
    </w:p>
    <w:p w14:paraId="19E8D576" w14:textId="77777777" w:rsidR="002B4C34" w:rsidRDefault="006A4D4F">
      <w:pPr>
        <w:pStyle w:val="FirstParagraph"/>
      </w:pPr>
      <w:r>
        <w:t>En edificación residencial existen dos niveles principales de documentación:</w:t>
      </w:r>
    </w:p>
    <w:p w14:paraId="1451CDC3" w14:textId="77777777" w:rsidR="002B4C34" w:rsidRDefault="006A4D4F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Proyecto básico</w:t>
      </w:r>
      <w:r>
        <w:t xml:space="preserve">: define la geometría general del edificio y permite la obtención de licencia, pero </w:t>
      </w:r>
      <w:r>
        <w:rPr>
          <w:b/>
          <w:bCs/>
        </w:rPr>
        <w:t>no es suficiente para replantear cimentaciones</w:t>
      </w:r>
      <w:r>
        <w:t>.</w:t>
      </w:r>
    </w:p>
    <w:p w14:paraId="214F66AB" w14:textId="77777777" w:rsidR="002B4C34" w:rsidRDefault="006A4D4F">
      <w:pPr>
        <w:pStyle w:val="Compact"/>
        <w:numPr>
          <w:ilvl w:val="0"/>
          <w:numId w:val="2"/>
        </w:numPr>
      </w:pPr>
      <w:r>
        <w:rPr>
          <w:b/>
          <w:bCs/>
        </w:rPr>
        <w:t>Proyecto de ejecución</w:t>
      </w:r>
      <w:r>
        <w:t xml:space="preserve">: desarrolla completamente la solución constructiva y estructural, siendo el </w:t>
      </w:r>
      <w:r>
        <w:rPr>
          <w:b/>
          <w:bCs/>
        </w:rPr>
        <w:t>documento obligatorio para el replanteo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72"/>
        <w:gridCol w:w="4541"/>
      </w:tblGrid>
      <w:tr w:rsidR="002B4C34" w14:paraId="0D0221E9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2263C4" w14:textId="77777777" w:rsidR="002B4C34" w:rsidRDefault="006A4D4F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085A5882" w14:textId="77777777" w:rsidR="002B4C34" w:rsidRDefault="006A4D4F">
            <w:pPr>
              <w:pStyle w:val="Compact"/>
            </w:pPr>
            <w:r>
              <w:t>Utilidad para el replanteo</w:t>
            </w:r>
          </w:p>
        </w:tc>
      </w:tr>
      <w:tr w:rsidR="002B4C34" w14:paraId="48BC9023" w14:textId="77777777">
        <w:tc>
          <w:tcPr>
            <w:tcW w:w="0" w:type="auto"/>
          </w:tcPr>
          <w:p w14:paraId="25DBA157" w14:textId="77777777" w:rsidR="002B4C34" w:rsidRDefault="006A4D4F">
            <w:pPr>
              <w:pStyle w:val="Compact"/>
            </w:pPr>
            <w:r>
              <w:t>Proyecto básico</w:t>
            </w:r>
          </w:p>
        </w:tc>
        <w:tc>
          <w:tcPr>
            <w:tcW w:w="0" w:type="auto"/>
          </w:tcPr>
          <w:p w14:paraId="75C95B32" w14:textId="77777777" w:rsidR="002B4C34" w:rsidRDefault="006A4D4F">
            <w:pPr>
              <w:pStyle w:val="Compact"/>
            </w:pPr>
            <w:r>
              <w:t>Referencia general, no válida para replanteo</w:t>
            </w:r>
          </w:p>
        </w:tc>
      </w:tr>
      <w:tr w:rsidR="002B4C34" w14:paraId="76CF05EF" w14:textId="77777777">
        <w:tc>
          <w:tcPr>
            <w:tcW w:w="0" w:type="auto"/>
          </w:tcPr>
          <w:p w14:paraId="04F27C0A" w14:textId="77777777" w:rsidR="002B4C34" w:rsidRDefault="006A4D4F">
            <w:pPr>
              <w:pStyle w:val="Compact"/>
            </w:pPr>
            <w:r>
              <w:t>Proyecto de ejecución</w:t>
            </w:r>
          </w:p>
        </w:tc>
        <w:tc>
          <w:tcPr>
            <w:tcW w:w="0" w:type="auto"/>
          </w:tcPr>
          <w:p w14:paraId="658D3FA2" w14:textId="77777777" w:rsidR="002B4C34" w:rsidRDefault="006A4D4F">
            <w:pPr>
              <w:pStyle w:val="Compact"/>
            </w:pPr>
            <w:r>
              <w:t>Documento base del replanteo</w:t>
            </w:r>
          </w:p>
        </w:tc>
      </w:tr>
      <w:tr w:rsidR="002B4C34" w14:paraId="1CEEFC38" w14:textId="77777777">
        <w:tc>
          <w:tcPr>
            <w:tcW w:w="0" w:type="auto"/>
          </w:tcPr>
          <w:p w14:paraId="7F23AB17" w14:textId="77777777" w:rsidR="002B4C34" w:rsidRDefault="006A4D4F">
            <w:pPr>
              <w:pStyle w:val="Compact"/>
            </w:pPr>
            <w:r>
              <w:t>Modificados</w:t>
            </w:r>
          </w:p>
        </w:tc>
        <w:tc>
          <w:tcPr>
            <w:tcW w:w="0" w:type="auto"/>
          </w:tcPr>
          <w:p w14:paraId="16678892" w14:textId="77777777" w:rsidR="002B4C34" w:rsidRDefault="006A4D4F">
            <w:pPr>
              <w:pStyle w:val="Compact"/>
            </w:pPr>
            <w:r>
              <w:t>Deben incorporarse siempre</w:t>
            </w:r>
          </w:p>
        </w:tc>
      </w:tr>
      <w:tr w:rsidR="002B4C34" w14:paraId="5FBA095E" w14:textId="77777777">
        <w:tc>
          <w:tcPr>
            <w:tcW w:w="0" w:type="auto"/>
          </w:tcPr>
          <w:p w14:paraId="174EA625" w14:textId="77777777" w:rsidR="002B4C34" w:rsidRDefault="006A4D4F">
            <w:pPr>
              <w:pStyle w:val="Compact"/>
            </w:pPr>
            <w:r>
              <w:t>Órdenes de dirección facultativa</w:t>
            </w:r>
          </w:p>
        </w:tc>
        <w:tc>
          <w:tcPr>
            <w:tcW w:w="0" w:type="auto"/>
          </w:tcPr>
          <w:p w14:paraId="3F489CF4" w14:textId="77777777" w:rsidR="002B4C34" w:rsidRDefault="006A4D4F">
            <w:pPr>
              <w:pStyle w:val="Compact"/>
            </w:pPr>
            <w:r>
              <w:t>Ajustes puntuales a reflejar</w:t>
            </w:r>
          </w:p>
        </w:tc>
      </w:tr>
    </w:tbl>
    <w:p w14:paraId="7F0634FC" w14:textId="77777777" w:rsidR="002B4C34" w:rsidRDefault="006A4D4F">
      <w:pPr>
        <w:pStyle w:val="Textoindependiente"/>
      </w:pPr>
      <w:r>
        <w:t xml:space="preserve">⚠️ </w:t>
      </w:r>
      <w:r>
        <w:rPr>
          <w:b/>
          <w:bCs/>
        </w:rPr>
        <w:t>Error frecuente</w:t>
      </w:r>
      <w:r>
        <w:t>: iniciar el replanteo con planos de proyecto básico o versiones desactualizadas.</w:t>
      </w:r>
    </w:p>
    <w:p w14:paraId="2C2B9F95" w14:textId="77777777" w:rsidR="002B4C34" w:rsidRDefault="006A4D4F">
      <w:r>
        <w:pict w14:anchorId="038B2195">
          <v:rect id="_x0000_i4556" style="width:0;height:1.5pt" o:hralign="center" o:hrstd="t" o:hr="t"/>
        </w:pict>
      </w:r>
    </w:p>
    <w:p w14:paraId="2095F0AC" w14:textId="77777777" w:rsidR="002B4C34" w:rsidRDefault="006A4D4F">
      <w:pPr>
        <w:pStyle w:val="Ttulo4"/>
      </w:pPr>
      <w:bookmarkStart w:id="25" w:name="X60a4f0d38b6048da4943032652195f6f9b9bc60"/>
      <w:bookmarkEnd w:id="24"/>
      <w:r>
        <w:t>2.3. Planos necesarios para el replanteo de cimentación</w:t>
      </w:r>
    </w:p>
    <w:p w14:paraId="333EAC49" w14:textId="77777777" w:rsidR="002B4C34" w:rsidRDefault="006A4D4F">
      <w:pPr>
        <w:pStyle w:val="FirstParagraph"/>
      </w:pPr>
      <w:r>
        <w:t>Para un replanteo completo y correcto de zapatas aisladas y vigas riostras es imprescindible disponer, como mínimo, de los siguientes planos:</w:t>
      </w:r>
    </w:p>
    <w:p w14:paraId="06643009" w14:textId="77777777" w:rsidR="002B4C34" w:rsidRDefault="006A4D4F">
      <w:pPr>
        <w:pStyle w:val="Ttulo5"/>
      </w:pPr>
      <w:bookmarkStart w:id="26" w:name="a-plano-de-situación-y-emplazamiento"/>
      <w:r>
        <w:t>a) Plano de situación y emplazamiento</w:t>
      </w:r>
    </w:p>
    <w:p w14:paraId="4C936FA2" w14:textId="77777777" w:rsidR="002B4C34" w:rsidRDefault="006A4D4F">
      <w:pPr>
        <w:pStyle w:val="FirstParagraph"/>
      </w:pPr>
      <w:r>
        <w:t>Permite localizar la parcela dentro del entorno urbano o territorial, y establecer relaciones con: - Vías públicas. - Linderos. - Edificaciones colindantes.</w:t>
      </w:r>
    </w:p>
    <w:p w14:paraId="4F2E73B1" w14:textId="77777777" w:rsidR="002B4C34" w:rsidRDefault="006A4D4F">
      <w:pPr>
        <w:pStyle w:val="Textoindependiente"/>
      </w:pPr>
      <w:r>
        <w:t xml:space="preserve">Su función principal es </w:t>
      </w:r>
      <w:r>
        <w:rPr>
          <w:b/>
          <w:bCs/>
        </w:rPr>
        <w:t>orientativa y de verificación</w:t>
      </w:r>
      <w:r>
        <w:t>, no de replanteo directo.</w:t>
      </w:r>
    </w:p>
    <w:p w14:paraId="44191EF9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2.2: Plano de emplazamiento y relación con el entorno</w:t>
      </w:r>
    </w:p>
    <w:p w14:paraId="12C60FD9" w14:textId="77777777" w:rsidR="002B4C34" w:rsidRDefault="006A4D4F">
      <w:r>
        <w:pict w14:anchorId="0B940AC1">
          <v:rect id="_x0000_i4557" style="width:0;height:1.5pt" o:hralign="center" o:hrstd="t" o:hr="t"/>
        </w:pict>
      </w:r>
    </w:p>
    <w:p w14:paraId="535AC60E" w14:textId="77777777" w:rsidR="002B4C34" w:rsidRDefault="006A4D4F">
      <w:pPr>
        <w:pStyle w:val="Ttulo5"/>
      </w:pPr>
      <w:bookmarkStart w:id="27" w:name="b-plano-topográfico"/>
      <w:bookmarkEnd w:id="26"/>
      <w:r>
        <w:t>b) Plano topográfico</w:t>
      </w:r>
    </w:p>
    <w:p w14:paraId="5C6CF933" w14:textId="77777777" w:rsidR="002B4C34" w:rsidRDefault="006A4D4F">
      <w:pPr>
        <w:pStyle w:val="FirstParagraph"/>
      </w:pPr>
      <w:r>
        <w:t xml:space="preserve">Es uno de los documentos </w:t>
      </w:r>
      <w:r>
        <w:rPr>
          <w:b/>
          <w:bCs/>
        </w:rPr>
        <w:t>más críticos</w:t>
      </w:r>
      <w:r>
        <w:t xml:space="preserve"> para el replanteo. Debe incluir: - Curvas de nivel o cotas puntuales. - Límites reales de la parcela. - Elementos existentes. - Sistema de referencia utilizado.</w:t>
      </w:r>
    </w:p>
    <w:p w14:paraId="5BA10BDE" w14:textId="77777777" w:rsidR="002B4C34" w:rsidRDefault="006A4D4F">
      <w:pPr>
        <w:pStyle w:val="Textoindependiente"/>
      </w:pPr>
      <w:r>
        <w:t xml:space="preserve">El replanteo altimétrico de la cimentación depende directamente de la </w:t>
      </w:r>
      <w:r>
        <w:rPr>
          <w:b/>
          <w:bCs/>
        </w:rPr>
        <w:t>fiabilidad del plano topográfico</w:t>
      </w:r>
      <w:r>
        <w:t>.</w:t>
      </w:r>
    </w:p>
    <w:p w14:paraId="4C512488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Si existen dudas razonables sobre el plano topográfico, debe realizarse una comprobación o un levantamiento complementario.</w:t>
      </w:r>
    </w:p>
    <w:p w14:paraId="5FF349EC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2.3: Plano topográfico aplicado al replanteo de cimentación</w:t>
      </w:r>
    </w:p>
    <w:p w14:paraId="1367DEBE" w14:textId="77777777" w:rsidR="002B4C34" w:rsidRDefault="006A4D4F">
      <w:r>
        <w:pict w14:anchorId="496D3560">
          <v:rect id="_x0000_i4558" style="width:0;height:1.5pt" o:hralign="center" o:hrstd="t" o:hr="t"/>
        </w:pict>
      </w:r>
    </w:p>
    <w:p w14:paraId="12D8EA1B" w14:textId="77777777" w:rsidR="002B4C34" w:rsidRDefault="006A4D4F">
      <w:pPr>
        <w:pStyle w:val="Ttulo5"/>
      </w:pPr>
      <w:bookmarkStart w:id="28" w:name="c-plano-de-cimentación"/>
      <w:bookmarkEnd w:id="27"/>
      <w:r>
        <w:lastRenderedPageBreak/>
        <w:t>c) Plano de cimentación</w:t>
      </w:r>
    </w:p>
    <w:p w14:paraId="2699C170" w14:textId="77777777" w:rsidR="002B4C34" w:rsidRDefault="006A4D4F">
      <w:pPr>
        <w:pStyle w:val="FirstParagraph"/>
      </w:pPr>
      <w:r>
        <w:t xml:space="preserve">Es el </w:t>
      </w:r>
      <w:r>
        <w:rPr>
          <w:b/>
          <w:bCs/>
        </w:rPr>
        <w:t>plano clave del capítulo</w:t>
      </w:r>
      <w:r>
        <w:t>. En él se definen: - Posición de zapatas aisladas. - Dimensiones en planta. - Ejes estructurales. - Vigas riostras y su trazado. - Cotas de fondo de cimentación.</w:t>
      </w:r>
    </w:p>
    <w:p w14:paraId="739E9EEE" w14:textId="77777777" w:rsidR="002B4C34" w:rsidRDefault="006A4D4F">
      <w:pPr>
        <w:pStyle w:val="Textoindependiente"/>
      </w:pPr>
      <w:r>
        <w:t xml:space="preserve">El replanteo se basa siempre en </w:t>
      </w:r>
      <w:r>
        <w:rPr>
          <w:b/>
          <w:bCs/>
        </w:rPr>
        <w:t>ejes y referencias</w:t>
      </w:r>
      <w:r>
        <w:t>, nunca en contornos dibujados sin control.</w:t>
      </w:r>
    </w:p>
    <w:p w14:paraId="274407F9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2.4: Plano de cimentación con zapatas aisladas y vigas riostras</w:t>
      </w:r>
    </w:p>
    <w:p w14:paraId="77F2AA81" w14:textId="77777777" w:rsidR="002B4C34" w:rsidRDefault="006A4D4F">
      <w:r>
        <w:pict w14:anchorId="7DA5849B">
          <v:rect id="_x0000_i4559" style="width:0;height:1.5pt" o:hralign="center" o:hrstd="t" o:hr="t"/>
        </w:pict>
      </w:r>
    </w:p>
    <w:p w14:paraId="338408E8" w14:textId="77777777" w:rsidR="002B4C34" w:rsidRDefault="006A4D4F">
      <w:pPr>
        <w:pStyle w:val="Ttulo5"/>
      </w:pPr>
      <w:bookmarkStart w:id="29" w:name="Xc7d5d41e4597e9e7bfcd1e8c927e597671a4e17"/>
      <w:bookmarkEnd w:id="28"/>
      <w:r>
        <w:t>d) Planos de estructura y detalles constructivos</w:t>
      </w:r>
    </w:p>
    <w:p w14:paraId="6B567170" w14:textId="77777777" w:rsidR="002B4C34" w:rsidRDefault="006A4D4F">
      <w:pPr>
        <w:pStyle w:val="FirstParagraph"/>
      </w:pPr>
      <w:r>
        <w:t>Aportan información imprescindible sobre: - Cotas exactas. - Relación zapata–pilar. - Anchos de vigas riostras. - Encuentros especiales.</w:t>
      </w:r>
    </w:p>
    <w:p w14:paraId="6E4AC8A0" w14:textId="77777777" w:rsidR="002B4C34" w:rsidRDefault="006A4D4F">
      <w:pPr>
        <w:pStyle w:val="Textoindependiente"/>
      </w:pPr>
      <w:r>
        <w:t xml:space="preserve">Muchos errores de replanteo se producen por </w:t>
      </w:r>
      <w:r>
        <w:rPr>
          <w:b/>
          <w:bCs/>
        </w:rPr>
        <w:t>no consultar los detalles estructurales</w:t>
      </w:r>
      <w:r>
        <w:t>.</w:t>
      </w:r>
    </w:p>
    <w:p w14:paraId="45FF948A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2.5: Detalle estructural de zapata y viga riostra</w:t>
      </w:r>
    </w:p>
    <w:p w14:paraId="78F25A0E" w14:textId="77777777" w:rsidR="002B4C34" w:rsidRDefault="006A4D4F">
      <w:r>
        <w:pict w14:anchorId="51DD1B41">
          <v:rect id="_x0000_i4560" style="width:0;height:1.5pt" o:hralign="center" o:hrstd="t" o:hr="t"/>
        </w:pict>
      </w:r>
    </w:p>
    <w:p w14:paraId="0475C8D2" w14:textId="77777777" w:rsidR="002B4C34" w:rsidRDefault="006A4D4F">
      <w:pPr>
        <w:pStyle w:val="Ttulo4"/>
      </w:pPr>
      <w:bookmarkStart w:id="30" w:name="X1e5682c1335bcb32c3f62741f484ab3a6a52863"/>
      <w:bookmarkEnd w:id="25"/>
      <w:bookmarkEnd w:id="29"/>
      <w:r>
        <w:t>2.4. Memoria, pliego y mediciones aplicables al replanteo</w:t>
      </w:r>
    </w:p>
    <w:p w14:paraId="35A5CBF9" w14:textId="77777777" w:rsidR="002B4C34" w:rsidRDefault="006A4D4F">
      <w:pPr>
        <w:pStyle w:val="FirstParagraph"/>
      </w:pPr>
      <w:r>
        <w:t>Aunque el replanteo es esencialmente geométrico, existen documentos escritos que aportan información clave:</w:t>
      </w:r>
    </w:p>
    <w:p w14:paraId="348EE553" w14:textId="77777777" w:rsidR="002B4C34" w:rsidRDefault="006A4D4F">
      <w:pPr>
        <w:pStyle w:val="Compact"/>
        <w:numPr>
          <w:ilvl w:val="0"/>
          <w:numId w:val="3"/>
        </w:numPr>
      </w:pPr>
      <w:r>
        <w:rPr>
          <w:b/>
          <w:bCs/>
        </w:rPr>
        <w:t>Memoria</w:t>
      </w:r>
      <w:r>
        <w:t>: justificación de soluciones, niveles de referencia, criterios estructurales.</w:t>
      </w:r>
    </w:p>
    <w:p w14:paraId="69008122" w14:textId="77777777" w:rsidR="002B4C34" w:rsidRDefault="006A4D4F">
      <w:pPr>
        <w:pStyle w:val="Compact"/>
        <w:numPr>
          <w:ilvl w:val="0"/>
          <w:numId w:val="3"/>
        </w:numPr>
      </w:pPr>
      <w:r>
        <w:rPr>
          <w:b/>
          <w:bCs/>
        </w:rPr>
        <w:t>Pliego de condiciones</w:t>
      </w:r>
      <w:r>
        <w:t>: tolerancias, exigencias de control, responsabilidades.</w:t>
      </w:r>
    </w:p>
    <w:p w14:paraId="5366E957" w14:textId="77777777" w:rsidR="002B4C34" w:rsidRDefault="006A4D4F">
      <w:pPr>
        <w:pStyle w:val="Compact"/>
        <w:numPr>
          <w:ilvl w:val="0"/>
          <w:numId w:val="3"/>
        </w:numPr>
      </w:pPr>
      <w:r>
        <w:rPr>
          <w:b/>
          <w:bCs/>
        </w:rPr>
        <w:t>Mediciones y presupuesto</w:t>
      </w:r>
      <w:r>
        <w:t>: dimensiones teóricas que deben contrastarse.</w:t>
      </w:r>
    </w:p>
    <w:p w14:paraId="2E128F57" w14:textId="77777777" w:rsidR="002B4C34" w:rsidRDefault="006A4D4F">
      <w:pPr>
        <w:pStyle w:val="FirstParagraph"/>
      </w:pPr>
      <w:r>
        <w:t xml:space="preserve">📌 </w:t>
      </w:r>
      <w:r>
        <w:rPr>
          <w:b/>
          <w:bCs/>
        </w:rPr>
        <w:t>Ejemplo real</w:t>
      </w:r>
      <w:r>
        <w:t>: &gt; En numerosas obras, la cota de fondo de zapata aparece definida únicamente en la memoria, no en el plano.</w:t>
      </w:r>
    </w:p>
    <w:p w14:paraId="1911C331" w14:textId="77777777" w:rsidR="002B4C34" w:rsidRDefault="006A4D4F">
      <w:r>
        <w:pict w14:anchorId="2A6B6AA6">
          <v:rect id="_x0000_i4561" style="width:0;height:1.5pt" o:hralign="center" o:hrstd="t" o:hr="t"/>
        </w:pict>
      </w:r>
    </w:p>
    <w:p w14:paraId="5979E652" w14:textId="77777777" w:rsidR="002B4C34" w:rsidRDefault="006A4D4F">
      <w:pPr>
        <w:pStyle w:val="Ttulo4"/>
      </w:pPr>
      <w:bookmarkStart w:id="31" w:name="Xf635d8cf4689af87a966baf87a03800c6ed0775"/>
      <w:bookmarkEnd w:id="30"/>
      <w:r>
        <w:t>2.5. Interpretación de escalas, cotas y simbología</w:t>
      </w:r>
    </w:p>
    <w:p w14:paraId="3485C87B" w14:textId="77777777" w:rsidR="002B4C34" w:rsidRDefault="006A4D4F">
      <w:pPr>
        <w:pStyle w:val="FirstParagraph"/>
      </w:pPr>
      <w:r>
        <w:t>Una correcta interpretación gráfica es fundamental para evitar errores:</w:t>
      </w:r>
    </w:p>
    <w:p w14:paraId="0B68F7B8" w14:textId="77777777" w:rsidR="002B4C34" w:rsidRDefault="006A4D4F">
      <w:pPr>
        <w:pStyle w:val="Ttulo5"/>
      </w:pPr>
      <w:bookmarkStart w:id="32" w:name="escalas"/>
      <w:r>
        <w:t>Escalas</w:t>
      </w:r>
    </w:p>
    <w:p w14:paraId="54F409EF" w14:textId="77777777" w:rsidR="002B4C34" w:rsidRDefault="006A4D4F">
      <w:pPr>
        <w:pStyle w:val="Compact"/>
        <w:numPr>
          <w:ilvl w:val="0"/>
          <w:numId w:val="4"/>
        </w:numPr>
      </w:pPr>
      <w:r>
        <w:t>Plantas de cimentación: 1:50 o 1:100.</w:t>
      </w:r>
    </w:p>
    <w:p w14:paraId="312E0997" w14:textId="77777777" w:rsidR="002B4C34" w:rsidRDefault="006A4D4F">
      <w:pPr>
        <w:pStyle w:val="Compact"/>
        <w:numPr>
          <w:ilvl w:val="0"/>
          <w:numId w:val="4"/>
        </w:numPr>
      </w:pPr>
      <w:r>
        <w:t>Detalles: 1:20, 1:10 o mayores.</w:t>
      </w:r>
    </w:p>
    <w:p w14:paraId="4E32B1AF" w14:textId="77777777" w:rsidR="002B4C34" w:rsidRDefault="006A4D4F">
      <w:pPr>
        <w:pStyle w:val="FirstParagraph"/>
      </w:pPr>
      <w:r>
        <w:t>Nunca deben tomarse medidas con regla sin verificar la escala.</w:t>
      </w:r>
    </w:p>
    <w:p w14:paraId="09D75986" w14:textId="77777777" w:rsidR="002B4C34" w:rsidRDefault="006A4D4F">
      <w:pPr>
        <w:pStyle w:val="Ttulo5"/>
      </w:pPr>
      <w:bookmarkStart w:id="33" w:name="cotas"/>
      <w:bookmarkEnd w:id="32"/>
      <w:r>
        <w:t>Cotas</w:t>
      </w:r>
    </w:p>
    <w:p w14:paraId="25922014" w14:textId="77777777" w:rsidR="002B4C34" w:rsidRDefault="006A4D4F">
      <w:pPr>
        <w:pStyle w:val="Compact"/>
        <w:numPr>
          <w:ilvl w:val="0"/>
          <w:numId w:val="5"/>
        </w:numPr>
      </w:pPr>
      <w:r>
        <w:t xml:space="preserve">Las </w:t>
      </w:r>
      <w:r>
        <w:rPr>
          <w:b/>
          <w:bCs/>
        </w:rPr>
        <w:t>cotas escritas prevalecen siempre</w:t>
      </w:r>
      <w:r>
        <w:t xml:space="preserve"> sobre las medidas gráficas.</w:t>
      </w:r>
    </w:p>
    <w:p w14:paraId="71E57428" w14:textId="77777777" w:rsidR="002B4C34" w:rsidRDefault="006A4D4F">
      <w:pPr>
        <w:pStyle w:val="Compact"/>
        <w:numPr>
          <w:ilvl w:val="0"/>
          <w:numId w:val="5"/>
        </w:numPr>
      </w:pPr>
      <w:r>
        <w:lastRenderedPageBreak/>
        <w:t xml:space="preserve">Las cotas de cimentación suelen referirse a una </w:t>
      </w:r>
      <w:r>
        <w:rPr>
          <w:b/>
          <w:bCs/>
        </w:rPr>
        <w:t>cota ±0,00</w:t>
      </w:r>
      <w:r>
        <w:t>, que debe identificarse con claridad.</w:t>
      </w:r>
    </w:p>
    <w:p w14:paraId="0AA61B05" w14:textId="77777777" w:rsidR="002B4C34" w:rsidRDefault="006A4D4F">
      <w:pPr>
        <w:pStyle w:val="Ttulo5"/>
      </w:pPr>
      <w:bookmarkStart w:id="34" w:name="simbología"/>
      <w:bookmarkEnd w:id="33"/>
      <w:r>
        <w:t>Simbología</w:t>
      </w:r>
    </w:p>
    <w:p w14:paraId="2167454B" w14:textId="77777777" w:rsidR="002B4C34" w:rsidRDefault="006A4D4F">
      <w:pPr>
        <w:pStyle w:val="Compact"/>
        <w:numPr>
          <w:ilvl w:val="0"/>
          <w:numId w:val="6"/>
        </w:numPr>
      </w:pPr>
      <w:r>
        <w:t>Ejes estructurales.</w:t>
      </w:r>
    </w:p>
    <w:p w14:paraId="11DA03BF" w14:textId="77777777" w:rsidR="002B4C34" w:rsidRDefault="006A4D4F">
      <w:pPr>
        <w:pStyle w:val="Compact"/>
        <w:numPr>
          <w:ilvl w:val="0"/>
          <w:numId w:val="6"/>
        </w:numPr>
      </w:pPr>
      <w:r>
        <w:t>Tipos de zapata.</w:t>
      </w:r>
    </w:p>
    <w:p w14:paraId="73CE8462" w14:textId="77777777" w:rsidR="002B4C34" w:rsidRDefault="006A4D4F">
      <w:pPr>
        <w:pStyle w:val="Compact"/>
        <w:numPr>
          <w:ilvl w:val="0"/>
          <w:numId w:val="6"/>
        </w:numPr>
      </w:pPr>
      <w:r>
        <w:t>Códigos de elementos.</w:t>
      </w:r>
    </w:p>
    <w:p w14:paraId="54B9A72D" w14:textId="77777777" w:rsidR="002B4C34" w:rsidRDefault="006A4D4F">
      <w:pPr>
        <w:pStyle w:val="FirstParagraph"/>
      </w:pPr>
      <w:r>
        <w:t xml:space="preserve">📐 </w:t>
      </w:r>
      <w:r>
        <w:rPr>
          <w:i/>
          <w:iCs/>
        </w:rPr>
        <w:t>Figura 2.6: Simbología habitual en planos de cimentación</w:t>
      </w:r>
    </w:p>
    <w:p w14:paraId="714F41AF" w14:textId="77777777" w:rsidR="002B4C34" w:rsidRDefault="006A4D4F">
      <w:r>
        <w:pict w14:anchorId="75E73A91">
          <v:rect id="_x0000_i4562" style="width:0;height:1.5pt" o:hralign="center" o:hrstd="t" o:hr="t"/>
        </w:pict>
      </w:r>
    </w:p>
    <w:p w14:paraId="0897DCB3" w14:textId="77777777" w:rsidR="002B4C34" w:rsidRDefault="006A4D4F">
      <w:pPr>
        <w:pStyle w:val="Ttulo4"/>
      </w:pPr>
      <w:bookmarkStart w:id="35" w:name="X2a629942747e856ec15ea7e0081e281a4a72bfc"/>
      <w:bookmarkEnd w:id="31"/>
      <w:bookmarkEnd w:id="34"/>
      <w:r>
        <w:t>2.6. Contraste entre documentación y realidad del terreno</w:t>
      </w:r>
    </w:p>
    <w:p w14:paraId="44FA77E6" w14:textId="77777777" w:rsidR="002B4C34" w:rsidRDefault="006A4D4F">
      <w:pPr>
        <w:pStyle w:val="FirstParagraph"/>
      </w:pPr>
      <w:r>
        <w:t xml:space="preserve">Antes de iniciar cualquier replanteo es obligatorio realizar un </w:t>
      </w:r>
      <w:r>
        <w:rPr>
          <w:b/>
          <w:bCs/>
        </w:rPr>
        <w:t>contraste sistemático</w:t>
      </w:r>
      <w:r>
        <w:t xml:space="preserve"> entre proyecto y terreno: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3"/>
        <w:gridCol w:w="2365"/>
        <w:gridCol w:w="1969"/>
      </w:tblGrid>
      <w:tr w:rsidR="002B4C34" w14:paraId="3ABA4395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68739" w14:textId="77777777" w:rsidR="002B4C34" w:rsidRDefault="006A4D4F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5C0E7949" w14:textId="77777777" w:rsidR="002B4C34" w:rsidRDefault="006A4D4F">
            <w:pPr>
              <w:pStyle w:val="Compact"/>
            </w:pPr>
            <w:r>
              <w:t>Proyecto</w:t>
            </w:r>
          </w:p>
        </w:tc>
        <w:tc>
          <w:tcPr>
            <w:tcW w:w="0" w:type="auto"/>
          </w:tcPr>
          <w:p w14:paraId="324FCEB8" w14:textId="77777777" w:rsidR="002B4C34" w:rsidRDefault="006A4D4F">
            <w:pPr>
              <w:pStyle w:val="Compact"/>
            </w:pPr>
            <w:r>
              <w:t>Terreno</w:t>
            </w:r>
          </w:p>
        </w:tc>
      </w:tr>
      <w:tr w:rsidR="002B4C34" w14:paraId="682340FF" w14:textId="77777777">
        <w:tc>
          <w:tcPr>
            <w:tcW w:w="0" w:type="auto"/>
          </w:tcPr>
          <w:p w14:paraId="16BF83B2" w14:textId="77777777" w:rsidR="002B4C34" w:rsidRDefault="006A4D4F">
            <w:pPr>
              <w:pStyle w:val="Compact"/>
            </w:pPr>
            <w:r>
              <w:t>Límites de parcela</w:t>
            </w:r>
          </w:p>
        </w:tc>
        <w:tc>
          <w:tcPr>
            <w:tcW w:w="0" w:type="auto"/>
          </w:tcPr>
          <w:p w14:paraId="4C2C11F7" w14:textId="77777777" w:rsidR="002B4C34" w:rsidRDefault="006A4D4F">
            <w:pPr>
              <w:pStyle w:val="Compact"/>
            </w:pPr>
            <w:r>
              <w:t>Definidos</w:t>
            </w:r>
          </w:p>
        </w:tc>
        <w:tc>
          <w:tcPr>
            <w:tcW w:w="0" w:type="auto"/>
          </w:tcPr>
          <w:p w14:paraId="51BA0373" w14:textId="77777777" w:rsidR="002B4C34" w:rsidRDefault="006A4D4F">
            <w:pPr>
              <w:pStyle w:val="Compact"/>
            </w:pPr>
            <w:r>
              <w:t>Comprobar in situ</w:t>
            </w:r>
          </w:p>
        </w:tc>
      </w:tr>
      <w:tr w:rsidR="002B4C34" w14:paraId="09A4220F" w14:textId="77777777">
        <w:tc>
          <w:tcPr>
            <w:tcW w:w="0" w:type="auto"/>
          </w:tcPr>
          <w:p w14:paraId="2B8157E5" w14:textId="77777777" w:rsidR="002B4C34" w:rsidRDefault="006A4D4F">
            <w:pPr>
              <w:pStyle w:val="Compact"/>
            </w:pPr>
            <w:r>
              <w:t>Cotas del terreno</w:t>
            </w:r>
          </w:p>
        </w:tc>
        <w:tc>
          <w:tcPr>
            <w:tcW w:w="0" w:type="auto"/>
          </w:tcPr>
          <w:p w14:paraId="1C15BD31" w14:textId="77777777" w:rsidR="002B4C34" w:rsidRDefault="006A4D4F">
            <w:pPr>
              <w:pStyle w:val="Compact"/>
            </w:pPr>
            <w:r>
              <w:t>Teóricas</w:t>
            </w:r>
          </w:p>
        </w:tc>
        <w:tc>
          <w:tcPr>
            <w:tcW w:w="0" w:type="auto"/>
          </w:tcPr>
          <w:p w14:paraId="0907C1D8" w14:textId="77777777" w:rsidR="002B4C34" w:rsidRDefault="006A4D4F">
            <w:pPr>
              <w:pStyle w:val="Compact"/>
            </w:pPr>
            <w:r>
              <w:t>Verificar</w:t>
            </w:r>
          </w:p>
        </w:tc>
      </w:tr>
      <w:tr w:rsidR="002B4C34" w14:paraId="21742CAC" w14:textId="77777777">
        <w:tc>
          <w:tcPr>
            <w:tcW w:w="0" w:type="auto"/>
          </w:tcPr>
          <w:p w14:paraId="78BB61D4" w14:textId="77777777" w:rsidR="002B4C34" w:rsidRDefault="006A4D4F">
            <w:pPr>
              <w:pStyle w:val="Compact"/>
            </w:pPr>
            <w:r>
              <w:t>Obstáculos</w:t>
            </w:r>
          </w:p>
        </w:tc>
        <w:tc>
          <w:tcPr>
            <w:tcW w:w="0" w:type="auto"/>
          </w:tcPr>
          <w:p w14:paraId="47A4EDB0" w14:textId="77777777" w:rsidR="002B4C34" w:rsidRDefault="006A4D4F">
            <w:pPr>
              <w:pStyle w:val="Compact"/>
            </w:pPr>
            <w:r>
              <w:t>No siempre reflejados</w:t>
            </w:r>
          </w:p>
        </w:tc>
        <w:tc>
          <w:tcPr>
            <w:tcW w:w="0" w:type="auto"/>
          </w:tcPr>
          <w:p w14:paraId="1D3F5387" w14:textId="77777777" w:rsidR="002B4C34" w:rsidRDefault="006A4D4F">
            <w:pPr>
              <w:pStyle w:val="Compact"/>
            </w:pPr>
            <w:r>
              <w:t>Identificar</w:t>
            </w:r>
          </w:p>
        </w:tc>
      </w:tr>
    </w:tbl>
    <w:p w14:paraId="00E29908" w14:textId="77777777" w:rsidR="002B4C34" w:rsidRDefault="006A4D4F">
      <w:pPr>
        <w:pStyle w:val="Textoindependiente"/>
      </w:pPr>
      <w:r>
        <w:t>Este contraste permite detectar: - Desplazamientos de linderos. - Modificaciones no documentadas. - Errores topográficos previos.</w:t>
      </w:r>
    </w:p>
    <w:p w14:paraId="10157385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2.7: Contraste plano–realidad en obra</w:t>
      </w:r>
    </w:p>
    <w:p w14:paraId="21FD5DDB" w14:textId="77777777" w:rsidR="002B4C34" w:rsidRDefault="006A4D4F">
      <w:r>
        <w:pict w14:anchorId="42BECBD4">
          <v:rect id="_x0000_i4563" style="width:0;height:1.5pt" o:hralign="center" o:hrstd="t" o:hr="t"/>
        </w:pict>
      </w:r>
    </w:p>
    <w:p w14:paraId="100663CE" w14:textId="77777777" w:rsidR="002B4C34" w:rsidRDefault="006A4D4F">
      <w:pPr>
        <w:pStyle w:val="Ttulo4"/>
      </w:pPr>
      <w:bookmarkStart w:id="36" w:name="X9a5214155c0f63c4ec0952627b2241290caab07"/>
      <w:bookmarkEnd w:id="35"/>
      <w:r>
        <w:t>2.7. Uso de TIC en la interpretación del proyecto</w:t>
      </w:r>
    </w:p>
    <w:p w14:paraId="602F8B5F" w14:textId="77777777" w:rsidR="002B4C34" w:rsidRDefault="006A4D4F">
      <w:pPr>
        <w:pStyle w:val="FirstParagraph"/>
      </w:pPr>
      <w:r>
        <w:t xml:space="preserve">Actualmente, el replanteo profesional se apoya de forma sistemática en </w:t>
      </w:r>
      <w:r>
        <w:rPr>
          <w:b/>
          <w:bCs/>
        </w:rPr>
        <w:t>herramientas TIC</w:t>
      </w:r>
      <w:r>
        <w:t>:</w:t>
      </w:r>
    </w:p>
    <w:p w14:paraId="1B02A02E" w14:textId="77777777" w:rsidR="002B4C34" w:rsidRDefault="006A4D4F">
      <w:pPr>
        <w:pStyle w:val="Compact"/>
        <w:numPr>
          <w:ilvl w:val="0"/>
          <w:numId w:val="7"/>
        </w:numPr>
      </w:pPr>
      <w:r>
        <w:t>Visores CAD.</w:t>
      </w:r>
    </w:p>
    <w:p w14:paraId="4EC7CCA4" w14:textId="77777777" w:rsidR="002B4C34" w:rsidRDefault="006A4D4F">
      <w:pPr>
        <w:pStyle w:val="Compact"/>
        <w:numPr>
          <w:ilvl w:val="0"/>
          <w:numId w:val="7"/>
        </w:numPr>
      </w:pPr>
      <w:r>
        <w:t>Software de topografía.</w:t>
      </w:r>
    </w:p>
    <w:p w14:paraId="620297CD" w14:textId="77777777" w:rsidR="002B4C34" w:rsidRDefault="006A4D4F">
      <w:pPr>
        <w:pStyle w:val="Compact"/>
        <w:numPr>
          <w:ilvl w:val="0"/>
          <w:numId w:val="7"/>
        </w:numPr>
      </w:pPr>
      <w:r>
        <w:t>Estaciones totales con carga de planos.</w:t>
      </w:r>
    </w:p>
    <w:p w14:paraId="188686B7" w14:textId="77777777" w:rsidR="002B4C34" w:rsidRDefault="006A4D4F">
      <w:pPr>
        <w:pStyle w:val="Compact"/>
        <w:numPr>
          <w:ilvl w:val="0"/>
          <w:numId w:val="7"/>
        </w:numPr>
      </w:pPr>
      <w:r>
        <w:t>Tablets y dispositivos móviles en obra.</w:t>
      </w:r>
    </w:p>
    <w:p w14:paraId="7BEADBE4" w14:textId="77777777" w:rsidR="002B4C34" w:rsidRDefault="006A4D4F">
      <w:pPr>
        <w:pStyle w:val="FirstParagraph"/>
      </w:pPr>
      <w:r>
        <w:t>El uso de TIC reduce errores, mejora la trazabilidad y aumenta la precisión del replanteo.</w:t>
      </w:r>
    </w:p>
    <w:p w14:paraId="7C02A99E" w14:textId="77777777" w:rsidR="002B4C34" w:rsidRDefault="006A4D4F">
      <w:r>
        <w:pict w14:anchorId="2C9E674C">
          <v:rect id="_x0000_i4564" style="width:0;height:1.5pt" o:hralign="center" o:hrstd="t" o:hr="t"/>
        </w:pict>
      </w:r>
    </w:p>
    <w:p w14:paraId="0D3212E7" w14:textId="77777777" w:rsidR="002B4C34" w:rsidRDefault="006A4D4F">
      <w:pPr>
        <w:pStyle w:val="Ttulo4"/>
      </w:pPr>
      <w:bookmarkStart w:id="37" w:name="X52ee71ff95fb7892f61312246c3440256fac7ae"/>
      <w:bookmarkEnd w:id="36"/>
      <w:r>
        <w:t>2.8. Errores comunes relacionados con la documentación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3"/>
        <w:gridCol w:w="2273"/>
        <w:gridCol w:w="2223"/>
      </w:tblGrid>
      <w:tr w:rsidR="002B4C34" w14:paraId="39C1221B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0BEF2C" w14:textId="77777777" w:rsidR="002B4C34" w:rsidRDefault="006A4D4F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45E36139" w14:textId="77777777" w:rsidR="002B4C34" w:rsidRDefault="006A4D4F">
            <w:pPr>
              <w:pStyle w:val="Compact"/>
            </w:pPr>
            <w:r>
              <w:t>Consecuencia</w:t>
            </w:r>
          </w:p>
        </w:tc>
        <w:tc>
          <w:tcPr>
            <w:tcW w:w="0" w:type="auto"/>
          </w:tcPr>
          <w:p w14:paraId="3F15934F" w14:textId="77777777" w:rsidR="002B4C34" w:rsidRDefault="006A4D4F">
            <w:pPr>
              <w:pStyle w:val="Compact"/>
            </w:pPr>
            <w:r>
              <w:t>Prevención</w:t>
            </w:r>
          </w:p>
        </w:tc>
      </w:tr>
      <w:tr w:rsidR="002B4C34" w14:paraId="4447AB64" w14:textId="77777777">
        <w:tc>
          <w:tcPr>
            <w:tcW w:w="0" w:type="auto"/>
          </w:tcPr>
          <w:p w14:paraId="41462892" w14:textId="77777777" w:rsidR="002B4C34" w:rsidRDefault="006A4D4F">
            <w:pPr>
              <w:pStyle w:val="Compact"/>
            </w:pPr>
            <w:r>
              <w:t>Usar planos obsoletos</w:t>
            </w:r>
          </w:p>
        </w:tc>
        <w:tc>
          <w:tcPr>
            <w:tcW w:w="0" w:type="auto"/>
          </w:tcPr>
          <w:p w14:paraId="3B8F3CCF" w14:textId="77777777" w:rsidR="002B4C34" w:rsidRDefault="006A4D4F">
            <w:pPr>
              <w:pStyle w:val="Compact"/>
            </w:pPr>
            <w:r>
              <w:t>Replanteo incorrecto</w:t>
            </w:r>
          </w:p>
        </w:tc>
        <w:tc>
          <w:tcPr>
            <w:tcW w:w="0" w:type="auto"/>
          </w:tcPr>
          <w:p w14:paraId="011CADE4" w14:textId="77777777" w:rsidR="002B4C34" w:rsidRDefault="006A4D4F">
            <w:pPr>
              <w:pStyle w:val="Compact"/>
            </w:pPr>
            <w:r>
              <w:t>Control de versiones</w:t>
            </w:r>
          </w:p>
        </w:tc>
      </w:tr>
      <w:tr w:rsidR="002B4C34" w14:paraId="6490DCFA" w14:textId="77777777">
        <w:tc>
          <w:tcPr>
            <w:tcW w:w="0" w:type="auto"/>
          </w:tcPr>
          <w:p w14:paraId="0C86F193" w14:textId="77777777" w:rsidR="002B4C34" w:rsidRDefault="006A4D4F">
            <w:pPr>
              <w:pStyle w:val="Compact"/>
            </w:pPr>
            <w:r>
              <w:t>No revisar memoria</w:t>
            </w:r>
          </w:p>
        </w:tc>
        <w:tc>
          <w:tcPr>
            <w:tcW w:w="0" w:type="auto"/>
          </w:tcPr>
          <w:p w14:paraId="2FEE55F7" w14:textId="77777777" w:rsidR="002B4C34" w:rsidRDefault="006A4D4F">
            <w:pPr>
              <w:pStyle w:val="Compact"/>
            </w:pPr>
            <w:r>
              <w:t>Cotas erróneas</w:t>
            </w:r>
          </w:p>
        </w:tc>
        <w:tc>
          <w:tcPr>
            <w:tcW w:w="0" w:type="auto"/>
          </w:tcPr>
          <w:p w14:paraId="6564BC18" w14:textId="77777777" w:rsidR="002B4C34" w:rsidRDefault="006A4D4F">
            <w:pPr>
              <w:pStyle w:val="Compact"/>
            </w:pPr>
            <w:r>
              <w:t>Lectura completa</w:t>
            </w:r>
          </w:p>
        </w:tc>
      </w:tr>
      <w:tr w:rsidR="002B4C34" w14:paraId="7BA0FA41" w14:textId="77777777">
        <w:tc>
          <w:tcPr>
            <w:tcW w:w="0" w:type="auto"/>
          </w:tcPr>
          <w:p w14:paraId="247A511E" w14:textId="77777777" w:rsidR="002B4C34" w:rsidRDefault="006A4D4F">
            <w:pPr>
              <w:pStyle w:val="Compact"/>
            </w:pPr>
            <w:r>
              <w:lastRenderedPageBreak/>
              <w:t>Ignorar detalles</w:t>
            </w:r>
          </w:p>
        </w:tc>
        <w:tc>
          <w:tcPr>
            <w:tcW w:w="0" w:type="auto"/>
          </w:tcPr>
          <w:p w14:paraId="0386ADC4" w14:textId="77777777" w:rsidR="002B4C34" w:rsidRDefault="006A4D4F">
            <w:pPr>
              <w:pStyle w:val="Compact"/>
            </w:pPr>
            <w:r>
              <w:t>Conflictos en obra</w:t>
            </w:r>
          </w:p>
        </w:tc>
        <w:tc>
          <w:tcPr>
            <w:tcW w:w="0" w:type="auto"/>
          </w:tcPr>
          <w:p w14:paraId="60C4DEB7" w14:textId="77777777" w:rsidR="002B4C34" w:rsidRDefault="006A4D4F">
            <w:pPr>
              <w:pStyle w:val="Compact"/>
            </w:pPr>
            <w:r>
              <w:t>Consulta sistemática</w:t>
            </w:r>
          </w:p>
        </w:tc>
      </w:tr>
    </w:tbl>
    <w:p w14:paraId="69AD7F67" w14:textId="77777777" w:rsidR="002B4C34" w:rsidRDefault="006A4D4F">
      <w:r>
        <w:pict w14:anchorId="53ED9BEF">
          <v:rect id="_x0000_i4565" style="width:0;height:1.5pt" o:hralign="center" o:hrstd="t" o:hr="t"/>
        </w:pict>
      </w:r>
    </w:p>
    <w:p w14:paraId="3FFD92EC" w14:textId="77777777" w:rsidR="002B4C34" w:rsidRDefault="006A4D4F">
      <w:pPr>
        <w:pStyle w:val="Ttulo4"/>
      </w:pPr>
      <w:bookmarkStart w:id="38" w:name="Xa8489d5d0940e6632849ce0b155d1f702e16703"/>
      <w:bookmarkEnd w:id="37"/>
      <w:r>
        <w:t>2.9. Paquete gráfico recomendado para el capítulo</w:t>
      </w:r>
    </w:p>
    <w:p w14:paraId="7DFA2EEA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7–9</w:t>
      </w:r>
    </w:p>
    <w:p w14:paraId="01E6B648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- Planos reales de proyecto. - Capturas CAD. - Esquemas interpretativos. - Fotografías de obra contrastando plano y realidad.</w:t>
      </w:r>
    </w:p>
    <w:p w14:paraId="0AEB9198" w14:textId="77777777" w:rsidR="002B4C34" w:rsidRDefault="006A4D4F">
      <w:r>
        <w:pict w14:anchorId="5D840B0C">
          <v:rect id="_x0000_i4566" style="width:0;height:1.5pt" o:hralign="center" o:hrstd="t" o:hr="t"/>
        </w:pict>
      </w:r>
    </w:p>
    <w:p w14:paraId="0A3D38DC" w14:textId="77777777" w:rsidR="002B4C34" w:rsidRDefault="006A4D4F">
      <w:pPr>
        <w:pStyle w:val="Ttulo4"/>
      </w:pPr>
      <w:bookmarkStart w:id="39" w:name="adaptación-docente-del-capítulo-1"/>
      <w:bookmarkEnd w:id="38"/>
      <w:r>
        <w:t>2.10. Adaptación docente del capítulo</w:t>
      </w:r>
    </w:p>
    <w:p w14:paraId="69BB02B6" w14:textId="77777777" w:rsidR="002B4C34" w:rsidRDefault="006A4D4F">
      <w:pPr>
        <w:pStyle w:val="FirstParagraph"/>
      </w:pPr>
      <w:r>
        <w:rPr>
          <w:b/>
          <w:bCs/>
        </w:rPr>
        <w:t>Día 1 – Aula (teoría):</w:t>
      </w:r>
      <w:r>
        <w:t xml:space="preserve"> - Tipos de documentos del proyecto. - Lectura guiada de un plano de cimentación. - Identificación de información crítica para el replanteo.</w:t>
      </w:r>
    </w:p>
    <w:p w14:paraId="4663F6E8" w14:textId="77777777" w:rsidR="002B4C34" w:rsidRDefault="006A4D4F">
      <w:pPr>
        <w:pStyle w:val="Textoindependiente"/>
      </w:pPr>
      <w:r>
        <w:rPr>
          <w:b/>
          <w:bCs/>
        </w:rPr>
        <w:t>Día 2 – Obra (práctica):</w:t>
      </w:r>
      <w:r>
        <w:t xml:space="preserve"> - Comparación de planos con el solar real. - Localización de ejes y referencias. - Detección de incoherencias proyecto–terreno.</w:t>
      </w:r>
    </w:p>
    <w:p w14:paraId="0403FFB9" w14:textId="77777777" w:rsidR="002B4C34" w:rsidRDefault="006A4D4F">
      <w:pPr>
        <w:pStyle w:val="Textoindependiente"/>
      </w:pPr>
      <w:r>
        <w:rPr>
          <w:b/>
          <w:bCs/>
        </w:rPr>
        <w:t>Ejercicios evaluables:</w:t>
      </w:r>
      <w:r>
        <w:t xml:space="preserve"> 1. Análisis completo de un plano de cimentación. 2. Identificación de errores potenciales en documentación dada. 3. Cuestionario de escalas, cotas y simbología.</w:t>
      </w:r>
    </w:p>
    <w:p w14:paraId="2875FCBA" w14:textId="77777777" w:rsidR="002B4C34" w:rsidRDefault="006A4D4F">
      <w:r>
        <w:pict w14:anchorId="2DA8A26D">
          <v:rect id="_x0000_i4567" style="width:0;height:1.5pt" o:hralign="center" o:hrstd="t" o:hr="t"/>
        </w:pict>
      </w:r>
    </w:p>
    <w:p w14:paraId="516D3EF7" w14:textId="77777777" w:rsidR="002B4C34" w:rsidRDefault="006A4D4F">
      <w:pPr>
        <w:pStyle w:val="Ttulo3"/>
      </w:pPr>
      <w:bookmarkStart w:id="40" w:name="X7ba5eaf27b8946e5687f7fe4e86fe1d8558ad9a"/>
      <w:bookmarkStart w:id="41" w:name="_Toc220257551"/>
      <w:bookmarkEnd w:id="21"/>
      <w:bookmarkEnd w:id="39"/>
      <w:r w:rsidRPr="006A4D4F">
        <w:rPr>
          <w:highlight w:val="yellow"/>
        </w:rPr>
        <w:t>Capítulo 3. Estudio del terreno y entorno de la obra</w:t>
      </w:r>
      <w:bookmarkEnd w:id="41"/>
    </w:p>
    <w:p w14:paraId="671569F0" w14:textId="77777777" w:rsidR="002B4C34" w:rsidRDefault="006A4D4F">
      <w:pPr>
        <w:pStyle w:val="Ttulo4"/>
      </w:pPr>
      <w:bookmarkStart w:id="42" w:name="Xe1454ecf14cda61b3cc25f893705236e136386f"/>
      <w:r>
        <w:t>3.1. Importancia del estudio previo del terreno</w:t>
      </w:r>
    </w:p>
    <w:p w14:paraId="3B8DFEB8" w14:textId="77777777" w:rsidR="002B4C34" w:rsidRDefault="006A4D4F">
      <w:pPr>
        <w:pStyle w:val="FirstParagraph"/>
      </w:pPr>
      <w:r>
        <w:t xml:space="preserve">Antes de cualquier operación de replanteo es imprescindible realizar un </w:t>
      </w:r>
      <w:r>
        <w:rPr>
          <w:b/>
          <w:bCs/>
        </w:rPr>
        <w:t>estudio directo, sistemático y crítico del terreno y de su entorno inmediato</w:t>
      </w:r>
      <w:r>
        <w:t xml:space="preserve">. Este estudio constituye el </w:t>
      </w:r>
      <w:r>
        <w:rPr>
          <w:b/>
          <w:bCs/>
        </w:rPr>
        <w:t>puente entre la documentación técnica y la realidad física</w:t>
      </w:r>
      <w:r>
        <w:t>, y permite anticipar problemas que no siempre aparecen reflejados en los planos.</w:t>
      </w:r>
    </w:p>
    <w:p w14:paraId="5171AD36" w14:textId="77777777" w:rsidR="002B4C34" w:rsidRDefault="006A4D4F">
      <w:pPr>
        <w:pStyle w:val="Textoindependiente"/>
      </w:pPr>
      <w:r>
        <w:t xml:space="preserve">En el replanteo de cimentaciones con zapatas aisladas y vigas riostras, el terreno condiciona: - La </w:t>
      </w:r>
      <w:r>
        <w:rPr>
          <w:b/>
          <w:bCs/>
        </w:rPr>
        <w:t>viabilidad real del replanteo proyectado</w:t>
      </w:r>
      <w:r>
        <w:t xml:space="preserve">. - La elección de </w:t>
      </w:r>
      <w:r>
        <w:rPr>
          <w:b/>
          <w:bCs/>
        </w:rPr>
        <w:t>referencias fijas y estables</w:t>
      </w:r>
      <w:r>
        <w:t>. - La accesibilidad para los equipos topográficos. - La correcta ejecución de excavaciones y cotas de fondo.</w:t>
      </w:r>
    </w:p>
    <w:p w14:paraId="110EDEB1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Principio profesional</w:t>
      </w:r>
      <w:r>
        <w:t>: &gt; Ningún replanteo debe iniciarse sin un reconocimiento previo completo del solar, aunque exista un plano topográfico reciente.</w:t>
      </w:r>
    </w:p>
    <w:p w14:paraId="0281D943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3.1: Relación entre proyecto, terreno y replanteo</w:t>
      </w:r>
    </w:p>
    <w:p w14:paraId="4A789237" w14:textId="77777777" w:rsidR="002B4C34" w:rsidRDefault="006A4D4F">
      <w:r>
        <w:pict w14:anchorId="396C0BFC">
          <v:rect id="_x0000_i4568" style="width:0;height:1.5pt" o:hralign="center" o:hrstd="t" o:hr="t"/>
        </w:pict>
      </w:r>
    </w:p>
    <w:p w14:paraId="0E8E2EA3" w14:textId="77777777" w:rsidR="002B4C34" w:rsidRDefault="006A4D4F">
      <w:pPr>
        <w:pStyle w:val="Ttulo4"/>
      </w:pPr>
      <w:bookmarkStart w:id="43" w:name="Xb68a1832db85b164c253602d8638c714d454621"/>
      <w:bookmarkEnd w:id="42"/>
      <w:r>
        <w:lastRenderedPageBreak/>
        <w:t>3.2. Reconocimiento visual y funcional del solar</w:t>
      </w:r>
    </w:p>
    <w:p w14:paraId="7F9FE7D8" w14:textId="77777777" w:rsidR="002B4C34" w:rsidRDefault="006A4D4F">
      <w:pPr>
        <w:pStyle w:val="FirstParagraph"/>
      </w:pPr>
      <w:r>
        <w:t xml:space="preserve">El reconocimiento inicial del solar debe realizarse </w:t>
      </w:r>
      <w:r>
        <w:rPr>
          <w:b/>
          <w:bCs/>
        </w:rPr>
        <w:t>in situ</w:t>
      </w:r>
      <w:r>
        <w:t xml:space="preserve">, recorriendo la parcela y su entorno inmediato. No se trata únicamente de observar, sino de </w:t>
      </w:r>
      <w:r>
        <w:rPr>
          <w:b/>
          <w:bCs/>
        </w:rPr>
        <w:t>analizar funcionalmente</w:t>
      </w:r>
      <w:r>
        <w:t xml:space="preserve"> el espacio.</w:t>
      </w:r>
    </w:p>
    <w:p w14:paraId="348E585C" w14:textId="77777777" w:rsidR="002B4C34" w:rsidRDefault="006A4D4F">
      <w:pPr>
        <w:pStyle w:val="Textoindependiente"/>
      </w:pPr>
      <w:r>
        <w:t>Aspectos a observar: - Forma real de la parcela. - Pendientes aparentes. - Zonas más altas y más bajas. - Presencia de rellenos, taludes o desmontes previos. - Estado superficial del terreno.</w:t>
      </w:r>
    </w:p>
    <w:p w14:paraId="53E083E2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Ejemplo real</w:t>
      </w:r>
      <w:r>
        <w:t>: &gt; En parcelas urbanas es frecuente encontrar rellenos no documentados que alteran las cotas reales respecto al plano topográfico.</w:t>
      </w:r>
    </w:p>
    <w:p w14:paraId="6730535C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3.2: Reconocimiento visual del solar antes del replanteo</w:t>
      </w:r>
    </w:p>
    <w:p w14:paraId="43FADD98" w14:textId="77777777" w:rsidR="002B4C34" w:rsidRDefault="006A4D4F">
      <w:r>
        <w:pict w14:anchorId="01149AF7">
          <v:rect id="_x0000_i4569" style="width:0;height:1.5pt" o:hralign="center" o:hrstd="t" o:hr="t"/>
        </w:pict>
      </w:r>
    </w:p>
    <w:p w14:paraId="0A13DCA6" w14:textId="77777777" w:rsidR="002B4C34" w:rsidRDefault="006A4D4F">
      <w:pPr>
        <w:pStyle w:val="Ttulo4"/>
      </w:pPr>
      <w:bookmarkStart w:id="44" w:name="límites-de-parcela-y-linderos"/>
      <w:bookmarkEnd w:id="43"/>
      <w:r>
        <w:t>3.3. Límites de parcela y linderos</w:t>
      </w:r>
    </w:p>
    <w:p w14:paraId="37048A45" w14:textId="77777777" w:rsidR="002B4C34" w:rsidRDefault="006A4D4F">
      <w:pPr>
        <w:pStyle w:val="FirstParagraph"/>
      </w:pPr>
      <w:r>
        <w:t xml:space="preserve">La correcta identificación de los </w:t>
      </w:r>
      <w:r>
        <w:rPr>
          <w:b/>
          <w:bCs/>
        </w:rPr>
        <w:t>límites reales de la parcela</w:t>
      </w:r>
      <w:r>
        <w:t xml:space="preserve"> es fundamental, ya que el replanteo de la cimentación debe ajustarse estrictamente a ellos.</w:t>
      </w:r>
    </w:p>
    <w:p w14:paraId="44395B39" w14:textId="77777777" w:rsidR="002B4C34" w:rsidRDefault="006A4D4F">
      <w:pPr>
        <w:pStyle w:val="Textoindependiente"/>
      </w:pPr>
      <w:r>
        <w:t>Elementos habituales de delimitación: - Muros medianeros. - Vallados. - Mojones o hitos. - Bordillos y alineaciones urbanas.</w:t>
      </w:r>
    </w:p>
    <w:p w14:paraId="676D7199" w14:textId="77777777" w:rsidR="002B4C34" w:rsidRDefault="006A4D4F">
      <w:pPr>
        <w:pStyle w:val="Textoindependiente"/>
      </w:pPr>
      <w:r>
        <w:t xml:space="preserve">⚠️ </w:t>
      </w:r>
      <w:r>
        <w:rPr>
          <w:b/>
          <w:bCs/>
        </w:rPr>
        <w:t>Advertencia</w:t>
      </w:r>
      <w:r>
        <w:t>: &gt; Los linderos físicos no siempre coinciden exactamente con los linderos legales definidos en el proyecto.</w:t>
      </w:r>
    </w:p>
    <w:p w14:paraId="6CABD6E4" w14:textId="77777777" w:rsidR="002B4C34" w:rsidRDefault="006A4D4F">
      <w:pPr>
        <w:pStyle w:val="Textoindependiente"/>
      </w:pPr>
      <w:r>
        <w:t>Siempre que existan dudas, debe consultarse: - Catastro. - Proyecto de parcelación. - Dirección facultativa.</w:t>
      </w:r>
    </w:p>
    <w:p w14:paraId="175FE0A4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3.3: Identificación de linderos reales y legales</w:t>
      </w:r>
    </w:p>
    <w:p w14:paraId="5439B823" w14:textId="77777777" w:rsidR="002B4C34" w:rsidRDefault="006A4D4F">
      <w:r>
        <w:pict w14:anchorId="0E89B619">
          <v:rect id="_x0000_i4570" style="width:0;height:1.5pt" o:hralign="center" o:hrstd="t" o:hr="t"/>
        </w:pict>
      </w:r>
    </w:p>
    <w:p w14:paraId="4559F845" w14:textId="77777777" w:rsidR="002B4C34" w:rsidRDefault="006A4D4F">
      <w:pPr>
        <w:pStyle w:val="Ttulo4"/>
      </w:pPr>
      <w:bookmarkStart w:id="45" w:name="X10503d57316adf36b915a891f9e00fddcfa8add"/>
      <w:bookmarkEnd w:id="44"/>
      <w:r>
        <w:t>3.4. Entorno inmediato y condicionantes externos</w:t>
      </w:r>
    </w:p>
    <w:p w14:paraId="27965BF0" w14:textId="77777777" w:rsidR="002B4C34" w:rsidRDefault="006A4D4F">
      <w:pPr>
        <w:pStyle w:val="FirstParagraph"/>
      </w:pPr>
      <w:r>
        <w:t>El entorno de la obra influye directamente en el replanteo. Deben analizarse:</w:t>
      </w:r>
    </w:p>
    <w:p w14:paraId="4E51DD1B" w14:textId="77777777" w:rsidR="002B4C34" w:rsidRDefault="006A4D4F">
      <w:pPr>
        <w:pStyle w:val="Compact"/>
        <w:numPr>
          <w:ilvl w:val="0"/>
          <w:numId w:val="8"/>
        </w:numPr>
      </w:pPr>
      <w:r>
        <w:t>Edificaciones colindantes.</w:t>
      </w:r>
    </w:p>
    <w:p w14:paraId="359C2342" w14:textId="77777777" w:rsidR="002B4C34" w:rsidRDefault="006A4D4F">
      <w:pPr>
        <w:pStyle w:val="Compact"/>
        <w:numPr>
          <w:ilvl w:val="0"/>
          <w:numId w:val="8"/>
        </w:numPr>
      </w:pPr>
      <w:r>
        <w:t>Aceras y calzadas.</w:t>
      </w:r>
    </w:p>
    <w:p w14:paraId="42017BA2" w14:textId="77777777" w:rsidR="002B4C34" w:rsidRDefault="006A4D4F">
      <w:pPr>
        <w:pStyle w:val="Compact"/>
        <w:numPr>
          <w:ilvl w:val="0"/>
          <w:numId w:val="8"/>
        </w:numPr>
      </w:pPr>
      <w:r>
        <w:t>Redes de servicios existentes.</w:t>
      </w:r>
    </w:p>
    <w:p w14:paraId="4DF0DBD4" w14:textId="77777777" w:rsidR="002B4C34" w:rsidRDefault="006A4D4F">
      <w:pPr>
        <w:pStyle w:val="Compact"/>
        <w:numPr>
          <w:ilvl w:val="0"/>
          <w:numId w:val="8"/>
        </w:numPr>
      </w:pPr>
      <w:r>
        <w:t>Arbolado y elementos protegidos.</w:t>
      </w:r>
    </w:p>
    <w:p w14:paraId="2C2E3606" w14:textId="77777777" w:rsidR="002B4C34" w:rsidRDefault="006A4D4F">
      <w:pPr>
        <w:pStyle w:val="FirstParagraph"/>
      </w:pPr>
      <w:r>
        <w:t>Estos elementos condicionan: - La colocación de estaciones topográficas. - La conservación de referencias durante la obra. - La ejecución de excavaciones sin afecciones.</w:t>
      </w:r>
    </w:p>
    <w:p w14:paraId="03DB4E23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3.4: Condicionantes del entorno en el replanteo</w:t>
      </w:r>
    </w:p>
    <w:p w14:paraId="0F5152E9" w14:textId="77777777" w:rsidR="002B4C34" w:rsidRDefault="006A4D4F">
      <w:r>
        <w:pict w14:anchorId="541B91AF">
          <v:rect id="_x0000_i4571" style="width:0;height:1.5pt" o:hralign="center" o:hrstd="t" o:hr="t"/>
        </w:pict>
      </w:r>
    </w:p>
    <w:p w14:paraId="3DE65EFB" w14:textId="77777777" w:rsidR="002B4C34" w:rsidRDefault="006A4D4F">
      <w:pPr>
        <w:pStyle w:val="Ttulo4"/>
      </w:pPr>
      <w:bookmarkStart w:id="46" w:name="accesos-espacios-de-trabajo-y-seguridad"/>
      <w:bookmarkEnd w:id="45"/>
      <w:r>
        <w:lastRenderedPageBreak/>
        <w:t>3.5. Accesos, espacios de trabajo y seguridad</w:t>
      </w:r>
    </w:p>
    <w:p w14:paraId="49D68EB6" w14:textId="77777777" w:rsidR="002B4C34" w:rsidRDefault="006A4D4F">
      <w:pPr>
        <w:pStyle w:val="FirstParagraph"/>
      </w:pPr>
      <w:r>
        <w:t>El estudio del terreno debe incluir una evaluación práctica de: - Accesos de maquinaria. - Espacios disponibles para replantear. - Zonas seguras para estacionar instrumentos.</w:t>
      </w:r>
    </w:p>
    <w:p w14:paraId="472DB98D" w14:textId="77777777" w:rsidR="002B4C34" w:rsidRDefault="006A4D4F">
      <w:pPr>
        <w:pStyle w:val="Textoindependiente"/>
      </w:pPr>
      <w:r>
        <w:t xml:space="preserve">Un replanteo técnicamente correcto pero </w:t>
      </w:r>
      <w:r>
        <w:rPr>
          <w:b/>
          <w:bCs/>
        </w:rPr>
        <w:t>inviable desde el punto de vista operativo</w:t>
      </w:r>
      <w:r>
        <w:t xml:space="preserve"> es un replanteo fallido.</w:t>
      </w:r>
    </w:p>
    <w:p w14:paraId="40344378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La seguridad y la estabilidad del equipo topográfico son prioritarias frente a la comodidad del replanteador.</w:t>
      </w:r>
    </w:p>
    <w:p w14:paraId="300D25FE" w14:textId="77777777" w:rsidR="002B4C34" w:rsidRDefault="006A4D4F">
      <w:r>
        <w:pict w14:anchorId="40B0B92F">
          <v:rect id="_x0000_i4572" style="width:0;height:1.5pt" o:hralign="center" o:hrstd="t" o:hr="t"/>
        </w:pict>
      </w:r>
    </w:p>
    <w:p w14:paraId="03773B1F" w14:textId="77777777" w:rsidR="002B4C34" w:rsidRDefault="006A4D4F">
      <w:pPr>
        <w:pStyle w:val="Ttulo4"/>
      </w:pPr>
      <w:bookmarkStart w:id="47" w:name="referencias-externas-y-puntos-estables"/>
      <w:bookmarkEnd w:id="46"/>
      <w:r>
        <w:t>3.6. Referencias externas y puntos estables</w:t>
      </w:r>
    </w:p>
    <w:p w14:paraId="1023D06F" w14:textId="77777777" w:rsidR="002B4C34" w:rsidRDefault="006A4D4F">
      <w:pPr>
        <w:pStyle w:val="FirstParagraph"/>
      </w:pPr>
      <w:r>
        <w:t xml:space="preserve">Uno de los objetivos principales del estudio del terreno es la localización de </w:t>
      </w:r>
      <w:r>
        <w:rPr>
          <w:b/>
          <w:bCs/>
        </w:rPr>
        <w:t>referencias estables y duraderas</w:t>
      </w:r>
      <w:r>
        <w:t xml:space="preserve"> que sirvan de base al replanteo.</w:t>
      </w:r>
    </w:p>
    <w:p w14:paraId="48FFE054" w14:textId="77777777" w:rsidR="002B4C34" w:rsidRDefault="006A4D4F">
      <w:pPr>
        <w:pStyle w:val="Textoindependiente"/>
      </w:pPr>
      <w:r>
        <w:t>Tipos de referencias: - Esquinas de edificios colindantes. - Bordillos fijos. - Mojones oficiales. - Puntos materializados expresamente para la obra.</w:t>
      </w:r>
    </w:p>
    <w:p w14:paraId="1B4DE496" w14:textId="77777777" w:rsidR="002B4C34" w:rsidRDefault="006A4D4F">
      <w:pPr>
        <w:pStyle w:val="Textoindependiente"/>
      </w:pPr>
      <w:r>
        <w:t>Estas referencias deben: - Ser accesibles. - Permanecer inalterables durante la obra. - Poder ser comprobadas repetidamente.</w:t>
      </w:r>
    </w:p>
    <w:p w14:paraId="164721D1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3.5: Referencias externas utilizadas en replanteo</w:t>
      </w:r>
    </w:p>
    <w:p w14:paraId="41E901CD" w14:textId="77777777" w:rsidR="002B4C34" w:rsidRDefault="006A4D4F">
      <w:r>
        <w:pict w14:anchorId="56BD10B2">
          <v:rect id="_x0000_i4573" style="width:0;height:1.5pt" o:hralign="center" o:hrstd="t" o:hr="t"/>
        </w:pict>
      </w:r>
    </w:p>
    <w:p w14:paraId="22F6FC20" w14:textId="77777777" w:rsidR="002B4C34" w:rsidRDefault="006A4D4F">
      <w:pPr>
        <w:pStyle w:val="Ttulo4"/>
      </w:pPr>
      <w:bookmarkStart w:id="48" w:name="X5aea22d360b6a70ce45c2ca0a00a56f75c91770"/>
      <w:bookmarkEnd w:id="47"/>
      <w:r>
        <w:t>3.7. Elaboración del croquis del estado actual</w:t>
      </w:r>
    </w:p>
    <w:p w14:paraId="78332B9E" w14:textId="77777777" w:rsidR="002B4C34" w:rsidRDefault="006A4D4F">
      <w:pPr>
        <w:pStyle w:val="FirstParagraph"/>
      </w:pPr>
      <w:r>
        <w:t xml:space="preserve">A partir del reconocimiento del terreno se debe elaborar un </w:t>
      </w:r>
      <w:r>
        <w:rPr>
          <w:b/>
          <w:bCs/>
        </w:rPr>
        <w:t>croquis del estado actual</w:t>
      </w:r>
      <w:r>
        <w:t>, que complemente la información del proyecto.</w:t>
      </w:r>
    </w:p>
    <w:p w14:paraId="5E1D3DFD" w14:textId="77777777" w:rsidR="002B4C34" w:rsidRDefault="006A4D4F">
      <w:pPr>
        <w:pStyle w:val="Textoindependiente"/>
      </w:pPr>
      <w:r>
        <w:t>El croquis debe incluir: - Límites reales de la parcela. - Referencias externas seleccionadas. - Obstáculos existentes. - Zonas problemáticas.</w:t>
      </w:r>
    </w:p>
    <w:p w14:paraId="22DFFAD6" w14:textId="77777777" w:rsidR="002B4C34" w:rsidRDefault="006A4D4F">
      <w:pPr>
        <w:pStyle w:val="Textoindependiente"/>
      </w:pPr>
      <w:r>
        <w:t xml:space="preserve">No es un dibujo a escala, sino un </w:t>
      </w:r>
      <w:r>
        <w:rPr>
          <w:b/>
          <w:bCs/>
        </w:rPr>
        <w:t>documento técnico de apoyo</w:t>
      </w:r>
      <w:r>
        <w:t xml:space="preserve"> para el replanteo.</w:t>
      </w:r>
    </w:p>
    <w:p w14:paraId="05A6BB1D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3.6: Ejemplo de croquis del estado actual del solar</w:t>
      </w:r>
    </w:p>
    <w:p w14:paraId="6864F311" w14:textId="77777777" w:rsidR="002B4C34" w:rsidRDefault="006A4D4F">
      <w:r>
        <w:pict w14:anchorId="2E366797">
          <v:rect id="_x0000_i4574" style="width:0;height:1.5pt" o:hralign="center" o:hrstd="t" o:hr="t"/>
        </w:pict>
      </w:r>
    </w:p>
    <w:p w14:paraId="03CDC179" w14:textId="77777777" w:rsidR="002B4C34" w:rsidRDefault="006A4D4F">
      <w:pPr>
        <w:pStyle w:val="Ttulo4"/>
      </w:pPr>
      <w:bookmarkStart w:id="49" w:name="contraste-terrenoproyecto"/>
      <w:bookmarkEnd w:id="48"/>
      <w:r>
        <w:t>3.8. Contraste terreno–proyecto</w:t>
      </w:r>
    </w:p>
    <w:p w14:paraId="078400D3" w14:textId="77777777" w:rsidR="002B4C34" w:rsidRDefault="006A4D4F">
      <w:pPr>
        <w:pStyle w:val="FirstParagraph"/>
      </w:pPr>
      <w:r>
        <w:t xml:space="preserve">Con el croquis y la observación directa, se realiza el </w:t>
      </w:r>
      <w:r>
        <w:rPr>
          <w:b/>
          <w:bCs/>
        </w:rPr>
        <w:t>contraste final entre el terreno y el proyecto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4"/>
        <w:gridCol w:w="1522"/>
        <w:gridCol w:w="1302"/>
        <w:gridCol w:w="1270"/>
      </w:tblGrid>
      <w:tr w:rsidR="002B4C34" w14:paraId="69F781B1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0452A" w14:textId="77777777" w:rsidR="002B4C34" w:rsidRDefault="006A4D4F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670A4408" w14:textId="77777777" w:rsidR="002B4C34" w:rsidRDefault="006A4D4F">
            <w:pPr>
              <w:pStyle w:val="Compact"/>
            </w:pPr>
            <w:r>
              <w:t>Proyecto</w:t>
            </w:r>
          </w:p>
        </w:tc>
        <w:tc>
          <w:tcPr>
            <w:tcW w:w="0" w:type="auto"/>
          </w:tcPr>
          <w:p w14:paraId="0FE0D6C7" w14:textId="77777777" w:rsidR="002B4C34" w:rsidRDefault="006A4D4F">
            <w:pPr>
              <w:pStyle w:val="Compact"/>
            </w:pPr>
            <w:r>
              <w:t>Terreno</w:t>
            </w:r>
          </w:p>
        </w:tc>
        <w:tc>
          <w:tcPr>
            <w:tcW w:w="0" w:type="auto"/>
          </w:tcPr>
          <w:p w14:paraId="3F9C4B09" w14:textId="77777777" w:rsidR="002B4C34" w:rsidRDefault="006A4D4F">
            <w:pPr>
              <w:pStyle w:val="Compact"/>
            </w:pPr>
            <w:r>
              <w:t>Acción</w:t>
            </w:r>
          </w:p>
        </w:tc>
      </w:tr>
      <w:tr w:rsidR="002B4C34" w14:paraId="2D5B90EF" w14:textId="77777777">
        <w:tc>
          <w:tcPr>
            <w:tcW w:w="0" w:type="auto"/>
          </w:tcPr>
          <w:p w14:paraId="573752F1" w14:textId="77777777" w:rsidR="002B4C34" w:rsidRDefault="006A4D4F">
            <w:pPr>
              <w:pStyle w:val="Compact"/>
            </w:pPr>
            <w:r>
              <w:t>Límites</w:t>
            </w:r>
          </w:p>
        </w:tc>
        <w:tc>
          <w:tcPr>
            <w:tcW w:w="0" w:type="auto"/>
          </w:tcPr>
          <w:p w14:paraId="0075DA1F" w14:textId="77777777" w:rsidR="002B4C34" w:rsidRDefault="006A4D4F">
            <w:pPr>
              <w:pStyle w:val="Compact"/>
            </w:pPr>
            <w:r>
              <w:t>Definidos</w:t>
            </w:r>
          </w:p>
        </w:tc>
        <w:tc>
          <w:tcPr>
            <w:tcW w:w="0" w:type="auto"/>
          </w:tcPr>
          <w:p w14:paraId="443D8053" w14:textId="77777777" w:rsidR="002B4C34" w:rsidRDefault="006A4D4F">
            <w:pPr>
              <w:pStyle w:val="Compact"/>
            </w:pPr>
            <w:r>
              <w:t>Verificados</w:t>
            </w:r>
          </w:p>
        </w:tc>
        <w:tc>
          <w:tcPr>
            <w:tcW w:w="0" w:type="auto"/>
          </w:tcPr>
          <w:p w14:paraId="0670B850" w14:textId="77777777" w:rsidR="002B4C34" w:rsidRDefault="006A4D4F">
            <w:pPr>
              <w:pStyle w:val="Compact"/>
            </w:pPr>
            <w:r>
              <w:t>Confirmar</w:t>
            </w:r>
          </w:p>
        </w:tc>
      </w:tr>
      <w:tr w:rsidR="002B4C34" w14:paraId="17E7FA49" w14:textId="77777777">
        <w:tc>
          <w:tcPr>
            <w:tcW w:w="0" w:type="auto"/>
          </w:tcPr>
          <w:p w14:paraId="2CD3D952" w14:textId="77777777" w:rsidR="002B4C34" w:rsidRDefault="006A4D4F">
            <w:pPr>
              <w:pStyle w:val="Compact"/>
            </w:pPr>
            <w:r>
              <w:t>Cotas</w:t>
            </w:r>
          </w:p>
        </w:tc>
        <w:tc>
          <w:tcPr>
            <w:tcW w:w="0" w:type="auto"/>
          </w:tcPr>
          <w:p w14:paraId="5644F6FB" w14:textId="77777777" w:rsidR="002B4C34" w:rsidRDefault="006A4D4F">
            <w:pPr>
              <w:pStyle w:val="Compact"/>
            </w:pPr>
            <w:r>
              <w:t>Teóricas</w:t>
            </w:r>
          </w:p>
        </w:tc>
        <w:tc>
          <w:tcPr>
            <w:tcW w:w="0" w:type="auto"/>
          </w:tcPr>
          <w:p w14:paraId="2EC3CD02" w14:textId="77777777" w:rsidR="002B4C34" w:rsidRDefault="006A4D4F">
            <w:pPr>
              <w:pStyle w:val="Compact"/>
            </w:pPr>
            <w:r>
              <w:t>Reales</w:t>
            </w:r>
          </w:p>
        </w:tc>
        <w:tc>
          <w:tcPr>
            <w:tcW w:w="0" w:type="auto"/>
          </w:tcPr>
          <w:p w14:paraId="289C86B1" w14:textId="77777777" w:rsidR="002B4C34" w:rsidRDefault="006A4D4F">
            <w:pPr>
              <w:pStyle w:val="Compact"/>
            </w:pPr>
            <w:r>
              <w:t>Ajustar</w:t>
            </w:r>
          </w:p>
        </w:tc>
      </w:tr>
      <w:tr w:rsidR="002B4C34" w14:paraId="38303A20" w14:textId="77777777">
        <w:tc>
          <w:tcPr>
            <w:tcW w:w="0" w:type="auto"/>
          </w:tcPr>
          <w:p w14:paraId="39798F06" w14:textId="77777777" w:rsidR="002B4C34" w:rsidRDefault="006A4D4F">
            <w:pPr>
              <w:pStyle w:val="Compact"/>
            </w:pPr>
            <w:r>
              <w:lastRenderedPageBreak/>
              <w:t>Obstáculos</w:t>
            </w:r>
          </w:p>
        </w:tc>
        <w:tc>
          <w:tcPr>
            <w:tcW w:w="0" w:type="auto"/>
          </w:tcPr>
          <w:p w14:paraId="07709E1E" w14:textId="77777777" w:rsidR="002B4C34" w:rsidRDefault="006A4D4F">
            <w:pPr>
              <w:pStyle w:val="Compact"/>
            </w:pPr>
            <w:r>
              <w:t>No reflejados</w:t>
            </w:r>
          </w:p>
        </w:tc>
        <w:tc>
          <w:tcPr>
            <w:tcW w:w="0" w:type="auto"/>
          </w:tcPr>
          <w:p w14:paraId="066E9C93" w14:textId="77777777" w:rsidR="002B4C34" w:rsidRDefault="006A4D4F">
            <w:pPr>
              <w:pStyle w:val="Compact"/>
            </w:pPr>
            <w:r>
              <w:t>Existentes</w:t>
            </w:r>
          </w:p>
        </w:tc>
        <w:tc>
          <w:tcPr>
            <w:tcW w:w="0" w:type="auto"/>
          </w:tcPr>
          <w:p w14:paraId="5C79654E" w14:textId="77777777" w:rsidR="002B4C34" w:rsidRDefault="006A4D4F">
            <w:pPr>
              <w:pStyle w:val="Compact"/>
            </w:pPr>
            <w:r>
              <w:t>Comunicar</w:t>
            </w:r>
          </w:p>
        </w:tc>
      </w:tr>
    </w:tbl>
    <w:p w14:paraId="2D32C0D5" w14:textId="77777777" w:rsidR="002B4C34" w:rsidRDefault="006A4D4F">
      <w:pPr>
        <w:pStyle w:val="Textoindependiente"/>
      </w:pPr>
      <w:r>
        <w:t>Este contraste permite decidir: - Si el replanteo puede iniciarse. - Si es necesaria una actualización topográfica. - Si deben realizarse consultas a la dirección facultativa.</w:t>
      </w:r>
    </w:p>
    <w:p w14:paraId="0F1C71BD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3.7: Proceso de contraste entre plano y realidad</w:t>
      </w:r>
    </w:p>
    <w:p w14:paraId="514428A4" w14:textId="77777777" w:rsidR="002B4C34" w:rsidRDefault="006A4D4F">
      <w:r>
        <w:pict w14:anchorId="7830C70C">
          <v:rect id="_x0000_i4575" style="width:0;height:1.5pt" o:hralign="center" o:hrstd="t" o:hr="t"/>
        </w:pict>
      </w:r>
    </w:p>
    <w:p w14:paraId="3ED7F245" w14:textId="77777777" w:rsidR="002B4C34" w:rsidRDefault="006A4D4F">
      <w:pPr>
        <w:pStyle w:val="Ttulo4"/>
      </w:pPr>
      <w:bookmarkStart w:id="50" w:name="X23e695d941b79ced8b17dfc65d665edc4f8a843"/>
      <w:bookmarkEnd w:id="49"/>
      <w:r>
        <w:t>3.9. Errores comunes en el estudio del terreno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36"/>
        <w:gridCol w:w="2872"/>
        <w:gridCol w:w="2430"/>
      </w:tblGrid>
      <w:tr w:rsidR="002B4C34" w14:paraId="26E1426E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7D7620F9" w14:textId="77777777" w:rsidR="002B4C34" w:rsidRDefault="006A4D4F">
            <w:pPr>
              <w:pStyle w:val="Compact"/>
            </w:pPr>
            <w:r>
              <w:t>Error frecuente</w:t>
            </w:r>
          </w:p>
        </w:tc>
        <w:tc>
          <w:tcPr>
            <w:tcW w:w="2574" w:type="dxa"/>
          </w:tcPr>
          <w:p w14:paraId="37DBDD7B" w14:textId="77777777" w:rsidR="002B4C34" w:rsidRDefault="006A4D4F">
            <w:pPr>
              <w:pStyle w:val="Compact"/>
            </w:pPr>
            <w:r>
              <w:t>Consecuencia</w:t>
            </w:r>
          </w:p>
        </w:tc>
        <w:tc>
          <w:tcPr>
            <w:tcW w:w="2178" w:type="dxa"/>
          </w:tcPr>
          <w:p w14:paraId="08CC7641" w14:textId="77777777" w:rsidR="002B4C34" w:rsidRDefault="006A4D4F">
            <w:pPr>
              <w:pStyle w:val="Compact"/>
            </w:pPr>
            <w:r>
              <w:t>Prevención</w:t>
            </w:r>
          </w:p>
        </w:tc>
      </w:tr>
      <w:tr w:rsidR="002B4C34" w14:paraId="3B49F41E" w14:textId="77777777">
        <w:tc>
          <w:tcPr>
            <w:tcW w:w="3168" w:type="dxa"/>
          </w:tcPr>
          <w:p w14:paraId="2ABE2CE3" w14:textId="77777777" w:rsidR="002B4C34" w:rsidRDefault="006A4D4F">
            <w:pPr>
              <w:pStyle w:val="Compact"/>
            </w:pPr>
            <w:r>
              <w:t>No visitar el solar</w:t>
            </w:r>
          </w:p>
        </w:tc>
        <w:tc>
          <w:tcPr>
            <w:tcW w:w="2574" w:type="dxa"/>
          </w:tcPr>
          <w:p w14:paraId="5CCCB969" w14:textId="77777777" w:rsidR="002B4C34" w:rsidRDefault="006A4D4F">
            <w:pPr>
              <w:pStyle w:val="Compact"/>
            </w:pPr>
            <w:r>
              <w:t>Replanteo inviable</w:t>
            </w:r>
          </w:p>
        </w:tc>
        <w:tc>
          <w:tcPr>
            <w:tcW w:w="2178" w:type="dxa"/>
          </w:tcPr>
          <w:p w14:paraId="34F1CCC8" w14:textId="77777777" w:rsidR="002B4C34" w:rsidRDefault="006A4D4F">
            <w:pPr>
              <w:pStyle w:val="Compact"/>
            </w:pPr>
            <w:r>
              <w:t>Reconocimiento previo</w:t>
            </w:r>
          </w:p>
        </w:tc>
      </w:tr>
      <w:tr w:rsidR="002B4C34" w14:paraId="2F24360F" w14:textId="77777777">
        <w:tc>
          <w:tcPr>
            <w:tcW w:w="3168" w:type="dxa"/>
          </w:tcPr>
          <w:p w14:paraId="1F26E61D" w14:textId="77777777" w:rsidR="002B4C34" w:rsidRDefault="006A4D4F">
            <w:pPr>
              <w:pStyle w:val="Compact"/>
            </w:pPr>
            <w:r>
              <w:t>Confiar ciegamente en planos</w:t>
            </w:r>
          </w:p>
        </w:tc>
        <w:tc>
          <w:tcPr>
            <w:tcW w:w="2574" w:type="dxa"/>
          </w:tcPr>
          <w:p w14:paraId="32569764" w14:textId="77777777" w:rsidR="002B4C34" w:rsidRDefault="006A4D4F">
            <w:pPr>
              <w:pStyle w:val="Compact"/>
            </w:pPr>
            <w:r>
              <w:t>Errores de cota</w:t>
            </w:r>
          </w:p>
        </w:tc>
        <w:tc>
          <w:tcPr>
            <w:tcW w:w="2178" w:type="dxa"/>
          </w:tcPr>
          <w:p w14:paraId="3EFA9B4A" w14:textId="77777777" w:rsidR="002B4C34" w:rsidRDefault="006A4D4F">
            <w:pPr>
              <w:pStyle w:val="Compact"/>
            </w:pPr>
            <w:r>
              <w:t>Verificación in situ</w:t>
            </w:r>
          </w:p>
        </w:tc>
      </w:tr>
      <w:tr w:rsidR="002B4C34" w14:paraId="07233D23" w14:textId="77777777">
        <w:tc>
          <w:tcPr>
            <w:tcW w:w="3168" w:type="dxa"/>
          </w:tcPr>
          <w:p w14:paraId="1B3A9E91" w14:textId="77777777" w:rsidR="002B4C34" w:rsidRDefault="006A4D4F">
            <w:pPr>
              <w:pStyle w:val="Compact"/>
            </w:pPr>
            <w:r>
              <w:t>Usar referencias inestables</w:t>
            </w:r>
          </w:p>
        </w:tc>
        <w:tc>
          <w:tcPr>
            <w:tcW w:w="2574" w:type="dxa"/>
          </w:tcPr>
          <w:p w14:paraId="32E1CE3C" w14:textId="77777777" w:rsidR="002B4C34" w:rsidRDefault="006A4D4F">
            <w:pPr>
              <w:pStyle w:val="Compact"/>
            </w:pPr>
            <w:r>
              <w:t>Pérdida de control</w:t>
            </w:r>
          </w:p>
        </w:tc>
        <w:tc>
          <w:tcPr>
            <w:tcW w:w="2178" w:type="dxa"/>
          </w:tcPr>
          <w:p w14:paraId="1BB1980F" w14:textId="77777777" w:rsidR="002B4C34" w:rsidRDefault="006A4D4F">
            <w:pPr>
              <w:pStyle w:val="Compact"/>
            </w:pPr>
            <w:r>
              <w:t>Selección adecuada</w:t>
            </w:r>
          </w:p>
        </w:tc>
      </w:tr>
    </w:tbl>
    <w:p w14:paraId="6DED1857" w14:textId="77777777" w:rsidR="002B4C34" w:rsidRDefault="006A4D4F">
      <w:r>
        <w:pict w14:anchorId="0251043C">
          <v:rect id="_x0000_i4576" style="width:0;height:1.5pt" o:hralign="center" o:hrstd="t" o:hr="t"/>
        </w:pict>
      </w:r>
    </w:p>
    <w:p w14:paraId="3BCBBD63" w14:textId="77777777" w:rsidR="002B4C34" w:rsidRDefault="006A4D4F">
      <w:pPr>
        <w:pStyle w:val="Ttulo4"/>
      </w:pPr>
      <w:bookmarkStart w:id="51" w:name="X2d23d8a0c65afb4680707f63ad93555a7372a00"/>
      <w:bookmarkEnd w:id="50"/>
      <w:r>
        <w:t>3.10. Paquete gráfico recomendado para el capítulo</w:t>
      </w:r>
    </w:p>
    <w:p w14:paraId="122D5B81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7–9</w:t>
      </w:r>
    </w:p>
    <w:p w14:paraId="711C23D9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- Fotografías reales de solares. - Esquemas de linderos y referencias. - Croquis manuales comentados. - Diagramas de relación terreno–proyecto.</w:t>
      </w:r>
    </w:p>
    <w:p w14:paraId="5F9840AE" w14:textId="77777777" w:rsidR="002B4C34" w:rsidRDefault="006A4D4F">
      <w:r>
        <w:pict w14:anchorId="791C226C">
          <v:rect id="_x0000_i4577" style="width:0;height:1.5pt" o:hralign="center" o:hrstd="t" o:hr="t"/>
        </w:pict>
      </w:r>
    </w:p>
    <w:p w14:paraId="6EF62EFF" w14:textId="77777777" w:rsidR="002B4C34" w:rsidRDefault="006A4D4F">
      <w:pPr>
        <w:pStyle w:val="Ttulo4"/>
      </w:pPr>
      <w:bookmarkStart w:id="52" w:name="adaptación-docente-del-capítulo-2"/>
      <w:bookmarkEnd w:id="51"/>
      <w:r>
        <w:t>3.11. Adaptación docente del capítulo</w:t>
      </w:r>
    </w:p>
    <w:p w14:paraId="7575DA07" w14:textId="77777777" w:rsidR="002B4C34" w:rsidRDefault="006A4D4F">
      <w:pPr>
        <w:pStyle w:val="FirstParagraph"/>
      </w:pPr>
      <w:r>
        <w:rPr>
          <w:b/>
          <w:bCs/>
        </w:rPr>
        <w:t>Día 1 – Aula (teoría):</w:t>
      </w:r>
      <w:r>
        <w:t xml:space="preserve"> - Metodología de reconocimiento del terreno. - Identificación de condicionantes reales. - Análisis de casos reales con errores de estudio previo.</w:t>
      </w:r>
    </w:p>
    <w:p w14:paraId="453A463D" w14:textId="77777777" w:rsidR="002B4C34" w:rsidRDefault="006A4D4F">
      <w:pPr>
        <w:pStyle w:val="Textoindependiente"/>
      </w:pPr>
      <w:r>
        <w:rPr>
          <w:b/>
          <w:bCs/>
        </w:rPr>
        <w:t>Día 2 – Obra (práctica):</w:t>
      </w:r>
      <w:r>
        <w:t xml:space="preserve"> - Recorrido completo del solar. - Localización de linderos y referencias. - Elaboración de croquis del estado actual.</w:t>
      </w:r>
    </w:p>
    <w:p w14:paraId="67A56A33" w14:textId="77777777" w:rsidR="002B4C34" w:rsidRDefault="006A4D4F">
      <w:pPr>
        <w:pStyle w:val="Textoindependiente"/>
      </w:pPr>
      <w:r>
        <w:rPr>
          <w:b/>
          <w:bCs/>
        </w:rPr>
        <w:t>Ejercicios evaluables:</w:t>
      </w:r>
      <w:r>
        <w:t xml:space="preserve"> 1. Elaboración de un croquis real del solar. 2. Identificación de referencias válidas e inválidas. 3. Informe breve de contraste terreno–proyecto.</w:t>
      </w:r>
    </w:p>
    <w:p w14:paraId="4FE810C6" w14:textId="77777777" w:rsidR="002B4C34" w:rsidRDefault="006A4D4F">
      <w:r>
        <w:pict w14:anchorId="47618505">
          <v:rect id="_x0000_i4578" style="width:0;height:1.5pt" o:hralign="center" o:hrstd="t" o:hr="t"/>
        </w:pict>
      </w:r>
    </w:p>
    <w:p w14:paraId="14D86B80" w14:textId="77777777" w:rsidR="002B4C34" w:rsidRDefault="006A4D4F">
      <w:pPr>
        <w:pStyle w:val="Ttulo3"/>
      </w:pPr>
      <w:bookmarkStart w:id="53" w:name="Xd475c31c9e8eea5fdc63d171cd779c289cfd379"/>
      <w:bookmarkStart w:id="54" w:name="_Toc220257552"/>
      <w:bookmarkEnd w:id="40"/>
      <w:bookmarkEnd w:id="52"/>
      <w:r w:rsidRPr="006A4D4F">
        <w:rPr>
          <w:highlight w:val="yellow"/>
        </w:rPr>
        <w:t>Capítulo 4. Fundamentos de topografía aplicados al replanteo</w:t>
      </w:r>
      <w:bookmarkEnd w:id="54"/>
    </w:p>
    <w:p w14:paraId="4DA0D2BC" w14:textId="77777777" w:rsidR="002B4C34" w:rsidRDefault="006A4D4F">
      <w:pPr>
        <w:pStyle w:val="Ttulo4"/>
      </w:pPr>
      <w:bookmarkStart w:id="55" w:name="la-topografía-como-base-del-replanteo"/>
      <w:r>
        <w:t>4.1. La topografía como base del replanteo</w:t>
      </w:r>
    </w:p>
    <w:p w14:paraId="2DC149D8" w14:textId="77777777" w:rsidR="002B4C34" w:rsidRDefault="006A4D4F">
      <w:pPr>
        <w:pStyle w:val="FirstParagraph"/>
      </w:pPr>
      <w:r>
        <w:t xml:space="preserve">La </w:t>
      </w:r>
      <w:r>
        <w:rPr>
          <w:b/>
          <w:bCs/>
        </w:rPr>
        <w:t>topografía</w:t>
      </w:r>
      <w:r>
        <w:t xml:space="preserve"> es la disciplina técnica que permite </w:t>
      </w:r>
      <w:r>
        <w:rPr>
          <w:b/>
          <w:bCs/>
        </w:rPr>
        <w:t>medir, representar y materializar en el terreno</w:t>
      </w:r>
      <w:r>
        <w:t xml:space="preserve"> puntos, distancias, ángulos y desniveles. En el contexto del replanteo de cimentaciones, la topografía no se entiende como una ciencia abstracta, sino como una </w:t>
      </w:r>
      <w:r>
        <w:rPr>
          <w:b/>
          <w:bCs/>
        </w:rPr>
        <w:t>herramienta aplicada directamente a la ejecución de la obra</w:t>
      </w:r>
      <w:r>
        <w:t>.</w:t>
      </w:r>
    </w:p>
    <w:p w14:paraId="6B3AAB3F" w14:textId="77777777" w:rsidR="002B4C34" w:rsidRDefault="006A4D4F">
      <w:pPr>
        <w:pStyle w:val="Textoindependiente"/>
      </w:pPr>
      <w:r>
        <w:lastRenderedPageBreak/>
        <w:t>Todo replanteo riguroso de zapatas aisladas y vigas riostras se apoya en conceptos topográficos básicos que el técnico debe dominar para: - Interpretar correctamente la información del proyecto. - Calcular posiciones y cotas. - Materializar con precisión los elementos estructurales.</w:t>
      </w:r>
    </w:p>
    <w:p w14:paraId="44C8908A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Principio fundamental</w:t>
      </w:r>
      <w:r>
        <w:t>: &gt; No existe un buen replanteo sin un correcto control topográfico, aunque se utilicen medios aparentemente sencillos.</w:t>
      </w:r>
    </w:p>
    <w:p w14:paraId="5D5DD353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4.1: Relación entre topografía, proyecto y replanteo</w:t>
      </w:r>
    </w:p>
    <w:p w14:paraId="73810525" w14:textId="77777777" w:rsidR="002B4C34" w:rsidRDefault="006A4D4F">
      <w:r>
        <w:pict w14:anchorId="0338DE12">
          <v:rect id="_x0000_i4579" style="width:0;height:1.5pt" o:hralign="center" o:hrstd="t" o:hr="t"/>
        </w:pict>
      </w:r>
    </w:p>
    <w:p w14:paraId="37AF4F28" w14:textId="77777777" w:rsidR="002B4C34" w:rsidRDefault="006A4D4F">
      <w:pPr>
        <w:pStyle w:val="Ttulo4"/>
      </w:pPr>
      <w:bookmarkStart w:id="56" w:name="planimetría-y-altimetría-en-edificación"/>
      <w:bookmarkEnd w:id="55"/>
      <w:r>
        <w:t>4.2. Planimetría y altimetría en edificación</w:t>
      </w:r>
    </w:p>
    <w:p w14:paraId="5B7C8EF7" w14:textId="77777777" w:rsidR="002B4C34" w:rsidRDefault="006A4D4F">
      <w:pPr>
        <w:pStyle w:val="FirstParagraph"/>
      </w:pPr>
      <w:r>
        <w:t>La topografía aplicada al replanteo se divide en dos grandes campos:</w:t>
      </w:r>
    </w:p>
    <w:p w14:paraId="548586FA" w14:textId="77777777" w:rsidR="002B4C34" w:rsidRDefault="006A4D4F">
      <w:pPr>
        <w:pStyle w:val="Compact"/>
        <w:numPr>
          <w:ilvl w:val="0"/>
          <w:numId w:val="9"/>
        </w:numPr>
      </w:pPr>
      <w:r>
        <w:rPr>
          <w:b/>
          <w:bCs/>
        </w:rPr>
        <w:t>Planimetría</w:t>
      </w:r>
      <w:r>
        <w:t>: estudio de la posición de los puntos en el plano horizontal (X, Y).</w:t>
      </w:r>
    </w:p>
    <w:p w14:paraId="2197F838" w14:textId="77777777" w:rsidR="002B4C34" w:rsidRDefault="006A4D4F">
      <w:pPr>
        <w:pStyle w:val="Compact"/>
        <w:numPr>
          <w:ilvl w:val="0"/>
          <w:numId w:val="9"/>
        </w:numPr>
      </w:pPr>
      <w:r>
        <w:rPr>
          <w:b/>
          <w:bCs/>
        </w:rPr>
        <w:t>Altimetría</w:t>
      </w:r>
      <w:r>
        <w:t>: estudio de las cotas y desniveles (Z).</w:t>
      </w:r>
    </w:p>
    <w:p w14:paraId="5E1A3630" w14:textId="77777777" w:rsidR="002B4C34" w:rsidRDefault="006A4D4F">
      <w:pPr>
        <w:pStyle w:val="FirstParagraph"/>
      </w:pPr>
      <w:r>
        <w:t xml:space="preserve">En el replanteo de cimentaciones, ambos aspectos son inseparables: - La planimetría define la </w:t>
      </w:r>
      <w:r>
        <w:rPr>
          <w:b/>
          <w:bCs/>
        </w:rPr>
        <w:t>posición exacta de zapatas y vigas</w:t>
      </w:r>
      <w:r>
        <w:t xml:space="preserve">. - La altimetría define la </w:t>
      </w:r>
      <w:r>
        <w:rPr>
          <w:b/>
          <w:bCs/>
        </w:rPr>
        <w:t>profundidad de excavación y la cota de fondo</w:t>
      </w:r>
      <w:r>
        <w:t>.</w:t>
      </w:r>
    </w:p>
    <w:p w14:paraId="2E9DB1F8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4.2: Representación planimétrica y altimétrica de una cimentación</w:t>
      </w:r>
    </w:p>
    <w:p w14:paraId="72C14B76" w14:textId="77777777" w:rsidR="002B4C34" w:rsidRDefault="006A4D4F">
      <w:r>
        <w:pict w14:anchorId="37AC166E">
          <v:rect id="_x0000_i4580" style="width:0;height:1.5pt" o:hralign="center" o:hrstd="t" o:hr="t"/>
        </w:pict>
      </w:r>
    </w:p>
    <w:p w14:paraId="7C78DBEF" w14:textId="77777777" w:rsidR="002B4C34" w:rsidRDefault="006A4D4F">
      <w:pPr>
        <w:pStyle w:val="Ttulo4"/>
      </w:pPr>
      <w:bookmarkStart w:id="57" w:name="X0348df0cbab61f882b9a9e181c1e0839a81d0f9"/>
      <w:bookmarkEnd w:id="56"/>
      <w:r>
        <w:t>4.3. Sistemas de coordenadas utilizados en obra</w:t>
      </w:r>
    </w:p>
    <w:p w14:paraId="439A5995" w14:textId="77777777" w:rsidR="002B4C34" w:rsidRDefault="006A4D4F">
      <w:pPr>
        <w:pStyle w:val="FirstParagraph"/>
      </w:pPr>
      <w:r>
        <w:t xml:space="preserve">Para situar puntos en el terreno se emplean </w:t>
      </w:r>
      <w:r>
        <w:rPr>
          <w:b/>
          <w:bCs/>
        </w:rPr>
        <w:t>sistemas de coordenadas</w:t>
      </w:r>
      <w:r>
        <w:t xml:space="preserve">, siendo el más habitual en edificación el </w:t>
      </w:r>
      <w:r>
        <w:rPr>
          <w:b/>
          <w:bCs/>
        </w:rPr>
        <w:t>sistema cartesiano plano</w:t>
      </w:r>
      <w:r>
        <w:t>.</w:t>
      </w:r>
    </w:p>
    <w:p w14:paraId="136B896A" w14:textId="77777777" w:rsidR="002B4C34" w:rsidRDefault="006A4D4F">
      <w:pPr>
        <w:pStyle w:val="Ttulo5"/>
      </w:pPr>
      <w:bookmarkStart w:id="58" w:name="coordenadas-cartesianas"/>
      <w:r>
        <w:t>Coordenadas cartesianas</w:t>
      </w:r>
    </w:p>
    <w:p w14:paraId="1F836AA5" w14:textId="77777777" w:rsidR="002B4C34" w:rsidRDefault="006A4D4F">
      <w:pPr>
        <w:pStyle w:val="FirstParagraph"/>
      </w:pPr>
      <w:r>
        <w:t>Cada punto se define mediante: - Coordenada X (abscisa). - Coordenada Y (ordenada). - Coordenada Z (cota).</w:t>
      </w:r>
    </w:p>
    <w:p w14:paraId="0F9F0C31" w14:textId="77777777" w:rsidR="002B4C34" w:rsidRDefault="006A4D4F">
      <w:pPr>
        <w:pStyle w:val="Textoindependiente"/>
      </w:pPr>
      <w:r>
        <w:t xml:space="preserve">En obras de edificación, el sistema de coordenadas suele ser </w:t>
      </w:r>
      <w:r>
        <w:rPr>
          <w:b/>
          <w:bCs/>
        </w:rPr>
        <w:t>local</w:t>
      </w:r>
      <w:r>
        <w:t>, definido a partir de: - Un origen elegido en la obra. - Un eje de referencia principal.</w:t>
      </w:r>
    </w:p>
    <w:p w14:paraId="63A37BE1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El origen de coordenadas debe ser estable, accesible y claramente documentado.</w:t>
      </w:r>
    </w:p>
    <w:p w14:paraId="11D45CE7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4.3: Sistema de coordenadas locales aplicado a zapatas</w:t>
      </w:r>
    </w:p>
    <w:p w14:paraId="1AFCCE8E" w14:textId="77777777" w:rsidR="002B4C34" w:rsidRDefault="006A4D4F">
      <w:r>
        <w:pict w14:anchorId="5FE55526">
          <v:rect id="_x0000_i4581" style="width:0;height:1.5pt" o:hralign="center" o:hrstd="t" o:hr="t"/>
        </w:pict>
      </w:r>
    </w:p>
    <w:p w14:paraId="6F8CDFBF" w14:textId="77777777" w:rsidR="002B4C34" w:rsidRDefault="006A4D4F">
      <w:pPr>
        <w:pStyle w:val="Ttulo4"/>
      </w:pPr>
      <w:bookmarkStart w:id="59" w:name="distancias-conceptos-y-medición"/>
      <w:bookmarkEnd w:id="57"/>
      <w:bookmarkEnd w:id="58"/>
      <w:r>
        <w:lastRenderedPageBreak/>
        <w:t>4.4. Distancias: conceptos y medición</w:t>
      </w:r>
    </w:p>
    <w:p w14:paraId="0A708B24" w14:textId="77777777" w:rsidR="002B4C34" w:rsidRDefault="006A4D4F">
      <w:pPr>
        <w:pStyle w:val="FirstParagraph"/>
      </w:pPr>
      <w:r>
        <w:t xml:space="preserve">Las </w:t>
      </w:r>
      <w:r>
        <w:rPr>
          <w:b/>
          <w:bCs/>
        </w:rPr>
        <w:t>distancias</w:t>
      </w:r>
      <w:r>
        <w:t xml:space="preserve"> son fundamentales para definir separaciones entre zapatas, anchos de vigas riostras y alineaciones.</w:t>
      </w:r>
    </w:p>
    <w:p w14:paraId="1A969529" w14:textId="77777777" w:rsidR="002B4C34" w:rsidRDefault="006A4D4F">
      <w:pPr>
        <w:pStyle w:val="Textoindependiente"/>
      </w:pPr>
      <w:r>
        <w:t>Tipos de distancia: - Distancia horizontal. - Distancia inclinada. - Distancia reducida al plano horizontal.</w:t>
      </w:r>
    </w:p>
    <w:p w14:paraId="1DE4F866" w14:textId="77777777" w:rsidR="002B4C34" w:rsidRDefault="006A4D4F">
      <w:pPr>
        <w:pStyle w:val="Textoindependiente"/>
      </w:pPr>
      <w:r>
        <w:t xml:space="preserve">En replanteo, siempre deben utilizarse </w:t>
      </w:r>
      <w:r>
        <w:rPr>
          <w:b/>
          <w:bCs/>
        </w:rPr>
        <w:t>distancias horizontales</w:t>
      </w:r>
      <w:r>
        <w:t>, corrigiendo las medidas inclinadas cuando sea necesario.</w:t>
      </w:r>
    </w:p>
    <w:p w14:paraId="741A24DD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Error habitual</w:t>
      </w:r>
      <w:r>
        <w:t>: &gt; Medir directamente sobre terreno inclinado sin corrección, provocando desplazamientos en planta.</w:t>
      </w:r>
    </w:p>
    <w:p w14:paraId="2A051AE3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4.4: Corrección de distancia inclinada a horizontal</w:t>
      </w:r>
    </w:p>
    <w:p w14:paraId="20E53FD2" w14:textId="77777777" w:rsidR="002B4C34" w:rsidRDefault="006A4D4F">
      <w:r>
        <w:pict w14:anchorId="7C0085D1">
          <v:rect id="_x0000_i4582" style="width:0;height:1.5pt" o:hralign="center" o:hrstd="t" o:hr="t"/>
        </w:pict>
      </w:r>
    </w:p>
    <w:p w14:paraId="15CE2E76" w14:textId="77777777" w:rsidR="002B4C34" w:rsidRDefault="006A4D4F">
      <w:pPr>
        <w:pStyle w:val="Ttulo4"/>
      </w:pPr>
      <w:bookmarkStart w:id="60" w:name="ángulos-y-orientaciones"/>
      <w:bookmarkEnd w:id="59"/>
      <w:r>
        <w:t>4.5. Ángulos y orientaciones</w:t>
      </w:r>
    </w:p>
    <w:p w14:paraId="21D9302C" w14:textId="77777777" w:rsidR="002B4C34" w:rsidRDefault="006A4D4F">
      <w:pPr>
        <w:pStyle w:val="FirstParagraph"/>
      </w:pPr>
      <w:r>
        <w:t xml:space="preserve">Los </w:t>
      </w:r>
      <w:r>
        <w:rPr>
          <w:b/>
          <w:bCs/>
        </w:rPr>
        <w:t>ángulos horizontales</w:t>
      </w:r>
      <w:r>
        <w:t xml:space="preserve"> permiten definir direcciones y alineaciones en el replanteo.</w:t>
      </w:r>
    </w:p>
    <w:p w14:paraId="2419D084" w14:textId="77777777" w:rsidR="002B4C34" w:rsidRDefault="006A4D4F">
      <w:pPr>
        <w:pStyle w:val="Textoindependiente"/>
      </w:pPr>
      <w:r>
        <w:t>Conceptos básicos: - Ángulo horizontal. - Ángulo vertical. - Dirección y sentido.</w:t>
      </w:r>
    </w:p>
    <w:p w14:paraId="0D612B34" w14:textId="77777777" w:rsidR="002B4C34" w:rsidRDefault="006A4D4F">
      <w:pPr>
        <w:pStyle w:val="Textoindependiente"/>
      </w:pPr>
      <w:r>
        <w:t>La correcta orientación del replanteo se realiza a partir de: - Alineaciones existentes. - Referencias externas. - Ejes definidos en proyecto.</w:t>
      </w:r>
    </w:p>
    <w:p w14:paraId="63C315CC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4.5: Definición de ángulos y direcciones en obra</w:t>
      </w:r>
    </w:p>
    <w:p w14:paraId="4E281DE2" w14:textId="77777777" w:rsidR="002B4C34" w:rsidRDefault="006A4D4F">
      <w:r>
        <w:pict w14:anchorId="3B1A9C29">
          <v:rect id="_x0000_i4583" style="width:0;height:1.5pt" o:hralign="center" o:hrstd="t" o:hr="t"/>
        </w:pict>
      </w:r>
    </w:p>
    <w:p w14:paraId="740F3AB8" w14:textId="77777777" w:rsidR="002B4C34" w:rsidRDefault="006A4D4F">
      <w:pPr>
        <w:pStyle w:val="Ttulo4"/>
      </w:pPr>
      <w:bookmarkStart w:id="61" w:name="cotas-desniveles-y-pendientes"/>
      <w:bookmarkEnd w:id="60"/>
      <w:r>
        <w:t>4.6. Cotas, desniveles y pendientes</w:t>
      </w:r>
    </w:p>
    <w:p w14:paraId="074C99F6" w14:textId="77777777" w:rsidR="002B4C34" w:rsidRDefault="006A4D4F">
      <w:pPr>
        <w:pStyle w:val="FirstParagraph"/>
      </w:pPr>
      <w:r>
        <w:t xml:space="preserve">La </w:t>
      </w:r>
      <w:r>
        <w:rPr>
          <w:b/>
          <w:bCs/>
        </w:rPr>
        <w:t>cota</w:t>
      </w:r>
      <w:r>
        <w:t xml:space="preserve"> es la altura de un punto respecto a un plano de referencia, habitualmente el ±0,00 del proyecto.</w:t>
      </w:r>
    </w:p>
    <w:p w14:paraId="20BB2240" w14:textId="77777777" w:rsidR="002B4C34" w:rsidRDefault="006A4D4F">
      <w:pPr>
        <w:pStyle w:val="Textoindependiente"/>
      </w:pPr>
      <w:r>
        <w:t>En cimentaciones interesa especialmente: - Cota del terreno natural. - Cota de fondo de excavación. - Cota superior de zapata.</w:t>
      </w:r>
    </w:p>
    <w:p w14:paraId="461DA759" w14:textId="77777777" w:rsidR="002B4C34" w:rsidRDefault="006A4D4F">
      <w:pPr>
        <w:pStyle w:val="Textoindependiente"/>
      </w:pPr>
      <w:r>
        <w:t xml:space="preserve">Los </w:t>
      </w:r>
      <w:r>
        <w:rPr>
          <w:b/>
          <w:bCs/>
        </w:rPr>
        <w:t>desniveles</w:t>
      </w:r>
      <w:r>
        <w:t xml:space="preserve"> se obtienen por diferencia de cotas, y las </w:t>
      </w:r>
      <w:r>
        <w:rPr>
          <w:b/>
          <w:bCs/>
        </w:rPr>
        <w:t>pendientes</w:t>
      </w:r>
      <w:r>
        <w:t xml:space="preserve"> permiten definir explanaciones y rasantes.</w:t>
      </w:r>
    </w:p>
    <w:p w14:paraId="7AA9E0B6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Ejemplo real</w:t>
      </w:r>
      <w:r>
        <w:t>: &gt; Un error de 3 cm en la cota de fondo de zapata puede comprometer la correcta unión con el pilar.</w:t>
      </w:r>
    </w:p>
    <w:p w14:paraId="621EAF16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4.6: Relación entre cotas, desniveles y pendientes</w:t>
      </w:r>
    </w:p>
    <w:p w14:paraId="4E2FBA54" w14:textId="77777777" w:rsidR="002B4C34" w:rsidRDefault="006A4D4F">
      <w:r>
        <w:pict w14:anchorId="06E5A6D7">
          <v:rect id="_x0000_i4584" style="width:0;height:1.5pt" o:hralign="center" o:hrstd="t" o:hr="t"/>
        </w:pict>
      </w:r>
    </w:p>
    <w:p w14:paraId="180C1278" w14:textId="77777777" w:rsidR="002B4C34" w:rsidRDefault="006A4D4F">
      <w:pPr>
        <w:pStyle w:val="Ttulo4"/>
      </w:pPr>
      <w:bookmarkStart w:id="62" w:name="X9925c9c0b722187d0c4220d4149ff0b29d47d81"/>
      <w:bookmarkEnd w:id="61"/>
      <w:r>
        <w:lastRenderedPageBreak/>
        <w:t>4.7. Métodos topográficos básicos aplicables al replanteo</w:t>
      </w:r>
    </w:p>
    <w:p w14:paraId="222D32ED" w14:textId="77777777" w:rsidR="002B4C34" w:rsidRDefault="006A4D4F">
      <w:pPr>
        <w:pStyle w:val="FirstParagraph"/>
      </w:pPr>
      <w:r>
        <w:t>En edificación se utilizan métodos sencillos pero precisos: - Radiación. - Alineación. - Intersección. - Nivelación geométrica.</w:t>
      </w:r>
    </w:p>
    <w:p w14:paraId="3B0783D1" w14:textId="77777777" w:rsidR="002B4C34" w:rsidRDefault="006A4D4F">
      <w:pPr>
        <w:pStyle w:val="Textoindependiente"/>
      </w:pPr>
      <w:r>
        <w:t>La elección del método depende de: - Precisión requerida. - Instrumentación disponible. - Condiciones del terreno.</w:t>
      </w:r>
    </w:p>
    <w:p w14:paraId="2A58BAF9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4.7: Métodos topográficos básicos de replanteo</w:t>
      </w:r>
    </w:p>
    <w:p w14:paraId="2909B854" w14:textId="77777777" w:rsidR="002B4C34" w:rsidRDefault="006A4D4F">
      <w:r>
        <w:pict w14:anchorId="333E46B2">
          <v:rect id="_x0000_i4585" style="width:0;height:1.5pt" o:hralign="center" o:hrstd="t" o:hr="t"/>
        </w:pict>
      </w:r>
    </w:p>
    <w:p w14:paraId="74F12822" w14:textId="77777777" w:rsidR="002B4C34" w:rsidRDefault="006A4D4F">
      <w:pPr>
        <w:pStyle w:val="Ttulo4"/>
      </w:pPr>
      <w:bookmarkStart w:id="63" w:name="Xb46d7656252dbbab703f64337d764b968fe3522"/>
      <w:bookmarkEnd w:id="62"/>
      <w:r>
        <w:t>4.8. Precisión, exactitud y errores topográficos</w:t>
      </w:r>
    </w:p>
    <w:p w14:paraId="629D9457" w14:textId="77777777" w:rsidR="002B4C34" w:rsidRDefault="006A4D4F">
      <w:pPr>
        <w:pStyle w:val="FirstParagraph"/>
      </w:pPr>
      <w:r>
        <w:t xml:space="preserve">Es fundamental diferenciar: - </w:t>
      </w:r>
      <w:r>
        <w:rPr>
          <w:b/>
          <w:bCs/>
        </w:rPr>
        <w:t>Precisión</w:t>
      </w:r>
      <w:r>
        <w:t xml:space="preserve">: repetibilidad de las mediciones. - </w:t>
      </w:r>
      <w:r>
        <w:rPr>
          <w:b/>
          <w:bCs/>
        </w:rPr>
        <w:t>Exactitud</w:t>
      </w:r>
      <w:r>
        <w:t>: proximidad al valor real.</w:t>
      </w:r>
    </w:p>
    <w:p w14:paraId="5250AE56" w14:textId="77777777" w:rsidR="002B4C34" w:rsidRDefault="006A4D4F">
      <w:pPr>
        <w:pStyle w:val="Textoindependiente"/>
      </w:pPr>
      <w:r>
        <w:t>Principales fuentes de error: - Errores instrumentales. - Errores humanos. - Errores de método.</w:t>
      </w:r>
    </w:p>
    <w:p w14:paraId="7C3D062F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Un replanteo fiable se basa en la reducción sistemática de errores, no en la confianza ciega en el equipo.</w:t>
      </w:r>
    </w:p>
    <w:p w14:paraId="4C233D52" w14:textId="77777777" w:rsidR="002B4C34" w:rsidRDefault="006A4D4F">
      <w:r>
        <w:pict w14:anchorId="772AE42A">
          <v:rect id="_x0000_i4586" style="width:0;height:1.5pt" o:hralign="center" o:hrstd="t" o:hr="t"/>
        </w:pict>
      </w:r>
    </w:p>
    <w:p w14:paraId="7EF4638D" w14:textId="77777777" w:rsidR="002B4C34" w:rsidRDefault="006A4D4F">
      <w:pPr>
        <w:pStyle w:val="Ttulo4"/>
      </w:pPr>
      <w:bookmarkStart w:id="64" w:name="Xd183dd97e99d46a894c90cde84b308a078d4d02"/>
      <w:bookmarkEnd w:id="63"/>
      <w:r>
        <w:t>4.9. Errores frecuentes en la aplicación de la topografía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8"/>
        <w:gridCol w:w="2422"/>
        <w:gridCol w:w="2238"/>
      </w:tblGrid>
      <w:tr w:rsidR="002B4C34" w14:paraId="797D1F8C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9C2697" w14:textId="77777777" w:rsidR="002B4C34" w:rsidRDefault="006A4D4F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018126D5" w14:textId="77777777" w:rsidR="002B4C34" w:rsidRDefault="006A4D4F">
            <w:pPr>
              <w:pStyle w:val="Compact"/>
            </w:pPr>
            <w:r>
              <w:t>Consecuencia</w:t>
            </w:r>
          </w:p>
        </w:tc>
        <w:tc>
          <w:tcPr>
            <w:tcW w:w="0" w:type="auto"/>
          </w:tcPr>
          <w:p w14:paraId="52BB60CB" w14:textId="77777777" w:rsidR="002B4C34" w:rsidRDefault="006A4D4F">
            <w:pPr>
              <w:pStyle w:val="Compact"/>
            </w:pPr>
            <w:r>
              <w:t>Prevención</w:t>
            </w:r>
          </w:p>
        </w:tc>
      </w:tr>
      <w:tr w:rsidR="002B4C34" w14:paraId="5D3402B2" w14:textId="77777777">
        <w:tc>
          <w:tcPr>
            <w:tcW w:w="0" w:type="auto"/>
          </w:tcPr>
          <w:p w14:paraId="5030409C" w14:textId="77777777" w:rsidR="002B4C34" w:rsidRDefault="006A4D4F">
            <w:pPr>
              <w:pStyle w:val="Compact"/>
            </w:pPr>
            <w:r>
              <w:t>No definir origen</w:t>
            </w:r>
          </w:p>
        </w:tc>
        <w:tc>
          <w:tcPr>
            <w:tcW w:w="0" w:type="auto"/>
          </w:tcPr>
          <w:p w14:paraId="662B7929" w14:textId="77777777" w:rsidR="002B4C34" w:rsidRDefault="006A4D4F">
            <w:pPr>
              <w:pStyle w:val="Compact"/>
            </w:pPr>
            <w:r>
              <w:t>Pérdida de control</w:t>
            </w:r>
          </w:p>
        </w:tc>
        <w:tc>
          <w:tcPr>
            <w:tcW w:w="0" w:type="auto"/>
          </w:tcPr>
          <w:p w14:paraId="2CD40797" w14:textId="77777777" w:rsidR="002B4C34" w:rsidRDefault="006A4D4F">
            <w:pPr>
              <w:pStyle w:val="Compact"/>
            </w:pPr>
            <w:r>
              <w:t>Documentar sistema</w:t>
            </w:r>
          </w:p>
        </w:tc>
      </w:tr>
      <w:tr w:rsidR="002B4C34" w14:paraId="5C35EC42" w14:textId="77777777">
        <w:tc>
          <w:tcPr>
            <w:tcW w:w="0" w:type="auto"/>
          </w:tcPr>
          <w:p w14:paraId="2F585483" w14:textId="77777777" w:rsidR="002B4C34" w:rsidRDefault="006A4D4F">
            <w:pPr>
              <w:pStyle w:val="Compact"/>
            </w:pPr>
            <w:r>
              <w:t>Mal estacionamiento</w:t>
            </w:r>
          </w:p>
        </w:tc>
        <w:tc>
          <w:tcPr>
            <w:tcW w:w="0" w:type="auto"/>
          </w:tcPr>
          <w:p w14:paraId="6AAEE401" w14:textId="77777777" w:rsidR="002B4C34" w:rsidRDefault="006A4D4F">
            <w:pPr>
              <w:pStyle w:val="Compact"/>
            </w:pPr>
            <w:r>
              <w:t>Desplazamientos</w:t>
            </w:r>
          </w:p>
        </w:tc>
        <w:tc>
          <w:tcPr>
            <w:tcW w:w="0" w:type="auto"/>
          </w:tcPr>
          <w:p w14:paraId="526DDFF7" w14:textId="77777777" w:rsidR="002B4C34" w:rsidRDefault="006A4D4F">
            <w:pPr>
              <w:pStyle w:val="Compact"/>
            </w:pPr>
            <w:r>
              <w:t>Comprobación</w:t>
            </w:r>
          </w:p>
        </w:tc>
      </w:tr>
      <w:tr w:rsidR="002B4C34" w14:paraId="2AEEA175" w14:textId="77777777">
        <w:tc>
          <w:tcPr>
            <w:tcW w:w="0" w:type="auto"/>
          </w:tcPr>
          <w:p w14:paraId="1BB57E8A" w14:textId="77777777" w:rsidR="002B4C34" w:rsidRDefault="006A4D4F">
            <w:pPr>
              <w:pStyle w:val="Compact"/>
            </w:pPr>
            <w:r>
              <w:t>Confusión de cotas</w:t>
            </w:r>
          </w:p>
        </w:tc>
        <w:tc>
          <w:tcPr>
            <w:tcW w:w="0" w:type="auto"/>
          </w:tcPr>
          <w:p w14:paraId="1CC43074" w14:textId="77777777" w:rsidR="002B4C34" w:rsidRDefault="006A4D4F">
            <w:pPr>
              <w:pStyle w:val="Compact"/>
            </w:pPr>
            <w:r>
              <w:t>Excavaciones erróneas</w:t>
            </w:r>
          </w:p>
        </w:tc>
        <w:tc>
          <w:tcPr>
            <w:tcW w:w="0" w:type="auto"/>
          </w:tcPr>
          <w:p w14:paraId="2D838E16" w14:textId="77777777" w:rsidR="002B4C34" w:rsidRDefault="006A4D4F">
            <w:pPr>
              <w:pStyle w:val="Compact"/>
            </w:pPr>
            <w:r>
              <w:t>Control altimétrico</w:t>
            </w:r>
          </w:p>
        </w:tc>
      </w:tr>
    </w:tbl>
    <w:p w14:paraId="1FB4D993" w14:textId="77777777" w:rsidR="002B4C34" w:rsidRDefault="006A4D4F">
      <w:r>
        <w:pict w14:anchorId="438026BA">
          <v:rect id="_x0000_i4587" style="width:0;height:1.5pt" o:hralign="center" o:hrstd="t" o:hr="t"/>
        </w:pict>
      </w:r>
    </w:p>
    <w:p w14:paraId="780BAE98" w14:textId="77777777" w:rsidR="002B4C34" w:rsidRDefault="006A4D4F">
      <w:pPr>
        <w:pStyle w:val="Ttulo4"/>
      </w:pPr>
      <w:bookmarkStart w:id="65" w:name="Xfd0a3b3525d435513c4e179c2c978e21cd64f72"/>
      <w:bookmarkEnd w:id="64"/>
      <w:r>
        <w:t>4.10. Paquete gráfico recomendado para el capítulo</w:t>
      </w:r>
    </w:p>
    <w:p w14:paraId="73360762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8–10</w:t>
      </w:r>
    </w:p>
    <w:p w14:paraId="7AC638B4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- Esquemas topográficos. - Diagramas de coordenadas. - Fotografías de estación total y nivel. - Gráficos de errores y correcciones.</w:t>
      </w:r>
    </w:p>
    <w:p w14:paraId="217A4635" w14:textId="77777777" w:rsidR="002B4C34" w:rsidRDefault="006A4D4F">
      <w:r>
        <w:pict w14:anchorId="265A96FF">
          <v:rect id="_x0000_i4588" style="width:0;height:1.5pt" o:hralign="center" o:hrstd="t" o:hr="t"/>
        </w:pict>
      </w:r>
    </w:p>
    <w:p w14:paraId="6AE4199F" w14:textId="77777777" w:rsidR="002B4C34" w:rsidRDefault="006A4D4F">
      <w:pPr>
        <w:pStyle w:val="Ttulo4"/>
      </w:pPr>
      <w:bookmarkStart w:id="66" w:name="adaptación-docente-del-capítulo-3"/>
      <w:bookmarkEnd w:id="65"/>
      <w:r>
        <w:t>4.11. Adaptación docente del capítulo</w:t>
      </w:r>
    </w:p>
    <w:p w14:paraId="4BB7D5B5" w14:textId="77777777" w:rsidR="002B4C34" w:rsidRDefault="006A4D4F">
      <w:pPr>
        <w:pStyle w:val="FirstParagraph"/>
      </w:pPr>
      <w:r>
        <w:rPr>
          <w:b/>
          <w:bCs/>
        </w:rPr>
        <w:t>Día 1 – Aula (teoría):</w:t>
      </w:r>
      <w:r>
        <w:t xml:space="preserve"> - Conceptos topográficos básicos. - Coordenadas, distancias y cotas. - Análisis de errores habituales.</w:t>
      </w:r>
    </w:p>
    <w:p w14:paraId="668E5EC9" w14:textId="77777777" w:rsidR="002B4C34" w:rsidRDefault="006A4D4F">
      <w:pPr>
        <w:pStyle w:val="Textoindependiente"/>
      </w:pPr>
      <w:r>
        <w:rPr>
          <w:b/>
          <w:bCs/>
        </w:rPr>
        <w:t>Día 2 – Obra (práctica):</w:t>
      </w:r>
      <w:r>
        <w:t xml:space="preserve"> - Identificación de coordenadas en obra. - Medición de distancias y desniveles. - Comprobación de precisión.</w:t>
      </w:r>
    </w:p>
    <w:p w14:paraId="7ED743A5" w14:textId="77777777" w:rsidR="002B4C34" w:rsidRDefault="006A4D4F">
      <w:pPr>
        <w:pStyle w:val="Textoindependiente"/>
      </w:pPr>
      <w:r>
        <w:rPr>
          <w:b/>
          <w:bCs/>
        </w:rPr>
        <w:lastRenderedPageBreak/>
        <w:t>Ejercicios evaluables:</w:t>
      </w:r>
      <w:r>
        <w:t xml:space="preserve"> 1. Cálculo de coordenadas simples. 2. Corrección de distancias inclinadas. 3. Análisis de errores topográficos en un caso práctico.</w:t>
      </w:r>
    </w:p>
    <w:p w14:paraId="234B1019" w14:textId="77777777" w:rsidR="002B4C34" w:rsidRDefault="006A4D4F">
      <w:r>
        <w:pict w14:anchorId="7C5F7DEA">
          <v:rect id="_x0000_i4589" style="width:0;height:1.5pt" o:hralign="center" o:hrstd="t" o:hr="t"/>
        </w:pict>
      </w:r>
    </w:p>
    <w:p w14:paraId="135D199C" w14:textId="75AC392E" w:rsidR="00CD2062" w:rsidRDefault="00CD2062">
      <w:pPr>
        <w:pStyle w:val="Ttulo2"/>
        <w:rPr>
          <w:highlight w:val="green"/>
        </w:rPr>
      </w:pPr>
      <w:bookmarkStart w:id="67" w:name="bloque-ii.-croquis-y-planos-de-replanteo"/>
      <w:bookmarkEnd w:id="6"/>
      <w:bookmarkEnd w:id="53"/>
      <w:bookmarkEnd w:id="66"/>
    </w:p>
    <w:p w14:paraId="6B1A8CCC" w14:textId="74986E4F" w:rsidR="00CD2062" w:rsidRDefault="00CD2062" w:rsidP="00CD2062">
      <w:pPr>
        <w:pStyle w:val="Textoindependiente"/>
        <w:rPr>
          <w:highlight w:val="green"/>
        </w:rPr>
      </w:pPr>
    </w:p>
    <w:p w14:paraId="16CCC4D0" w14:textId="48A719A2" w:rsidR="00CD2062" w:rsidRDefault="00CD2062" w:rsidP="00CD2062">
      <w:pPr>
        <w:pStyle w:val="Textoindependiente"/>
        <w:rPr>
          <w:highlight w:val="green"/>
        </w:rPr>
      </w:pPr>
    </w:p>
    <w:p w14:paraId="4D8F2CEC" w14:textId="08BB481C" w:rsidR="00CD2062" w:rsidRDefault="00CD2062" w:rsidP="00CD2062">
      <w:pPr>
        <w:pStyle w:val="Textoindependiente"/>
        <w:rPr>
          <w:highlight w:val="green"/>
        </w:rPr>
      </w:pPr>
    </w:p>
    <w:p w14:paraId="13C9FCA4" w14:textId="46EDE855" w:rsidR="00CD2062" w:rsidRDefault="00CD2062" w:rsidP="00CD2062">
      <w:pPr>
        <w:pStyle w:val="Textoindependiente"/>
        <w:rPr>
          <w:highlight w:val="green"/>
        </w:rPr>
      </w:pPr>
    </w:p>
    <w:p w14:paraId="2FF6ED08" w14:textId="2EF011D1" w:rsidR="00CD2062" w:rsidRDefault="00CD2062" w:rsidP="00CD2062">
      <w:pPr>
        <w:pStyle w:val="Textoindependiente"/>
        <w:rPr>
          <w:highlight w:val="green"/>
        </w:rPr>
      </w:pPr>
    </w:p>
    <w:p w14:paraId="4AE84475" w14:textId="4B972BEC" w:rsidR="00CD2062" w:rsidRDefault="00CD2062" w:rsidP="00CD2062">
      <w:pPr>
        <w:pStyle w:val="Textoindependiente"/>
        <w:rPr>
          <w:highlight w:val="green"/>
        </w:rPr>
      </w:pPr>
    </w:p>
    <w:p w14:paraId="017CDA66" w14:textId="2DD3307B" w:rsidR="00CD2062" w:rsidRDefault="00CD2062" w:rsidP="00CD2062">
      <w:pPr>
        <w:pStyle w:val="Textoindependiente"/>
        <w:rPr>
          <w:highlight w:val="green"/>
        </w:rPr>
      </w:pPr>
    </w:p>
    <w:p w14:paraId="19F7A5B8" w14:textId="4C9D4A50" w:rsidR="00CD2062" w:rsidRDefault="00CD2062" w:rsidP="00CD2062">
      <w:pPr>
        <w:pStyle w:val="Textoindependiente"/>
        <w:rPr>
          <w:highlight w:val="green"/>
        </w:rPr>
      </w:pPr>
    </w:p>
    <w:p w14:paraId="4938C5AD" w14:textId="22046181" w:rsidR="00CD2062" w:rsidRDefault="00CD2062" w:rsidP="00CD2062">
      <w:pPr>
        <w:pStyle w:val="Textoindependiente"/>
        <w:rPr>
          <w:highlight w:val="green"/>
        </w:rPr>
      </w:pPr>
    </w:p>
    <w:p w14:paraId="1D1D5BAC" w14:textId="0A5285BE" w:rsidR="00CD2062" w:rsidRDefault="00CD2062" w:rsidP="00CD2062">
      <w:pPr>
        <w:pStyle w:val="Textoindependiente"/>
        <w:rPr>
          <w:highlight w:val="green"/>
        </w:rPr>
      </w:pPr>
    </w:p>
    <w:p w14:paraId="1AE17C9A" w14:textId="5775EAB9" w:rsidR="00CD2062" w:rsidRDefault="00CD2062" w:rsidP="00CD2062">
      <w:pPr>
        <w:pStyle w:val="Textoindependiente"/>
        <w:rPr>
          <w:highlight w:val="green"/>
        </w:rPr>
      </w:pPr>
    </w:p>
    <w:p w14:paraId="61BA9FAF" w14:textId="4F8CECAB" w:rsidR="00CD2062" w:rsidRDefault="00CD2062" w:rsidP="00CD2062">
      <w:pPr>
        <w:pStyle w:val="Textoindependiente"/>
        <w:rPr>
          <w:highlight w:val="green"/>
        </w:rPr>
      </w:pPr>
    </w:p>
    <w:p w14:paraId="6C602BC4" w14:textId="4FCF94A4" w:rsidR="00CD2062" w:rsidRDefault="00CD2062" w:rsidP="00CD2062">
      <w:pPr>
        <w:pStyle w:val="Textoindependiente"/>
        <w:rPr>
          <w:highlight w:val="green"/>
        </w:rPr>
      </w:pPr>
    </w:p>
    <w:p w14:paraId="6986304A" w14:textId="4A2017A6" w:rsidR="00CD2062" w:rsidRDefault="00CD2062" w:rsidP="00CD2062">
      <w:pPr>
        <w:pStyle w:val="Textoindependiente"/>
        <w:rPr>
          <w:highlight w:val="green"/>
        </w:rPr>
      </w:pPr>
    </w:p>
    <w:p w14:paraId="4C381585" w14:textId="1E9E5D78" w:rsidR="00CD2062" w:rsidRDefault="00CD2062" w:rsidP="00CD2062">
      <w:pPr>
        <w:pStyle w:val="Textoindependiente"/>
        <w:rPr>
          <w:highlight w:val="green"/>
        </w:rPr>
      </w:pPr>
    </w:p>
    <w:p w14:paraId="3C748961" w14:textId="5DC71E56" w:rsidR="00CD2062" w:rsidRDefault="00CD2062" w:rsidP="00CD2062">
      <w:pPr>
        <w:pStyle w:val="Textoindependiente"/>
        <w:rPr>
          <w:highlight w:val="green"/>
        </w:rPr>
      </w:pPr>
    </w:p>
    <w:p w14:paraId="3AE3A9C0" w14:textId="4AF402CA" w:rsidR="00CD2062" w:rsidRDefault="00CD2062" w:rsidP="00CD2062">
      <w:pPr>
        <w:pStyle w:val="Textoindependiente"/>
        <w:rPr>
          <w:highlight w:val="green"/>
        </w:rPr>
      </w:pPr>
    </w:p>
    <w:p w14:paraId="0E1BE9A2" w14:textId="5FDEB50E" w:rsidR="00CD2062" w:rsidRDefault="00CD2062" w:rsidP="00CD2062">
      <w:pPr>
        <w:pStyle w:val="Textoindependiente"/>
        <w:rPr>
          <w:highlight w:val="green"/>
        </w:rPr>
      </w:pPr>
    </w:p>
    <w:p w14:paraId="7DD4C5AE" w14:textId="66B09E1E" w:rsidR="00CD2062" w:rsidRDefault="00CD2062" w:rsidP="00CD2062">
      <w:pPr>
        <w:pStyle w:val="Textoindependiente"/>
        <w:rPr>
          <w:highlight w:val="green"/>
        </w:rPr>
      </w:pPr>
    </w:p>
    <w:p w14:paraId="20AED31F" w14:textId="6DE60727" w:rsidR="00CD2062" w:rsidRDefault="00CD2062" w:rsidP="00CD2062">
      <w:pPr>
        <w:pStyle w:val="Textoindependiente"/>
        <w:rPr>
          <w:highlight w:val="green"/>
        </w:rPr>
      </w:pPr>
    </w:p>
    <w:p w14:paraId="2CAD5A88" w14:textId="77777777" w:rsidR="00CD2062" w:rsidRPr="00CD2062" w:rsidRDefault="00CD2062" w:rsidP="00CD2062">
      <w:pPr>
        <w:pStyle w:val="Textoindependiente"/>
        <w:rPr>
          <w:highlight w:val="green"/>
        </w:rPr>
      </w:pPr>
    </w:p>
    <w:p w14:paraId="11B54C00" w14:textId="6108381A" w:rsidR="002B4C34" w:rsidRDefault="006A4D4F">
      <w:pPr>
        <w:pStyle w:val="Ttulo2"/>
      </w:pPr>
      <w:bookmarkStart w:id="68" w:name="_Toc220257553"/>
      <w:r w:rsidRPr="006A4D4F">
        <w:rPr>
          <w:highlight w:val="green"/>
        </w:rPr>
        <w:lastRenderedPageBreak/>
        <w:t>BLOQUE II. CROQUIS Y PLANOS DE REPLANTEO</w:t>
      </w:r>
      <w:bookmarkEnd w:id="68"/>
    </w:p>
    <w:p w14:paraId="73316953" w14:textId="77777777" w:rsidR="002B4C34" w:rsidRDefault="006A4D4F">
      <w:pPr>
        <w:pStyle w:val="Ttulo3"/>
      </w:pPr>
      <w:bookmarkStart w:id="69" w:name="capítulo-5.-croquis-de-replanteo"/>
      <w:bookmarkStart w:id="70" w:name="_Toc220257554"/>
      <w:r w:rsidRPr="006A4D4F">
        <w:rPr>
          <w:highlight w:val="yellow"/>
        </w:rPr>
        <w:t>Capítulo 5. Croquis de replanteo</w:t>
      </w:r>
      <w:bookmarkEnd w:id="70"/>
    </w:p>
    <w:p w14:paraId="49A28060" w14:textId="77777777" w:rsidR="002B4C34" w:rsidRDefault="006A4D4F">
      <w:pPr>
        <w:pStyle w:val="Ttulo4"/>
      </w:pPr>
      <w:bookmarkStart w:id="71" w:name="X33bae27d8380170fff7705cd122227f14a991be"/>
      <w:r>
        <w:t>5.1. Función del croquis en los trabajos de replanteo</w:t>
      </w:r>
    </w:p>
    <w:p w14:paraId="7A23BA03" w14:textId="77777777" w:rsidR="002B4C34" w:rsidRDefault="006A4D4F">
      <w:pPr>
        <w:pStyle w:val="FirstParagraph"/>
      </w:pPr>
      <w:r>
        <w:t xml:space="preserve">El </w:t>
      </w:r>
      <w:r>
        <w:rPr>
          <w:b/>
          <w:bCs/>
        </w:rPr>
        <w:t>croquis de replanteo</w:t>
      </w:r>
      <w:r>
        <w:t xml:space="preserve"> es un documento técnico auxiliar, elaborado generalmente a mano alzada, cuya función principal es </w:t>
      </w:r>
      <w:r>
        <w:rPr>
          <w:b/>
          <w:bCs/>
        </w:rPr>
        <w:t>organizar, aclarar y comunicar la información necesaria para ejecutar el replanteo en obra</w:t>
      </w:r>
      <w:r>
        <w:t xml:space="preserve">. A diferencia del plano de proyecto, el croquis no pretende definir el diseño, sino </w:t>
      </w:r>
      <w:r>
        <w:rPr>
          <w:b/>
          <w:bCs/>
        </w:rPr>
        <w:t>facilitar la ejecución correcta del replanteo</w:t>
      </w:r>
      <w:r>
        <w:t>.</w:t>
      </w:r>
    </w:p>
    <w:p w14:paraId="47A40ECF" w14:textId="77777777" w:rsidR="002B4C34" w:rsidRDefault="006A4D4F">
      <w:pPr>
        <w:pStyle w:val="Textoindependiente"/>
      </w:pPr>
      <w:r>
        <w:t xml:space="preserve">En el replanteo de cimentaciones con zapatas aisladas y vigas riostras, el croquis cumple una función esencial: - Traducir la información compleja del proyecto a un </w:t>
      </w:r>
      <w:r>
        <w:rPr>
          <w:b/>
          <w:bCs/>
        </w:rPr>
        <w:t>lenguaje operativo de obra</w:t>
      </w:r>
      <w:r>
        <w:t>. - Servir de guía rápida durante el trabajo en campo. - Registrar decisiones, comprobaciones y modificaciones realizadas in situ.</w:t>
      </w:r>
    </w:p>
    <w:p w14:paraId="7BD8EFA4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Principio profesional</w:t>
      </w:r>
      <w:r>
        <w:t>: &gt; Un buen croquis no es el más bonito, sino el más claro, comprensible y útil en obra.</w:t>
      </w:r>
    </w:p>
    <w:p w14:paraId="4C6E5B9E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5.1: Relación entre plano de proyecto, croquis de replanteo y materialización en obra</w:t>
      </w:r>
    </w:p>
    <w:p w14:paraId="40BD8BBF" w14:textId="77777777" w:rsidR="002B4C34" w:rsidRDefault="006A4D4F">
      <w:r>
        <w:pict w14:anchorId="766E6C92">
          <v:rect id="_x0000_i4590" style="width:0;height:1.5pt" o:hralign="center" o:hrstd="t" o:hr="t"/>
        </w:pict>
      </w:r>
    </w:p>
    <w:p w14:paraId="42A705F0" w14:textId="77777777" w:rsidR="002B4C34" w:rsidRDefault="006A4D4F">
      <w:pPr>
        <w:pStyle w:val="Ttulo4"/>
      </w:pPr>
      <w:bookmarkStart w:id="72" w:name="Xa924430e39c77eb0bf8b1adb4a426363dd2171f"/>
      <w:bookmarkEnd w:id="71"/>
      <w:r>
        <w:t>5.2. Diferencias entre plano de proyecto y croquis de replanteo</w:t>
      </w:r>
    </w:p>
    <w:p w14:paraId="1C9BA314" w14:textId="77777777" w:rsidR="002B4C34" w:rsidRDefault="006A4D4F">
      <w:pPr>
        <w:pStyle w:val="FirstParagraph"/>
      </w:pPr>
      <w:r>
        <w:t>Es fundamental que el alumno distinga claramente entre ambos documentos: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9"/>
        <w:gridCol w:w="1990"/>
        <w:gridCol w:w="2269"/>
      </w:tblGrid>
      <w:tr w:rsidR="002B4C34" w14:paraId="62C02E94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CBF668" w14:textId="77777777" w:rsidR="002B4C34" w:rsidRDefault="006A4D4F">
            <w:pPr>
              <w:pStyle w:val="Compact"/>
            </w:pPr>
            <w:r>
              <w:t>Aspecto</w:t>
            </w:r>
          </w:p>
        </w:tc>
        <w:tc>
          <w:tcPr>
            <w:tcW w:w="0" w:type="auto"/>
          </w:tcPr>
          <w:p w14:paraId="40B8B9D7" w14:textId="77777777" w:rsidR="002B4C34" w:rsidRDefault="006A4D4F">
            <w:pPr>
              <w:pStyle w:val="Compact"/>
            </w:pPr>
            <w:r>
              <w:t>Plano de proyecto</w:t>
            </w:r>
          </w:p>
        </w:tc>
        <w:tc>
          <w:tcPr>
            <w:tcW w:w="0" w:type="auto"/>
          </w:tcPr>
          <w:p w14:paraId="09BE4094" w14:textId="77777777" w:rsidR="002B4C34" w:rsidRDefault="006A4D4F">
            <w:pPr>
              <w:pStyle w:val="Compact"/>
            </w:pPr>
            <w:r>
              <w:t>Croquis de replanteo</w:t>
            </w:r>
          </w:p>
        </w:tc>
      </w:tr>
      <w:tr w:rsidR="002B4C34" w14:paraId="3F253B00" w14:textId="77777777">
        <w:tc>
          <w:tcPr>
            <w:tcW w:w="0" w:type="auto"/>
          </w:tcPr>
          <w:p w14:paraId="01C7C22E" w14:textId="77777777" w:rsidR="002B4C34" w:rsidRDefault="006A4D4F">
            <w:pPr>
              <w:pStyle w:val="Compact"/>
            </w:pPr>
            <w:r>
              <w:t>Autor</w:t>
            </w:r>
          </w:p>
        </w:tc>
        <w:tc>
          <w:tcPr>
            <w:tcW w:w="0" w:type="auto"/>
          </w:tcPr>
          <w:p w14:paraId="67710D17" w14:textId="77777777" w:rsidR="002B4C34" w:rsidRDefault="006A4D4F">
            <w:pPr>
              <w:pStyle w:val="Compact"/>
            </w:pPr>
            <w:r>
              <w:t>Proyectista</w:t>
            </w:r>
          </w:p>
        </w:tc>
        <w:tc>
          <w:tcPr>
            <w:tcW w:w="0" w:type="auto"/>
          </w:tcPr>
          <w:p w14:paraId="771015E7" w14:textId="77777777" w:rsidR="002B4C34" w:rsidRDefault="006A4D4F">
            <w:pPr>
              <w:pStyle w:val="Compact"/>
            </w:pPr>
            <w:r>
              <w:t>Técnico de replanteo</w:t>
            </w:r>
          </w:p>
        </w:tc>
      </w:tr>
      <w:tr w:rsidR="002B4C34" w14:paraId="18F40ACA" w14:textId="77777777">
        <w:tc>
          <w:tcPr>
            <w:tcW w:w="0" w:type="auto"/>
          </w:tcPr>
          <w:p w14:paraId="1255410D" w14:textId="77777777" w:rsidR="002B4C34" w:rsidRDefault="006A4D4F">
            <w:pPr>
              <w:pStyle w:val="Compact"/>
            </w:pPr>
            <w:r>
              <w:t>Objetivo</w:t>
            </w:r>
          </w:p>
        </w:tc>
        <w:tc>
          <w:tcPr>
            <w:tcW w:w="0" w:type="auto"/>
          </w:tcPr>
          <w:p w14:paraId="6BAD3F3A" w14:textId="77777777" w:rsidR="002B4C34" w:rsidRDefault="006A4D4F">
            <w:pPr>
              <w:pStyle w:val="Compact"/>
            </w:pPr>
            <w:r>
              <w:t>Definir la obra</w:t>
            </w:r>
          </w:p>
        </w:tc>
        <w:tc>
          <w:tcPr>
            <w:tcW w:w="0" w:type="auto"/>
          </w:tcPr>
          <w:p w14:paraId="705F740D" w14:textId="77777777" w:rsidR="002B4C34" w:rsidRDefault="006A4D4F">
            <w:pPr>
              <w:pStyle w:val="Compact"/>
            </w:pPr>
            <w:r>
              <w:t>Ejecutar el replanteo</w:t>
            </w:r>
          </w:p>
        </w:tc>
      </w:tr>
      <w:tr w:rsidR="002B4C34" w14:paraId="1278679D" w14:textId="77777777">
        <w:tc>
          <w:tcPr>
            <w:tcW w:w="0" w:type="auto"/>
          </w:tcPr>
          <w:p w14:paraId="654EA8CB" w14:textId="77777777" w:rsidR="002B4C34" w:rsidRDefault="006A4D4F">
            <w:pPr>
              <w:pStyle w:val="Compact"/>
            </w:pPr>
            <w:r>
              <w:t>Escala</w:t>
            </w:r>
          </w:p>
        </w:tc>
        <w:tc>
          <w:tcPr>
            <w:tcW w:w="0" w:type="auto"/>
          </w:tcPr>
          <w:p w14:paraId="15AE638B" w14:textId="77777777" w:rsidR="002B4C34" w:rsidRDefault="006A4D4F">
            <w:pPr>
              <w:pStyle w:val="Compact"/>
            </w:pPr>
            <w:r>
              <w:t>Normalizada</w:t>
            </w:r>
          </w:p>
        </w:tc>
        <w:tc>
          <w:tcPr>
            <w:tcW w:w="0" w:type="auto"/>
          </w:tcPr>
          <w:p w14:paraId="5E2D7F45" w14:textId="77777777" w:rsidR="002B4C34" w:rsidRDefault="006A4D4F">
            <w:pPr>
              <w:pStyle w:val="Compact"/>
            </w:pPr>
            <w:r>
              <w:t>Libre / orientativa</w:t>
            </w:r>
          </w:p>
        </w:tc>
      </w:tr>
      <w:tr w:rsidR="002B4C34" w14:paraId="1E906927" w14:textId="77777777">
        <w:tc>
          <w:tcPr>
            <w:tcW w:w="0" w:type="auto"/>
          </w:tcPr>
          <w:p w14:paraId="302BBAF1" w14:textId="77777777" w:rsidR="002B4C34" w:rsidRDefault="006A4D4F">
            <w:pPr>
              <w:pStyle w:val="Compact"/>
            </w:pPr>
            <w:r>
              <w:t>Soporte</w:t>
            </w:r>
          </w:p>
        </w:tc>
        <w:tc>
          <w:tcPr>
            <w:tcW w:w="0" w:type="auto"/>
          </w:tcPr>
          <w:p w14:paraId="18AF7F47" w14:textId="77777777" w:rsidR="002B4C34" w:rsidRDefault="006A4D4F">
            <w:pPr>
              <w:pStyle w:val="Compact"/>
            </w:pPr>
            <w:r>
              <w:t>Digital / impreso</w:t>
            </w:r>
          </w:p>
        </w:tc>
        <w:tc>
          <w:tcPr>
            <w:tcW w:w="0" w:type="auto"/>
          </w:tcPr>
          <w:p w14:paraId="1FB28476" w14:textId="77777777" w:rsidR="002B4C34" w:rsidRDefault="006A4D4F">
            <w:pPr>
              <w:pStyle w:val="Compact"/>
            </w:pPr>
            <w:r>
              <w:t>Papel, libreta, tablet</w:t>
            </w:r>
          </w:p>
        </w:tc>
      </w:tr>
      <w:tr w:rsidR="002B4C34" w14:paraId="5D9B5E28" w14:textId="77777777">
        <w:tc>
          <w:tcPr>
            <w:tcW w:w="0" w:type="auto"/>
          </w:tcPr>
          <w:p w14:paraId="251EBF2F" w14:textId="77777777" w:rsidR="002B4C34" w:rsidRDefault="006A4D4F">
            <w:pPr>
              <w:pStyle w:val="Compact"/>
            </w:pPr>
            <w:r>
              <w:t>Uso</w:t>
            </w:r>
          </w:p>
        </w:tc>
        <w:tc>
          <w:tcPr>
            <w:tcW w:w="0" w:type="auto"/>
          </w:tcPr>
          <w:p w14:paraId="27992287" w14:textId="77777777" w:rsidR="002B4C34" w:rsidRDefault="006A4D4F">
            <w:pPr>
              <w:pStyle w:val="Compact"/>
            </w:pPr>
            <w:r>
              <w:t>Oficina técnica</w:t>
            </w:r>
          </w:p>
        </w:tc>
        <w:tc>
          <w:tcPr>
            <w:tcW w:w="0" w:type="auto"/>
          </w:tcPr>
          <w:p w14:paraId="38CE4E37" w14:textId="77777777" w:rsidR="002B4C34" w:rsidRDefault="006A4D4F">
            <w:pPr>
              <w:pStyle w:val="Compact"/>
            </w:pPr>
            <w:r>
              <w:t>Campo / obra</w:t>
            </w:r>
          </w:p>
        </w:tc>
      </w:tr>
    </w:tbl>
    <w:p w14:paraId="2C781DFE" w14:textId="77777777" w:rsidR="002B4C34" w:rsidRDefault="006A4D4F">
      <w:pPr>
        <w:pStyle w:val="Textoindependiente"/>
      </w:pPr>
      <w:r>
        <w:t xml:space="preserve">El croquis </w:t>
      </w:r>
      <w:r>
        <w:rPr>
          <w:b/>
          <w:bCs/>
        </w:rPr>
        <w:t>no sustituye al plano</w:t>
      </w:r>
      <w:r>
        <w:t>, sino que lo complementa y lo adapta a la realidad del terreno.</w:t>
      </w:r>
    </w:p>
    <w:p w14:paraId="17235D9C" w14:textId="77777777" w:rsidR="002B4C34" w:rsidRDefault="006A4D4F">
      <w:r>
        <w:pict w14:anchorId="054812E8">
          <v:rect id="_x0000_i4591" style="width:0;height:1.5pt" o:hralign="center" o:hrstd="t" o:hr="t"/>
        </w:pict>
      </w:r>
    </w:p>
    <w:p w14:paraId="42CAF653" w14:textId="77777777" w:rsidR="002B4C34" w:rsidRDefault="006A4D4F">
      <w:pPr>
        <w:pStyle w:val="Ttulo4"/>
      </w:pPr>
      <w:bookmarkStart w:id="73" w:name="Xd90815bdb8a21de7e679506a5f693893bdb691b"/>
      <w:bookmarkEnd w:id="72"/>
      <w:r>
        <w:t>5.3. Tipos de croquis utilizados en el replanteo</w:t>
      </w:r>
    </w:p>
    <w:p w14:paraId="7F58A105" w14:textId="77777777" w:rsidR="002B4C34" w:rsidRDefault="006A4D4F">
      <w:pPr>
        <w:pStyle w:val="FirstParagraph"/>
      </w:pPr>
      <w:r>
        <w:t>En función del momento y del objetivo, pueden distinguirse varios tipos de croquis:</w:t>
      </w:r>
    </w:p>
    <w:p w14:paraId="062638FA" w14:textId="77777777" w:rsidR="002B4C34" w:rsidRDefault="006A4D4F">
      <w:pPr>
        <w:pStyle w:val="Compact"/>
        <w:numPr>
          <w:ilvl w:val="0"/>
          <w:numId w:val="10"/>
        </w:numPr>
      </w:pPr>
      <w:r>
        <w:rPr>
          <w:b/>
          <w:bCs/>
        </w:rPr>
        <w:t>Croquis de reconocimiento previo</w:t>
      </w:r>
      <w:r>
        <w:t>: refleja el estado real del solar.</w:t>
      </w:r>
    </w:p>
    <w:p w14:paraId="0364818D" w14:textId="77777777" w:rsidR="002B4C34" w:rsidRDefault="006A4D4F">
      <w:pPr>
        <w:pStyle w:val="Compact"/>
        <w:numPr>
          <w:ilvl w:val="0"/>
          <w:numId w:val="10"/>
        </w:numPr>
      </w:pPr>
      <w:r>
        <w:rPr>
          <w:b/>
          <w:bCs/>
        </w:rPr>
        <w:t>Croquis de replanteo planimétrico</w:t>
      </w:r>
      <w:r>
        <w:t>: define posiciones en planta.</w:t>
      </w:r>
    </w:p>
    <w:p w14:paraId="41CAB093" w14:textId="77777777" w:rsidR="002B4C34" w:rsidRDefault="006A4D4F">
      <w:pPr>
        <w:pStyle w:val="Compact"/>
        <w:numPr>
          <w:ilvl w:val="0"/>
          <w:numId w:val="10"/>
        </w:numPr>
      </w:pPr>
      <w:r>
        <w:rPr>
          <w:b/>
          <w:bCs/>
        </w:rPr>
        <w:t>Croquis de replanteo altimétrico</w:t>
      </w:r>
      <w:r>
        <w:t>: recoge cotas y niveles.</w:t>
      </w:r>
    </w:p>
    <w:p w14:paraId="17E4D3A4" w14:textId="77777777" w:rsidR="002B4C34" w:rsidRDefault="006A4D4F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Croquis de control y comprobación</w:t>
      </w:r>
      <w:r>
        <w:t>: documenta verificaciones posteriores.</w:t>
      </w:r>
    </w:p>
    <w:p w14:paraId="4098050F" w14:textId="77777777" w:rsidR="002B4C34" w:rsidRDefault="006A4D4F">
      <w:pPr>
        <w:pStyle w:val="FirstParagraph"/>
      </w:pPr>
      <w:r>
        <w:t xml:space="preserve">📐 </w:t>
      </w:r>
      <w:r>
        <w:rPr>
          <w:i/>
          <w:iCs/>
        </w:rPr>
        <w:t>Figura 5.2: Tipología de croquis utilizados en una obra</w:t>
      </w:r>
    </w:p>
    <w:p w14:paraId="2306D90F" w14:textId="77777777" w:rsidR="002B4C34" w:rsidRDefault="006A4D4F">
      <w:r>
        <w:pict w14:anchorId="3909F71E">
          <v:rect id="_x0000_i4592" style="width:0;height:1.5pt" o:hralign="center" o:hrstd="t" o:hr="t"/>
        </w:pict>
      </w:r>
    </w:p>
    <w:p w14:paraId="58C1C84C" w14:textId="77777777" w:rsidR="002B4C34" w:rsidRDefault="006A4D4F">
      <w:pPr>
        <w:pStyle w:val="Ttulo4"/>
      </w:pPr>
      <w:bookmarkStart w:id="74" w:name="X062bfb1f389b614ac6cc42a4cda1d1b54b0288c"/>
      <w:bookmarkEnd w:id="73"/>
      <w:r>
        <w:t>5.4. Soportes, formatos y útiles para la elaboración de croquis</w:t>
      </w:r>
    </w:p>
    <w:p w14:paraId="1D2E0020" w14:textId="77777777" w:rsidR="002B4C34" w:rsidRDefault="006A4D4F">
      <w:pPr>
        <w:pStyle w:val="FirstParagraph"/>
      </w:pPr>
      <w:r>
        <w:t xml:space="preserve">El croquis debe ser </w:t>
      </w:r>
      <w:r>
        <w:rPr>
          <w:b/>
          <w:bCs/>
        </w:rPr>
        <w:t>rápido, flexible y resistente</w:t>
      </w:r>
      <w:r>
        <w:t>. Los soportes más habituales son: - Libreta de obra. - Hojas sueltas plastificadas. - Tablet con lápiz digital.</w:t>
      </w:r>
    </w:p>
    <w:p w14:paraId="08C7906A" w14:textId="77777777" w:rsidR="002B4C34" w:rsidRDefault="006A4D4F">
      <w:pPr>
        <w:pStyle w:val="Textoindependiente"/>
      </w:pPr>
      <w:r>
        <w:t>Útiles recomendados: - Lápiz y bolígrafo indeleble. - Regla y escuadra básica. - Portaplanos rígido.</w:t>
      </w:r>
    </w:p>
    <w:p w14:paraId="6AFBDC3E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El croquis debe poder realizarse y consultarse en condiciones adversas (polvo, humedad, sol).</w:t>
      </w:r>
    </w:p>
    <w:p w14:paraId="5B3D1708" w14:textId="77777777" w:rsidR="002B4C34" w:rsidRDefault="006A4D4F">
      <w:r>
        <w:pict w14:anchorId="4E5A1383">
          <v:rect id="_x0000_i4593" style="width:0;height:1.5pt" o:hralign="center" o:hrstd="t" o:hr="t"/>
        </w:pict>
      </w:r>
    </w:p>
    <w:p w14:paraId="51A965F2" w14:textId="77777777" w:rsidR="002B4C34" w:rsidRDefault="006A4D4F">
      <w:pPr>
        <w:pStyle w:val="Ttulo4"/>
      </w:pPr>
      <w:bookmarkStart w:id="75" w:name="representación-gráfica-en-el-croquis"/>
      <w:bookmarkEnd w:id="74"/>
      <w:r>
        <w:t>5.5. Representación gráfica en el croquis</w:t>
      </w:r>
    </w:p>
    <w:p w14:paraId="6AB8DF29" w14:textId="77777777" w:rsidR="002B4C34" w:rsidRDefault="006A4D4F">
      <w:pPr>
        <w:pStyle w:val="FirstParagraph"/>
      </w:pPr>
      <w:r>
        <w:t xml:space="preserve">Aunque no exige escala estricta, el croquis debe respetar una </w:t>
      </w:r>
      <w:r>
        <w:rPr>
          <w:b/>
          <w:bCs/>
        </w:rPr>
        <w:t>proporción coherente</w:t>
      </w:r>
      <w:r>
        <w:t>.</w:t>
      </w:r>
    </w:p>
    <w:p w14:paraId="51561776" w14:textId="77777777" w:rsidR="002B4C34" w:rsidRDefault="006A4D4F">
      <w:pPr>
        <w:pStyle w:val="Textoindependiente"/>
      </w:pPr>
      <w:r>
        <w:t>Elementos que deben representarse siempre: - Límites de parcela. - Ejes estructurales. - Centros de zapatas. - Alineaciones de vigas riostras. - Referencias externas.</w:t>
      </w:r>
    </w:p>
    <w:p w14:paraId="6ECEF576" w14:textId="77777777" w:rsidR="002B4C34" w:rsidRDefault="006A4D4F">
      <w:pPr>
        <w:pStyle w:val="Textoindependiente"/>
      </w:pPr>
      <w:r>
        <w:t>La claridad gráfica es prioritaria frente al detalle excesivo.</w:t>
      </w:r>
    </w:p>
    <w:p w14:paraId="14ABA9C7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5.3: Croquis proporcionado de zapatas y vigas riostras</w:t>
      </w:r>
    </w:p>
    <w:p w14:paraId="189CFF27" w14:textId="77777777" w:rsidR="002B4C34" w:rsidRDefault="006A4D4F">
      <w:r>
        <w:pict w14:anchorId="70AB6BB8">
          <v:rect id="_x0000_i4594" style="width:0;height:1.5pt" o:hralign="center" o:hrstd="t" o:hr="t"/>
        </w:pict>
      </w:r>
    </w:p>
    <w:p w14:paraId="59F5360F" w14:textId="77777777" w:rsidR="002B4C34" w:rsidRDefault="006A4D4F">
      <w:pPr>
        <w:pStyle w:val="Ttulo4"/>
      </w:pPr>
      <w:bookmarkStart w:id="76" w:name="Xbc54d9d4225e67a56a1604e8090a8b34afbf445"/>
      <w:bookmarkEnd w:id="75"/>
      <w:r>
        <w:t>5.6. Representación de puntos, ejes y referencias</w:t>
      </w:r>
    </w:p>
    <w:p w14:paraId="2F27D4D0" w14:textId="77777777" w:rsidR="002B4C34" w:rsidRDefault="006A4D4F">
      <w:pPr>
        <w:pStyle w:val="FirstParagraph"/>
      </w:pPr>
      <w:r>
        <w:t xml:space="preserve">Los </w:t>
      </w:r>
      <w:r>
        <w:rPr>
          <w:b/>
          <w:bCs/>
        </w:rPr>
        <w:t>puntos</w:t>
      </w:r>
      <w:r>
        <w:t xml:space="preserve"> son la base del replanteo. En el croquis deben aparecer: - Numerados. - Relacionados con coordenadas o distancias. - Claramente identificados.</w:t>
      </w:r>
    </w:p>
    <w:p w14:paraId="261BF09A" w14:textId="77777777" w:rsidR="002B4C34" w:rsidRDefault="006A4D4F">
      <w:pPr>
        <w:pStyle w:val="Textoindependiente"/>
      </w:pPr>
      <w:r>
        <w:t xml:space="preserve">Los </w:t>
      </w:r>
      <w:r>
        <w:rPr>
          <w:b/>
          <w:bCs/>
        </w:rPr>
        <w:t>ejes estructurales</w:t>
      </w:r>
      <w:r>
        <w:t xml:space="preserve"> deben representarse de forma continua y diferenciada, ya que constituyen la referencia principal del replanteo.</w:t>
      </w:r>
    </w:p>
    <w:p w14:paraId="18EA10E6" w14:textId="77777777" w:rsidR="002B4C34" w:rsidRDefault="006A4D4F">
      <w:pPr>
        <w:pStyle w:val="Textoindependiente"/>
      </w:pPr>
      <w:r>
        <w:t xml:space="preserve">Las </w:t>
      </w:r>
      <w:r>
        <w:rPr>
          <w:b/>
          <w:bCs/>
        </w:rPr>
        <w:t>referencias externas</w:t>
      </w:r>
      <w:r>
        <w:t xml:space="preserve"> deben destacarse gráficamente y describirse textualmente.</w:t>
      </w:r>
    </w:p>
    <w:p w14:paraId="66970FEF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5.4: Identificación de puntos y ejes en un croquis de replanteo</w:t>
      </w:r>
    </w:p>
    <w:p w14:paraId="4C4B2F7F" w14:textId="77777777" w:rsidR="002B4C34" w:rsidRDefault="006A4D4F">
      <w:r>
        <w:pict w14:anchorId="7B505798">
          <v:rect id="_x0000_i4595" style="width:0;height:1.5pt" o:hralign="center" o:hrstd="t" o:hr="t"/>
        </w:pict>
      </w:r>
    </w:p>
    <w:p w14:paraId="7B69F5A6" w14:textId="77777777" w:rsidR="002B4C34" w:rsidRDefault="006A4D4F">
      <w:pPr>
        <w:pStyle w:val="Ttulo4"/>
      </w:pPr>
      <w:bookmarkStart w:id="77" w:name="X7b90064c4e53b80b7d721409ad432dcd0c4ac6b"/>
      <w:bookmarkEnd w:id="76"/>
      <w:r>
        <w:t>5.7. Identificación de puntos y elementos críticos</w:t>
      </w:r>
    </w:p>
    <w:p w14:paraId="2B01CB54" w14:textId="77777777" w:rsidR="002B4C34" w:rsidRDefault="006A4D4F">
      <w:pPr>
        <w:pStyle w:val="FirstParagraph"/>
      </w:pPr>
      <w:r>
        <w:t xml:space="preserve">El croquis debe poner especial énfasis en los </w:t>
      </w:r>
      <w:r>
        <w:rPr>
          <w:b/>
          <w:bCs/>
        </w:rPr>
        <w:t>puntos críticos</w:t>
      </w:r>
      <w:r>
        <w:t>, es decir, aquellos cuya posición incorrecta tendría consecuencias graves: - Centros de zapatas extremas. - Encuentros de vigas riostras. - Puntos próximos a linderos.</w:t>
      </w:r>
    </w:p>
    <w:p w14:paraId="7EE23040" w14:textId="77777777" w:rsidR="002B4C34" w:rsidRDefault="006A4D4F">
      <w:pPr>
        <w:pStyle w:val="Textoindependiente"/>
      </w:pPr>
      <w:r>
        <w:lastRenderedPageBreak/>
        <w:t xml:space="preserve">📌 </w:t>
      </w:r>
      <w:r>
        <w:rPr>
          <w:b/>
          <w:bCs/>
        </w:rPr>
        <w:t>Advertencia profesional</w:t>
      </w:r>
      <w:r>
        <w:t>: &gt; Todo punto crítico debe poder comprobarse mediante al menos dos referencias independientes.</w:t>
      </w:r>
    </w:p>
    <w:p w14:paraId="4662062E" w14:textId="77777777" w:rsidR="002B4C34" w:rsidRDefault="006A4D4F">
      <w:r>
        <w:pict w14:anchorId="543D55D5">
          <v:rect id="_x0000_i4596" style="width:0;height:1.5pt" o:hralign="center" o:hrstd="t" o:hr="t"/>
        </w:pict>
      </w:r>
    </w:p>
    <w:p w14:paraId="3993E129" w14:textId="77777777" w:rsidR="002B4C34" w:rsidRDefault="006A4D4F">
      <w:pPr>
        <w:pStyle w:val="Ttulo4"/>
      </w:pPr>
      <w:bookmarkStart w:id="78" w:name="anotaciones-técnicas-y-simbología"/>
      <w:bookmarkEnd w:id="77"/>
      <w:r>
        <w:t>5.8. Anotaciones técnicas y simbología</w:t>
      </w:r>
    </w:p>
    <w:p w14:paraId="7931C28D" w14:textId="77777777" w:rsidR="002B4C34" w:rsidRDefault="006A4D4F">
      <w:pPr>
        <w:pStyle w:val="FirstParagraph"/>
      </w:pPr>
      <w:r>
        <w:t>Un buen croquis incorpora anotaciones claras: - Distancias. - Ángulos. - Cotas. - Observaciones de obra.</w:t>
      </w:r>
    </w:p>
    <w:p w14:paraId="05018134" w14:textId="77777777" w:rsidR="002B4C34" w:rsidRDefault="006A4D4F">
      <w:pPr>
        <w:pStyle w:val="Textoindependiente"/>
      </w:pPr>
      <w:r>
        <w:t xml:space="preserve">Se recomienda utilizar una </w:t>
      </w:r>
      <w:r>
        <w:rPr>
          <w:b/>
          <w:bCs/>
        </w:rPr>
        <w:t>simbología sencilla y constante</w:t>
      </w:r>
      <w:r>
        <w:t>, evitando símbolos ambiguos.</w:t>
      </w:r>
    </w:p>
    <w:p w14:paraId="25C6639C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5.5: Simbología básica en croquis de replanteo</w:t>
      </w:r>
    </w:p>
    <w:p w14:paraId="46E82898" w14:textId="77777777" w:rsidR="002B4C34" w:rsidRDefault="006A4D4F">
      <w:r>
        <w:pict w14:anchorId="5012B0B5">
          <v:rect id="_x0000_i4597" style="width:0;height:1.5pt" o:hralign="center" o:hrstd="t" o:hr="t"/>
        </w:pict>
      </w:r>
    </w:p>
    <w:p w14:paraId="536A2FA7" w14:textId="77777777" w:rsidR="002B4C34" w:rsidRDefault="006A4D4F">
      <w:pPr>
        <w:pStyle w:val="Ttulo4"/>
      </w:pPr>
      <w:bookmarkStart w:id="79" w:name="croquis-como-documento-vivo-de-obra"/>
      <w:bookmarkEnd w:id="78"/>
      <w:r>
        <w:t>5.9. Croquis como documento vivo de obra</w:t>
      </w:r>
    </w:p>
    <w:p w14:paraId="2BB2EABE" w14:textId="77777777" w:rsidR="002B4C34" w:rsidRDefault="006A4D4F">
      <w:pPr>
        <w:pStyle w:val="FirstParagraph"/>
      </w:pPr>
      <w:r>
        <w:t>El croquis no es un documento cerrado. Debe actualizarse: - Tras cada comprobación. - Ante modificaciones. - Después de materializar puntos.</w:t>
      </w:r>
    </w:p>
    <w:p w14:paraId="09E44308" w14:textId="77777777" w:rsidR="002B4C34" w:rsidRDefault="006A4D4F">
      <w:pPr>
        <w:pStyle w:val="Textoindependiente"/>
      </w:pPr>
      <w:r>
        <w:t xml:space="preserve">Este carácter dinámico convierte al croquis en un </w:t>
      </w:r>
      <w:r>
        <w:rPr>
          <w:b/>
          <w:bCs/>
        </w:rPr>
        <w:t>registro técnico de la ejecución del replanteo</w:t>
      </w:r>
      <w:r>
        <w:t>.</w:t>
      </w:r>
    </w:p>
    <w:p w14:paraId="14EC52BD" w14:textId="77777777" w:rsidR="002B4C34" w:rsidRDefault="006A4D4F">
      <w:r>
        <w:pict w14:anchorId="7811F1E8">
          <v:rect id="_x0000_i4598" style="width:0;height:1.5pt" o:hralign="center" o:hrstd="t" o:hr="t"/>
        </w:pict>
      </w:r>
    </w:p>
    <w:p w14:paraId="492EE56A" w14:textId="77777777" w:rsidR="002B4C34" w:rsidRDefault="006A4D4F">
      <w:pPr>
        <w:pStyle w:val="Ttulo4"/>
      </w:pPr>
      <w:bookmarkStart w:id="80" w:name="X20f08d1bc496da9fdc49d66f44695a607b254d3"/>
      <w:bookmarkEnd w:id="79"/>
      <w:r>
        <w:t>5.10. Errores comunes en la elaboración de croquis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2300"/>
        <w:gridCol w:w="2418"/>
      </w:tblGrid>
      <w:tr w:rsidR="002B4C34" w14:paraId="6D993D10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3FBA9" w14:textId="77777777" w:rsidR="002B4C34" w:rsidRDefault="006A4D4F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2A7A484E" w14:textId="77777777" w:rsidR="002B4C34" w:rsidRDefault="006A4D4F">
            <w:pPr>
              <w:pStyle w:val="Compact"/>
            </w:pPr>
            <w:r>
              <w:t>Consecuencia</w:t>
            </w:r>
          </w:p>
        </w:tc>
        <w:tc>
          <w:tcPr>
            <w:tcW w:w="0" w:type="auto"/>
          </w:tcPr>
          <w:p w14:paraId="30349DDF" w14:textId="77777777" w:rsidR="002B4C34" w:rsidRDefault="006A4D4F">
            <w:pPr>
              <w:pStyle w:val="Compact"/>
            </w:pPr>
            <w:r>
              <w:t>Prevención</w:t>
            </w:r>
          </w:p>
        </w:tc>
      </w:tr>
      <w:tr w:rsidR="002B4C34" w14:paraId="70DFF4F3" w14:textId="77777777">
        <w:tc>
          <w:tcPr>
            <w:tcW w:w="0" w:type="auto"/>
          </w:tcPr>
          <w:p w14:paraId="2AC892D6" w14:textId="77777777" w:rsidR="002B4C34" w:rsidRDefault="006A4D4F">
            <w:pPr>
              <w:pStyle w:val="Compact"/>
            </w:pPr>
            <w:r>
              <w:t>Croquis confuso</w:t>
            </w:r>
          </w:p>
        </w:tc>
        <w:tc>
          <w:tcPr>
            <w:tcW w:w="0" w:type="auto"/>
          </w:tcPr>
          <w:p w14:paraId="6BB5F7AD" w14:textId="77777777" w:rsidR="002B4C34" w:rsidRDefault="006A4D4F">
            <w:pPr>
              <w:pStyle w:val="Compact"/>
            </w:pPr>
            <w:r>
              <w:t>Errores de replanteo</w:t>
            </w:r>
          </w:p>
        </w:tc>
        <w:tc>
          <w:tcPr>
            <w:tcW w:w="0" w:type="auto"/>
          </w:tcPr>
          <w:p w14:paraId="3EEBA32E" w14:textId="77777777" w:rsidR="002B4C34" w:rsidRDefault="006A4D4F">
            <w:pPr>
              <w:pStyle w:val="Compact"/>
            </w:pPr>
            <w:r>
              <w:t>Claridad gráfica</w:t>
            </w:r>
          </w:p>
        </w:tc>
      </w:tr>
      <w:tr w:rsidR="002B4C34" w14:paraId="3A9D9AA4" w14:textId="77777777">
        <w:tc>
          <w:tcPr>
            <w:tcW w:w="0" w:type="auto"/>
          </w:tcPr>
          <w:p w14:paraId="5AC4F4EE" w14:textId="77777777" w:rsidR="002B4C34" w:rsidRDefault="006A4D4F">
            <w:pPr>
              <w:pStyle w:val="Compact"/>
            </w:pPr>
            <w:r>
              <w:t>Falta de referencias</w:t>
            </w:r>
          </w:p>
        </w:tc>
        <w:tc>
          <w:tcPr>
            <w:tcW w:w="0" w:type="auto"/>
          </w:tcPr>
          <w:p w14:paraId="50F5229B" w14:textId="77777777" w:rsidR="002B4C34" w:rsidRDefault="006A4D4F">
            <w:pPr>
              <w:pStyle w:val="Compact"/>
            </w:pPr>
            <w:r>
              <w:t>Pérdida de control</w:t>
            </w:r>
          </w:p>
        </w:tc>
        <w:tc>
          <w:tcPr>
            <w:tcW w:w="0" w:type="auto"/>
          </w:tcPr>
          <w:p w14:paraId="673D6D79" w14:textId="77777777" w:rsidR="002B4C34" w:rsidRDefault="006A4D4F">
            <w:pPr>
              <w:pStyle w:val="Compact"/>
            </w:pPr>
            <w:r>
              <w:t>Referenciar siempre</w:t>
            </w:r>
          </w:p>
        </w:tc>
      </w:tr>
      <w:tr w:rsidR="002B4C34" w14:paraId="065A7C08" w14:textId="77777777">
        <w:tc>
          <w:tcPr>
            <w:tcW w:w="0" w:type="auto"/>
          </w:tcPr>
          <w:p w14:paraId="4B425DB2" w14:textId="77777777" w:rsidR="002B4C34" w:rsidRDefault="006A4D4F">
            <w:pPr>
              <w:pStyle w:val="Compact"/>
            </w:pPr>
            <w:r>
              <w:t>No anotar cambios</w:t>
            </w:r>
          </w:p>
        </w:tc>
        <w:tc>
          <w:tcPr>
            <w:tcW w:w="0" w:type="auto"/>
          </w:tcPr>
          <w:p w14:paraId="4C114084" w14:textId="77777777" w:rsidR="002B4C34" w:rsidRDefault="006A4D4F">
            <w:pPr>
              <w:pStyle w:val="Compact"/>
            </w:pPr>
            <w:r>
              <w:t>Información obsoleta</w:t>
            </w:r>
          </w:p>
        </w:tc>
        <w:tc>
          <w:tcPr>
            <w:tcW w:w="0" w:type="auto"/>
          </w:tcPr>
          <w:p w14:paraId="4CE4F366" w14:textId="77777777" w:rsidR="002B4C34" w:rsidRDefault="006A4D4F">
            <w:pPr>
              <w:pStyle w:val="Compact"/>
            </w:pPr>
            <w:r>
              <w:t>Actualización continua</w:t>
            </w:r>
          </w:p>
        </w:tc>
      </w:tr>
    </w:tbl>
    <w:p w14:paraId="5854E891" w14:textId="77777777" w:rsidR="002B4C34" w:rsidRDefault="006A4D4F">
      <w:r>
        <w:pict w14:anchorId="637A4F89">
          <v:rect id="_x0000_i4599" style="width:0;height:1.5pt" o:hralign="center" o:hrstd="t" o:hr="t"/>
        </w:pict>
      </w:r>
    </w:p>
    <w:p w14:paraId="4C6ADC37" w14:textId="77777777" w:rsidR="002B4C34" w:rsidRDefault="006A4D4F">
      <w:pPr>
        <w:pStyle w:val="Ttulo4"/>
      </w:pPr>
      <w:bookmarkStart w:id="81" w:name="Xc04a7a37aba9b8b643f6125eba965c082e2d27b"/>
      <w:bookmarkEnd w:id="80"/>
      <w:r>
        <w:t>5.11. Paquete gráfico recomendado para el capítulo</w:t>
      </w:r>
    </w:p>
    <w:p w14:paraId="3A8F0625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8–10</w:t>
      </w:r>
    </w:p>
    <w:p w14:paraId="1BEB7CF4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- Fotografías de croquis reales de obra. - Esquemas didácticos comparativos. - Croquis manuales escaneados. - Superposición croquis–plano CAD.</w:t>
      </w:r>
    </w:p>
    <w:p w14:paraId="3425695E" w14:textId="77777777" w:rsidR="002B4C34" w:rsidRDefault="006A4D4F">
      <w:r>
        <w:pict w14:anchorId="664A1727">
          <v:rect id="_x0000_i4600" style="width:0;height:1.5pt" o:hralign="center" o:hrstd="t" o:hr="t"/>
        </w:pict>
      </w:r>
    </w:p>
    <w:p w14:paraId="1A4814FD" w14:textId="77777777" w:rsidR="002B4C34" w:rsidRDefault="006A4D4F">
      <w:pPr>
        <w:pStyle w:val="Ttulo4"/>
      </w:pPr>
      <w:bookmarkStart w:id="82" w:name="adaptación-docente-del-capítulo-4"/>
      <w:bookmarkEnd w:id="81"/>
      <w:r>
        <w:t>5.12. Adaptación docente del capítulo</w:t>
      </w:r>
    </w:p>
    <w:p w14:paraId="5A59FF95" w14:textId="77777777" w:rsidR="002B4C34" w:rsidRDefault="006A4D4F">
      <w:pPr>
        <w:pStyle w:val="FirstParagraph"/>
      </w:pPr>
      <w:r>
        <w:rPr>
          <w:b/>
          <w:bCs/>
        </w:rPr>
        <w:t>Día 1 – Aula (teoría):</w:t>
      </w:r>
      <w:r>
        <w:t xml:space="preserve"> - Función del croquis en el replanteo. - Análisis de croquis correctos e incorrectos. - Simbología y claridad gráfica.</w:t>
      </w:r>
    </w:p>
    <w:p w14:paraId="49AED085" w14:textId="77777777" w:rsidR="002B4C34" w:rsidRDefault="006A4D4F">
      <w:pPr>
        <w:pStyle w:val="Textoindependiente"/>
      </w:pPr>
      <w:r>
        <w:rPr>
          <w:b/>
          <w:bCs/>
        </w:rPr>
        <w:t>Día 2 – Obra (práctica):</w:t>
      </w:r>
      <w:r>
        <w:t xml:space="preserve"> - Elaboración de croquis reales del solar. - Identificación de puntos críticos. - Uso del croquis durante el replanteo.</w:t>
      </w:r>
    </w:p>
    <w:p w14:paraId="52824C8A" w14:textId="77777777" w:rsidR="002B4C34" w:rsidRDefault="006A4D4F">
      <w:pPr>
        <w:pStyle w:val="Textoindependiente"/>
      </w:pPr>
      <w:r>
        <w:rPr>
          <w:b/>
          <w:bCs/>
        </w:rPr>
        <w:lastRenderedPageBreak/>
        <w:t>Ejercicios evaluables:</w:t>
      </w:r>
      <w:r>
        <w:t xml:space="preserve"> 1. Elaboración de un croquis completo de replanteo de cimentación. 2. Identificación de errores en croquis proporcionados. 3. Justificación de referencias y puntos críticos.</w:t>
      </w:r>
    </w:p>
    <w:p w14:paraId="6BBF3C3F" w14:textId="77777777" w:rsidR="002B4C34" w:rsidRDefault="006A4D4F">
      <w:r>
        <w:pict w14:anchorId="436731F2">
          <v:rect id="_x0000_i4601" style="width:0;height:1.5pt" o:hralign="center" o:hrstd="t" o:hr="t"/>
        </w:pict>
      </w:r>
    </w:p>
    <w:p w14:paraId="22772F3B" w14:textId="77777777" w:rsidR="002B4C34" w:rsidRDefault="006A4D4F">
      <w:pPr>
        <w:pStyle w:val="Ttulo3"/>
      </w:pPr>
      <w:bookmarkStart w:id="83" w:name="Xc66b0401e120e76205434ac6d03a5ea67a6c1e9"/>
      <w:bookmarkStart w:id="84" w:name="_Toc220257555"/>
      <w:bookmarkEnd w:id="69"/>
      <w:bookmarkEnd w:id="82"/>
      <w:r w:rsidRPr="006A4D4F">
        <w:rPr>
          <w:highlight w:val="yellow"/>
        </w:rPr>
        <w:t>Capítulo 6. Métodos de replanteo planimétrico</w:t>
      </w:r>
      <w:bookmarkEnd w:id="84"/>
    </w:p>
    <w:p w14:paraId="515BA51A" w14:textId="77777777" w:rsidR="002B4C34" w:rsidRDefault="006A4D4F">
      <w:pPr>
        <w:pStyle w:val="Ttulo4"/>
      </w:pPr>
      <w:bookmarkStart w:id="85" w:name="X8708dad312a1d84cb6e4cf68e0ed32c422a14d6"/>
      <w:r>
        <w:t>6.1. Concepto y finalidad del replanteo planimétrico</w:t>
      </w:r>
    </w:p>
    <w:p w14:paraId="43D9B8E7" w14:textId="77777777" w:rsidR="002B4C34" w:rsidRDefault="006A4D4F">
      <w:pPr>
        <w:pStyle w:val="FirstParagraph"/>
      </w:pPr>
      <w:r>
        <w:t xml:space="preserve">El </w:t>
      </w:r>
      <w:r>
        <w:rPr>
          <w:b/>
          <w:bCs/>
        </w:rPr>
        <w:t>replanteo planimétrico</w:t>
      </w:r>
      <w:r>
        <w:t xml:space="preserve"> comprende el conjunto de métodos y procedimientos destinados a </w:t>
      </w:r>
      <w:r>
        <w:rPr>
          <w:b/>
          <w:bCs/>
        </w:rPr>
        <w:t>materializar en el plano horizontal (X, Y)</w:t>
      </w:r>
      <w:r>
        <w:t xml:space="preserve"> la posición exacta de puntos, ejes y alineaciones definidos en el proyecto. En el caso de las </w:t>
      </w:r>
      <w:r>
        <w:rPr>
          <w:b/>
          <w:bCs/>
        </w:rPr>
        <w:t>cimentaciones con zapatas aisladas y vigas riostras</w:t>
      </w:r>
      <w:r>
        <w:t xml:space="preserve">, el replanteo planimétrico define con precisión: - La posición de los </w:t>
      </w:r>
      <w:r>
        <w:rPr>
          <w:b/>
          <w:bCs/>
        </w:rPr>
        <w:t>centros de zapata</w:t>
      </w:r>
      <w:r>
        <w:t xml:space="preserve">. - La separación exacta entre elementos estructurales. - La alineación correcta de las </w:t>
      </w:r>
      <w:r>
        <w:rPr>
          <w:b/>
          <w:bCs/>
        </w:rPr>
        <w:t>vigas riostras</w:t>
      </w:r>
      <w:r>
        <w:t>.</w:t>
      </w:r>
    </w:p>
    <w:p w14:paraId="12974352" w14:textId="77777777" w:rsidR="002B4C34" w:rsidRDefault="006A4D4F">
      <w:pPr>
        <w:pStyle w:val="Textoindependiente"/>
      </w:pPr>
      <w:r>
        <w:t>Un replanteo planimétrico correcto es condición necesaria para que el replanteo altimétrico tenga sentido estructural.</w:t>
      </w:r>
    </w:p>
    <w:p w14:paraId="4FFE6C9E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Principio profesional</w:t>
      </w:r>
      <w:r>
        <w:t>: &gt; La precisión en planta es prioritaria en cimentaciones; los errores planimétricos no se corrigen con ajustes posteriores.</w:t>
      </w:r>
    </w:p>
    <w:p w14:paraId="6E99BC57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6.1: Replanteo planimétrico de zapatas y vigas riostras</w:t>
      </w:r>
    </w:p>
    <w:p w14:paraId="1ADB58BC" w14:textId="77777777" w:rsidR="002B4C34" w:rsidRDefault="006A4D4F">
      <w:r>
        <w:pict w14:anchorId="68F3F7A3">
          <v:rect id="_x0000_i4602" style="width:0;height:1.5pt" o:hralign="center" o:hrstd="t" o:hr="t"/>
        </w:pict>
      </w:r>
    </w:p>
    <w:p w14:paraId="6BE7D2FA" w14:textId="77777777" w:rsidR="002B4C34" w:rsidRDefault="006A4D4F">
      <w:pPr>
        <w:pStyle w:val="Ttulo4"/>
      </w:pPr>
      <w:bookmarkStart w:id="86" w:name="X5fc1d53937b76ea4a1a13e8eeca7af5d3391969"/>
      <w:bookmarkEnd w:id="85"/>
      <w:r>
        <w:t>6.2. Criterios para la elección del método de replanteo</w:t>
      </w:r>
    </w:p>
    <w:p w14:paraId="3795A0E1" w14:textId="77777777" w:rsidR="002B4C34" w:rsidRDefault="006A4D4F">
      <w:pPr>
        <w:pStyle w:val="FirstParagraph"/>
      </w:pPr>
      <w:r>
        <w:t>No existe un único método válido para todos los casos. La elección del método depende de: - Precisión requerida. - Instrumentación disponible. - Dimensiones de la obra. - Condiciones del terreno. - Existencia de referencias previas.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09"/>
        <w:gridCol w:w="3295"/>
      </w:tblGrid>
      <w:tr w:rsidR="002B4C34" w14:paraId="20831D84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49AC7C" w14:textId="77777777" w:rsidR="002B4C34" w:rsidRDefault="006A4D4F">
            <w:pPr>
              <w:pStyle w:val="Compact"/>
            </w:pPr>
            <w:r>
              <w:t>Condición de obra</w:t>
            </w:r>
          </w:p>
        </w:tc>
        <w:tc>
          <w:tcPr>
            <w:tcW w:w="0" w:type="auto"/>
          </w:tcPr>
          <w:p w14:paraId="5F6AD53B" w14:textId="77777777" w:rsidR="002B4C34" w:rsidRDefault="006A4D4F">
            <w:pPr>
              <w:pStyle w:val="Compact"/>
            </w:pPr>
            <w:r>
              <w:t>Método recomendado</w:t>
            </w:r>
          </w:p>
        </w:tc>
      </w:tr>
      <w:tr w:rsidR="002B4C34" w14:paraId="63DD41D0" w14:textId="77777777">
        <w:tc>
          <w:tcPr>
            <w:tcW w:w="0" w:type="auto"/>
          </w:tcPr>
          <w:p w14:paraId="61101CB4" w14:textId="77777777" w:rsidR="002B4C34" w:rsidRDefault="006A4D4F">
            <w:pPr>
              <w:pStyle w:val="Compact"/>
            </w:pPr>
            <w:r>
              <w:t>Obra pequeña, sin instrumental</w:t>
            </w:r>
          </w:p>
        </w:tc>
        <w:tc>
          <w:tcPr>
            <w:tcW w:w="0" w:type="auto"/>
          </w:tcPr>
          <w:p w14:paraId="422A17BB" w14:textId="77777777" w:rsidR="002B4C34" w:rsidRDefault="006A4D4F">
            <w:pPr>
              <w:pStyle w:val="Compact"/>
            </w:pPr>
            <w:r>
              <w:t>Escuadras y alineaciones</w:t>
            </w:r>
          </w:p>
        </w:tc>
      </w:tr>
      <w:tr w:rsidR="002B4C34" w14:paraId="0EA18488" w14:textId="77777777">
        <w:tc>
          <w:tcPr>
            <w:tcW w:w="0" w:type="auto"/>
          </w:tcPr>
          <w:p w14:paraId="3A32C372" w14:textId="77777777" w:rsidR="002B4C34" w:rsidRDefault="006A4D4F">
            <w:pPr>
              <w:pStyle w:val="Compact"/>
            </w:pPr>
            <w:r>
              <w:t>Precisión media</w:t>
            </w:r>
          </w:p>
        </w:tc>
        <w:tc>
          <w:tcPr>
            <w:tcW w:w="0" w:type="auto"/>
          </w:tcPr>
          <w:p w14:paraId="4880C20F" w14:textId="77777777" w:rsidR="002B4C34" w:rsidRDefault="006A4D4F">
            <w:pPr>
              <w:pStyle w:val="Compact"/>
            </w:pPr>
            <w:r>
              <w:t>Intersección de arcos</w:t>
            </w:r>
          </w:p>
        </w:tc>
      </w:tr>
      <w:tr w:rsidR="002B4C34" w14:paraId="2EAB341A" w14:textId="77777777">
        <w:tc>
          <w:tcPr>
            <w:tcW w:w="0" w:type="auto"/>
          </w:tcPr>
          <w:p w14:paraId="65660908" w14:textId="77777777" w:rsidR="002B4C34" w:rsidRDefault="006A4D4F">
            <w:pPr>
              <w:pStyle w:val="Compact"/>
            </w:pPr>
            <w:r>
              <w:t>Alta precisión</w:t>
            </w:r>
          </w:p>
        </w:tc>
        <w:tc>
          <w:tcPr>
            <w:tcW w:w="0" w:type="auto"/>
          </w:tcPr>
          <w:p w14:paraId="16755785" w14:textId="77777777" w:rsidR="002B4C34" w:rsidRDefault="006A4D4F">
            <w:pPr>
              <w:pStyle w:val="Compact"/>
            </w:pPr>
            <w:r>
              <w:t>Coordenadas con estación total</w:t>
            </w:r>
          </w:p>
        </w:tc>
      </w:tr>
    </w:tbl>
    <w:p w14:paraId="78FA986B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6.2: Relación método–precisión en replanteo planimétrico</w:t>
      </w:r>
    </w:p>
    <w:p w14:paraId="40B62BF2" w14:textId="77777777" w:rsidR="002B4C34" w:rsidRDefault="006A4D4F">
      <w:r>
        <w:pict w14:anchorId="7270298A">
          <v:rect id="_x0000_i4603" style="width:0;height:1.5pt" o:hralign="center" o:hrstd="t" o:hr="t"/>
        </w:pict>
      </w:r>
    </w:p>
    <w:p w14:paraId="27C0AC1F" w14:textId="77777777" w:rsidR="002B4C34" w:rsidRDefault="006A4D4F">
      <w:pPr>
        <w:pStyle w:val="Ttulo4"/>
      </w:pPr>
      <w:bookmarkStart w:id="87" w:name="replanteo-por-alineaciones-rectas"/>
      <w:bookmarkEnd w:id="86"/>
      <w:r>
        <w:t>6.3. Replanteo por alineaciones rectas</w:t>
      </w:r>
    </w:p>
    <w:p w14:paraId="2597E67F" w14:textId="77777777" w:rsidR="002B4C34" w:rsidRDefault="006A4D4F">
      <w:pPr>
        <w:pStyle w:val="FirstParagraph"/>
      </w:pPr>
      <w:r>
        <w:t xml:space="preserve">El replanteo por alineaciones consiste en </w:t>
      </w:r>
      <w:r>
        <w:rPr>
          <w:b/>
          <w:bCs/>
        </w:rPr>
        <w:t>materializar una recta definida por dos puntos conocidos</w:t>
      </w:r>
      <w:r>
        <w:t xml:space="preserve"> y situar sobre ella los puntos necesarios.</w:t>
      </w:r>
    </w:p>
    <w:p w14:paraId="4F7269AE" w14:textId="77777777" w:rsidR="002B4C34" w:rsidRDefault="006A4D4F">
      <w:pPr>
        <w:pStyle w:val="Textoindependiente"/>
      </w:pPr>
      <w:r>
        <w:t>Aplicaciones habituales: - Ejes estructurales. - Alineación de zapatas. - Trazado de vigas riostras.</w:t>
      </w:r>
    </w:p>
    <w:p w14:paraId="734D265A" w14:textId="77777777" w:rsidR="002B4C34" w:rsidRDefault="006A4D4F">
      <w:pPr>
        <w:pStyle w:val="Textoindependiente"/>
      </w:pPr>
      <w:r>
        <w:lastRenderedPageBreak/>
        <w:t>Procedimiento básico: 1. Definir dos puntos de referencia. 2. Tensar una cuerda o utilizar línea láser. 3. Medir distancias sobre la alineación.</w:t>
      </w:r>
    </w:p>
    <w:p w14:paraId="71C54B58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Limitación</w:t>
      </w:r>
      <w:r>
        <w:t>: &gt; Este método depende fuertemente de la calidad de las referencias iniciales.</w:t>
      </w:r>
    </w:p>
    <w:p w14:paraId="38E86A87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6.3: Replanteo por alineación recta en obra</w:t>
      </w:r>
    </w:p>
    <w:p w14:paraId="474B84C0" w14:textId="77777777" w:rsidR="002B4C34" w:rsidRDefault="006A4D4F">
      <w:r>
        <w:pict w14:anchorId="53F6809A">
          <v:rect id="_x0000_i4604" style="width:0;height:1.5pt" o:hralign="center" o:hrstd="t" o:hr="t"/>
        </w:pict>
      </w:r>
    </w:p>
    <w:p w14:paraId="37308D12" w14:textId="77777777" w:rsidR="002B4C34" w:rsidRDefault="006A4D4F">
      <w:pPr>
        <w:pStyle w:val="Ttulo4"/>
      </w:pPr>
      <w:bookmarkStart w:id="88" w:name="replanteo-por-escuadras-método-ortogonal"/>
      <w:bookmarkEnd w:id="87"/>
      <w:r>
        <w:t>6.4. Replanteo por escuadras (método ortogonal)</w:t>
      </w:r>
    </w:p>
    <w:p w14:paraId="5CA0C4C7" w14:textId="77777777" w:rsidR="002B4C34" w:rsidRDefault="006A4D4F">
      <w:pPr>
        <w:pStyle w:val="FirstParagraph"/>
      </w:pPr>
      <w:r>
        <w:t xml:space="preserve">El método de escuadras permite trazar </w:t>
      </w:r>
      <w:r>
        <w:rPr>
          <w:b/>
          <w:bCs/>
        </w:rPr>
        <w:t>ángulos rectos (90°)</w:t>
      </w:r>
      <w:r>
        <w:t xml:space="preserve"> a partir de una alineación base.</w:t>
      </w:r>
    </w:p>
    <w:p w14:paraId="1EA9ECF2" w14:textId="77777777" w:rsidR="002B4C34" w:rsidRDefault="006A4D4F">
      <w:pPr>
        <w:pStyle w:val="Textoindependiente"/>
      </w:pPr>
      <w:r>
        <w:t>Es especialmente útil en: - Viviendas unifamiliares de geometría ortogonal. - Replanteo de zapatas perimetrales.</w:t>
      </w:r>
    </w:p>
    <w:p w14:paraId="77F3D3E8" w14:textId="77777777" w:rsidR="002B4C34" w:rsidRDefault="006A4D4F">
      <w:pPr>
        <w:pStyle w:val="Textoindependiente"/>
      </w:pPr>
      <w:r>
        <w:t>Métodos habituales: - Escuadra metálica. - Triángulo 3–4–5. - Instrumentos ópticos simples.</w:t>
      </w:r>
    </w:p>
    <w:p w14:paraId="60155CDF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Ejemplo real</w:t>
      </w:r>
      <w:r>
        <w:t>: &gt; El método 3–4–5 permite comprobar rápidamente la ortogonalidad de un replanteo sin instrumental complejo.</w:t>
      </w:r>
    </w:p>
    <w:p w14:paraId="2E98BEF0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6.4: Método 3–4–5 aplicado al replanteo de cimentación</w:t>
      </w:r>
    </w:p>
    <w:p w14:paraId="34E1D48E" w14:textId="77777777" w:rsidR="002B4C34" w:rsidRDefault="006A4D4F">
      <w:r>
        <w:pict w14:anchorId="32B07C52">
          <v:rect id="_x0000_i4605" style="width:0;height:1.5pt" o:hralign="center" o:hrstd="t" o:hr="t"/>
        </w:pict>
      </w:r>
    </w:p>
    <w:p w14:paraId="56A41D7B" w14:textId="77777777" w:rsidR="002B4C34" w:rsidRDefault="006A4D4F">
      <w:pPr>
        <w:pStyle w:val="Ttulo4"/>
      </w:pPr>
      <w:bookmarkStart w:id="89" w:name="replanteo-por-intersección-de-arcos"/>
      <w:bookmarkEnd w:id="88"/>
      <w:r>
        <w:t>6.5. Replanteo por intersección de arcos</w:t>
      </w:r>
    </w:p>
    <w:p w14:paraId="710BE5FA" w14:textId="77777777" w:rsidR="002B4C34" w:rsidRDefault="006A4D4F">
      <w:pPr>
        <w:pStyle w:val="FirstParagraph"/>
      </w:pPr>
      <w:r>
        <w:t xml:space="preserve">Este método se basa en la </w:t>
      </w:r>
      <w:r>
        <w:rPr>
          <w:b/>
          <w:bCs/>
        </w:rPr>
        <w:t>intersección de dos circunferencias</w:t>
      </w:r>
      <w:r>
        <w:t xml:space="preserve"> trazadas desde puntos conocidos.</w:t>
      </w:r>
    </w:p>
    <w:p w14:paraId="7082900B" w14:textId="77777777" w:rsidR="002B4C34" w:rsidRDefault="006A4D4F">
      <w:pPr>
        <w:pStyle w:val="Textoindependiente"/>
      </w:pPr>
      <w:r>
        <w:t>Ventajas: - Buena precisión en distancias cortas. - No requiere instrumental complejo.</w:t>
      </w:r>
    </w:p>
    <w:p w14:paraId="5BDCE94F" w14:textId="77777777" w:rsidR="002B4C34" w:rsidRDefault="006A4D4F">
      <w:pPr>
        <w:pStyle w:val="Textoindependiente"/>
      </w:pPr>
      <w:r>
        <w:t>Inconvenientes: - Difícil en terrenos irregulares. - Menor precisión en grandes distancias.</w:t>
      </w:r>
    </w:p>
    <w:p w14:paraId="44EF6A85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6.5: Replanteo por intersección de arcos</w:t>
      </w:r>
    </w:p>
    <w:p w14:paraId="2FD63C98" w14:textId="77777777" w:rsidR="002B4C34" w:rsidRDefault="006A4D4F">
      <w:r>
        <w:pict w14:anchorId="379E309A">
          <v:rect id="_x0000_i4606" style="width:0;height:1.5pt" o:hralign="center" o:hrstd="t" o:hr="t"/>
        </w:pict>
      </w:r>
    </w:p>
    <w:p w14:paraId="48DF699C" w14:textId="77777777" w:rsidR="002B4C34" w:rsidRDefault="006A4D4F">
      <w:pPr>
        <w:pStyle w:val="Ttulo4"/>
      </w:pPr>
      <w:bookmarkStart w:id="90" w:name="replanteo-por-coordenadas"/>
      <w:bookmarkEnd w:id="89"/>
      <w:r>
        <w:t>6.6. Replanteo por coordenadas</w:t>
      </w:r>
    </w:p>
    <w:p w14:paraId="3DE37012" w14:textId="77777777" w:rsidR="002B4C34" w:rsidRDefault="006A4D4F">
      <w:pPr>
        <w:pStyle w:val="FirstParagraph"/>
      </w:pPr>
      <w:r>
        <w:t xml:space="preserve">El replanteo por coordenadas es el método </w:t>
      </w:r>
      <w:r>
        <w:rPr>
          <w:b/>
          <w:bCs/>
        </w:rPr>
        <w:t>más preciso y versátil</w:t>
      </w:r>
      <w:r>
        <w:t>, y el más utilizado actualmente.</w:t>
      </w:r>
    </w:p>
    <w:p w14:paraId="594F39AE" w14:textId="77777777" w:rsidR="002B4C34" w:rsidRDefault="006A4D4F">
      <w:pPr>
        <w:pStyle w:val="Textoindependiente"/>
      </w:pPr>
      <w:r>
        <w:t>Consiste en: - Definir un sistema de coordenadas. - Calcular las coordenadas de los puntos a replantear. - Materializarlos mediante estación total o GPS.</w:t>
      </w:r>
    </w:p>
    <w:p w14:paraId="4F64AB91" w14:textId="77777777" w:rsidR="002B4C34" w:rsidRDefault="006A4D4F">
      <w:pPr>
        <w:pStyle w:val="Textoindependiente"/>
      </w:pPr>
      <w:r>
        <w:t>Aplicación típica: - Centros de zapata. - Encuentros de vigas riostras. - Replanteos complejos.</w:t>
      </w:r>
    </w:p>
    <w:p w14:paraId="6416ADF8" w14:textId="77777777" w:rsidR="002B4C34" w:rsidRDefault="006A4D4F">
      <w:pPr>
        <w:pStyle w:val="Textoindependiente"/>
      </w:pPr>
      <w:r>
        <w:lastRenderedPageBreak/>
        <w:t xml:space="preserve">📌 </w:t>
      </w:r>
      <w:r>
        <w:rPr>
          <w:b/>
          <w:bCs/>
        </w:rPr>
        <w:t>Criterio profesional</w:t>
      </w:r>
      <w:r>
        <w:t>: &gt; Siempre que se disponga de estación total, el replanteo por coordenadas es el método preferente.</w:t>
      </w:r>
    </w:p>
    <w:p w14:paraId="551CEA32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6.6: Replanteo por coordenadas con estación total</w:t>
      </w:r>
    </w:p>
    <w:p w14:paraId="5151579B" w14:textId="77777777" w:rsidR="002B4C34" w:rsidRDefault="006A4D4F">
      <w:r>
        <w:pict w14:anchorId="4ABB637B">
          <v:rect id="_x0000_i4607" style="width:0;height:1.5pt" o:hralign="center" o:hrstd="t" o:hr="t"/>
        </w:pict>
      </w:r>
    </w:p>
    <w:p w14:paraId="389AAE2D" w14:textId="77777777" w:rsidR="002B4C34" w:rsidRDefault="006A4D4F">
      <w:pPr>
        <w:pStyle w:val="Ttulo4"/>
      </w:pPr>
      <w:bookmarkStart w:id="91" w:name="combinación-de-métodos-en-obra-real"/>
      <w:bookmarkEnd w:id="90"/>
      <w:r>
        <w:t>6.7. Combinación de métodos en obra real</w:t>
      </w:r>
    </w:p>
    <w:p w14:paraId="2118B829" w14:textId="77777777" w:rsidR="002B4C34" w:rsidRDefault="006A4D4F">
      <w:pPr>
        <w:pStyle w:val="FirstParagraph"/>
      </w:pPr>
      <w:r>
        <w:t xml:space="preserve">En la práctica profesional, es habitual </w:t>
      </w:r>
      <w:r>
        <w:rPr>
          <w:b/>
          <w:bCs/>
        </w:rPr>
        <w:t>combinar varios métodos</w:t>
      </w:r>
      <w:r>
        <w:t>: - Coordenadas para puntos principales. - Alineaciones para comprobación. - Escuadras para verificación de ortogonalidad.</w:t>
      </w:r>
    </w:p>
    <w:p w14:paraId="4C5DBF21" w14:textId="77777777" w:rsidR="002B4C34" w:rsidRDefault="006A4D4F">
      <w:pPr>
        <w:pStyle w:val="Textoindependiente"/>
      </w:pPr>
      <w:r>
        <w:t>Esta combinación aumenta la fiabilidad del replanteo.</w:t>
      </w:r>
    </w:p>
    <w:p w14:paraId="437A44B5" w14:textId="77777777" w:rsidR="002B4C34" w:rsidRDefault="006A4D4F">
      <w:r>
        <w:pict w14:anchorId="11E42FDE">
          <v:rect id="_x0000_i4608" style="width:0;height:1.5pt" o:hralign="center" o:hrstd="t" o:hr="t"/>
        </w:pict>
      </w:r>
    </w:p>
    <w:p w14:paraId="44AAA6ED" w14:textId="77777777" w:rsidR="002B4C34" w:rsidRDefault="006A4D4F">
      <w:pPr>
        <w:pStyle w:val="Ttulo4"/>
      </w:pPr>
      <w:bookmarkStart w:id="92" w:name="X7bffa8ea18fec26d6a27c67697fefdfa40a18b4"/>
      <w:bookmarkEnd w:id="91"/>
      <w:r>
        <w:t>6.8. Control de precisión en el replanteo planimétrico</w:t>
      </w:r>
    </w:p>
    <w:p w14:paraId="61D29D66" w14:textId="77777777" w:rsidR="002B4C34" w:rsidRDefault="006A4D4F">
      <w:pPr>
        <w:pStyle w:val="FirstParagraph"/>
      </w:pPr>
      <w:r>
        <w:t>Criterios recomendados: - Replantear cada punto desde al menos dos referencias. - Comprobar alineaciones y escuadras. - Registrar desviaciones en el croquis.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1"/>
        <w:gridCol w:w="2635"/>
      </w:tblGrid>
      <w:tr w:rsidR="002B4C34" w14:paraId="4C994FF3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ED40F2" w14:textId="77777777" w:rsidR="002B4C34" w:rsidRDefault="006A4D4F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13E17D87" w14:textId="77777777" w:rsidR="002B4C34" w:rsidRDefault="006A4D4F">
            <w:pPr>
              <w:pStyle w:val="Compact"/>
            </w:pPr>
            <w:r>
              <w:t>Tolerancia recomendada</w:t>
            </w:r>
          </w:p>
        </w:tc>
      </w:tr>
      <w:tr w:rsidR="002B4C34" w14:paraId="330F34B8" w14:textId="77777777">
        <w:tc>
          <w:tcPr>
            <w:tcW w:w="0" w:type="auto"/>
          </w:tcPr>
          <w:p w14:paraId="309D080D" w14:textId="77777777" w:rsidR="002B4C34" w:rsidRDefault="006A4D4F">
            <w:pPr>
              <w:pStyle w:val="Compact"/>
            </w:pPr>
            <w:r>
              <w:t>Centro de zapata</w:t>
            </w:r>
          </w:p>
        </w:tc>
        <w:tc>
          <w:tcPr>
            <w:tcW w:w="0" w:type="auto"/>
          </w:tcPr>
          <w:p w14:paraId="134AAE58" w14:textId="77777777" w:rsidR="002B4C34" w:rsidRDefault="006A4D4F">
            <w:pPr>
              <w:pStyle w:val="Compact"/>
            </w:pPr>
            <w:r>
              <w:t>±1 cm</w:t>
            </w:r>
          </w:p>
        </w:tc>
      </w:tr>
      <w:tr w:rsidR="002B4C34" w14:paraId="22D1D4A3" w14:textId="77777777">
        <w:tc>
          <w:tcPr>
            <w:tcW w:w="0" w:type="auto"/>
          </w:tcPr>
          <w:p w14:paraId="69664D02" w14:textId="77777777" w:rsidR="002B4C34" w:rsidRDefault="006A4D4F">
            <w:pPr>
              <w:pStyle w:val="Compact"/>
            </w:pPr>
            <w:r>
              <w:t>Alineación de viga</w:t>
            </w:r>
          </w:p>
        </w:tc>
        <w:tc>
          <w:tcPr>
            <w:tcW w:w="0" w:type="auto"/>
          </w:tcPr>
          <w:p w14:paraId="14A54196" w14:textId="77777777" w:rsidR="002B4C34" w:rsidRDefault="006A4D4F">
            <w:pPr>
              <w:pStyle w:val="Compact"/>
            </w:pPr>
            <w:r>
              <w:t>±1 cm</w:t>
            </w:r>
          </w:p>
        </w:tc>
      </w:tr>
    </w:tbl>
    <w:p w14:paraId="66D72D15" w14:textId="77777777" w:rsidR="002B4C34" w:rsidRDefault="006A4D4F">
      <w:r>
        <w:pict w14:anchorId="7A0D0461">
          <v:rect id="_x0000_i4609" style="width:0;height:1.5pt" o:hralign="center" o:hrstd="t" o:hr="t"/>
        </w:pict>
      </w:r>
    </w:p>
    <w:p w14:paraId="67E95D7C" w14:textId="77777777" w:rsidR="002B4C34" w:rsidRDefault="006A4D4F">
      <w:pPr>
        <w:pStyle w:val="Ttulo4"/>
      </w:pPr>
      <w:bookmarkStart w:id="93" w:name="X219da881ba6bdbea4526f3a8b2ad9dec3e9e098"/>
      <w:bookmarkEnd w:id="92"/>
      <w:r>
        <w:t>6.9. Errores comunes en el replanteo planimétrico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7"/>
        <w:gridCol w:w="2306"/>
        <w:gridCol w:w="2337"/>
      </w:tblGrid>
      <w:tr w:rsidR="002B4C34" w14:paraId="1F862E64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B45C99" w14:textId="77777777" w:rsidR="002B4C34" w:rsidRDefault="006A4D4F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685151C4" w14:textId="77777777" w:rsidR="002B4C34" w:rsidRDefault="006A4D4F">
            <w:pPr>
              <w:pStyle w:val="Compact"/>
            </w:pPr>
            <w:r>
              <w:t>Consecuencia</w:t>
            </w:r>
          </w:p>
        </w:tc>
        <w:tc>
          <w:tcPr>
            <w:tcW w:w="0" w:type="auto"/>
          </w:tcPr>
          <w:p w14:paraId="12BAB388" w14:textId="77777777" w:rsidR="002B4C34" w:rsidRDefault="006A4D4F">
            <w:pPr>
              <w:pStyle w:val="Compact"/>
            </w:pPr>
            <w:r>
              <w:t>Prevención</w:t>
            </w:r>
          </w:p>
        </w:tc>
      </w:tr>
      <w:tr w:rsidR="002B4C34" w14:paraId="5478CC59" w14:textId="77777777">
        <w:tc>
          <w:tcPr>
            <w:tcW w:w="0" w:type="auto"/>
          </w:tcPr>
          <w:p w14:paraId="79AE7ED4" w14:textId="77777777" w:rsidR="002B4C34" w:rsidRDefault="006A4D4F">
            <w:pPr>
              <w:pStyle w:val="Compact"/>
            </w:pPr>
            <w:r>
              <w:t>Referencias mal definidas</w:t>
            </w:r>
          </w:p>
        </w:tc>
        <w:tc>
          <w:tcPr>
            <w:tcW w:w="0" w:type="auto"/>
          </w:tcPr>
          <w:p w14:paraId="36447650" w14:textId="77777777" w:rsidR="002B4C34" w:rsidRDefault="006A4D4F">
            <w:pPr>
              <w:pStyle w:val="Compact"/>
            </w:pPr>
            <w:r>
              <w:t>Desplazamientos</w:t>
            </w:r>
          </w:p>
        </w:tc>
        <w:tc>
          <w:tcPr>
            <w:tcW w:w="0" w:type="auto"/>
          </w:tcPr>
          <w:p w14:paraId="7B7BB918" w14:textId="77777777" w:rsidR="002B4C34" w:rsidRDefault="006A4D4F">
            <w:pPr>
              <w:pStyle w:val="Compact"/>
            </w:pPr>
            <w:r>
              <w:t>Comprobación previa</w:t>
            </w:r>
          </w:p>
        </w:tc>
      </w:tr>
      <w:tr w:rsidR="002B4C34" w14:paraId="00B55608" w14:textId="77777777">
        <w:tc>
          <w:tcPr>
            <w:tcW w:w="0" w:type="auto"/>
          </w:tcPr>
          <w:p w14:paraId="39444B46" w14:textId="77777777" w:rsidR="002B4C34" w:rsidRDefault="006A4D4F">
            <w:pPr>
              <w:pStyle w:val="Compact"/>
            </w:pPr>
            <w:r>
              <w:t>No verificar ortogonalidad</w:t>
            </w:r>
          </w:p>
        </w:tc>
        <w:tc>
          <w:tcPr>
            <w:tcW w:w="0" w:type="auto"/>
          </w:tcPr>
          <w:p w14:paraId="0C088736" w14:textId="77777777" w:rsidR="002B4C34" w:rsidRDefault="006A4D4F">
            <w:pPr>
              <w:pStyle w:val="Compact"/>
            </w:pPr>
            <w:r>
              <w:t>Geometría incorrecta</w:t>
            </w:r>
          </w:p>
        </w:tc>
        <w:tc>
          <w:tcPr>
            <w:tcW w:w="0" w:type="auto"/>
          </w:tcPr>
          <w:p w14:paraId="3E37E0BC" w14:textId="77777777" w:rsidR="002B4C34" w:rsidRDefault="006A4D4F">
            <w:pPr>
              <w:pStyle w:val="Compact"/>
            </w:pPr>
            <w:r>
              <w:t>Método 3–4–5</w:t>
            </w:r>
          </w:p>
        </w:tc>
      </w:tr>
      <w:tr w:rsidR="002B4C34" w14:paraId="3F07B227" w14:textId="77777777">
        <w:tc>
          <w:tcPr>
            <w:tcW w:w="0" w:type="auto"/>
          </w:tcPr>
          <w:p w14:paraId="47B21A31" w14:textId="77777777" w:rsidR="002B4C34" w:rsidRDefault="006A4D4F">
            <w:pPr>
              <w:pStyle w:val="Compact"/>
            </w:pPr>
            <w:r>
              <w:t>Usar un solo método</w:t>
            </w:r>
          </w:p>
        </w:tc>
        <w:tc>
          <w:tcPr>
            <w:tcW w:w="0" w:type="auto"/>
          </w:tcPr>
          <w:p w14:paraId="16A3A6DE" w14:textId="77777777" w:rsidR="002B4C34" w:rsidRDefault="006A4D4F">
            <w:pPr>
              <w:pStyle w:val="Compact"/>
            </w:pPr>
            <w:r>
              <w:t>Falta de control</w:t>
            </w:r>
          </w:p>
        </w:tc>
        <w:tc>
          <w:tcPr>
            <w:tcW w:w="0" w:type="auto"/>
          </w:tcPr>
          <w:p w14:paraId="1F454228" w14:textId="77777777" w:rsidR="002B4C34" w:rsidRDefault="006A4D4F">
            <w:pPr>
              <w:pStyle w:val="Compact"/>
            </w:pPr>
            <w:r>
              <w:t>Métodos combinados</w:t>
            </w:r>
          </w:p>
        </w:tc>
      </w:tr>
    </w:tbl>
    <w:p w14:paraId="254A4FCC" w14:textId="77777777" w:rsidR="002B4C34" w:rsidRDefault="006A4D4F">
      <w:r>
        <w:pict w14:anchorId="606DE7EF">
          <v:rect id="_x0000_i4610" style="width:0;height:1.5pt" o:hralign="center" o:hrstd="t" o:hr="t"/>
        </w:pict>
      </w:r>
    </w:p>
    <w:p w14:paraId="2EE3FF7B" w14:textId="77777777" w:rsidR="002B4C34" w:rsidRDefault="006A4D4F">
      <w:pPr>
        <w:pStyle w:val="Ttulo4"/>
      </w:pPr>
      <w:bookmarkStart w:id="94" w:name="X6a9c8a9223e5cfae57ad28b8182ae3d9fd1c280"/>
      <w:bookmarkEnd w:id="93"/>
      <w:r>
        <w:t>6.10. Paquete gráfico recomendado para el capítulo</w:t>
      </w:r>
    </w:p>
    <w:p w14:paraId="7BCCD843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9–11</w:t>
      </w:r>
    </w:p>
    <w:p w14:paraId="7C918696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- Esquemas geométricos de métodos. - Fotografías de obra real. - Capturas de estación total. - Diagramas comparativos de precisión.</w:t>
      </w:r>
    </w:p>
    <w:p w14:paraId="75E51942" w14:textId="77777777" w:rsidR="002B4C34" w:rsidRDefault="006A4D4F">
      <w:r>
        <w:pict w14:anchorId="7367AED6">
          <v:rect id="_x0000_i4611" style="width:0;height:1.5pt" o:hralign="center" o:hrstd="t" o:hr="t"/>
        </w:pict>
      </w:r>
    </w:p>
    <w:p w14:paraId="7106E10D" w14:textId="77777777" w:rsidR="002B4C34" w:rsidRDefault="006A4D4F">
      <w:pPr>
        <w:pStyle w:val="Ttulo4"/>
      </w:pPr>
      <w:bookmarkStart w:id="95" w:name="adaptación-docente-del-capítulo-5"/>
      <w:bookmarkEnd w:id="94"/>
      <w:r>
        <w:t>6.11. Adaptación docente del capítulo</w:t>
      </w:r>
    </w:p>
    <w:p w14:paraId="2FF4951A" w14:textId="77777777" w:rsidR="002B4C34" w:rsidRDefault="006A4D4F">
      <w:pPr>
        <w:pStyle w:val="FirstParagraph"/>
      </w:pPr>
      <w:r>
        <w:rPr>
          <w:b/>
          <w:bCs/>
        </w:rPr>
        <w:t>Día 1 – Aula (teoría):</w:t>
      </w:r>
      <w:r>
        <w:t xml:space="preserve"> - Explicación de métodos planimétricos. - Comparación de precisión y aplicaciones. - Resolución de ejemplos geométricos.</w:t>
      </w:r>
    </w:p>
    <w:p w14:paraId="5508D724" w14:textId="77777777" w:rsidR="002B4C34" w:rsidRDefault="006A4D4F">
      <w:pPr>
        <w:pStyle w:val="Textoindependiente"/>
      </w:pPr>
      <w:r>
        <w:rPr>
          <w:b/>
          <w:bCs/>
        </w:rPr>
        <w:lastRenderedPageBreak/>
        <w:t>Día 2 – Obra (práctica):</w:t>
      </w:r>
      <w:r>
        <w:t xml:space="preserve"> - Replanteo real por alineaciones. - Ejecución del método 3–4–5. - Replanteo de puntos por coordenadas.</w:t>
      </w:r>
    </w:p>
    <w:p w14:paraId="4F3271F8" w14:textId="77777777" w:rsidR="002B4C34" w:rsidRDefault="006A4D4F">
      <w:pPr>
        <w:pStyle w:val="Textoindependiente"/>
      </w:pPr>
      <w:r>
        <w:rPr>
          <w:b/>
          <w:bCs/>
        </w:rPr>
        <w:t>Ejercicios evaluables:</w:t>
      </w:r>
      <w:r>
        <w:t xml:space="preserve"> 1. Elección razonada del método de replanteo. 2. Replanteo completo de una zapata en planta. 3. Informe de control de precisión planimétrica.</w:t>
      </w:r>
    </w:p>
    <w:p w14:paraId="5D4B1487" w14:textId="77777777" w:rsidR="002B4C34" w:rsidRDefault="006A4D4F">
      <w:r>
        <w:pict w14:anchorId="6BAB40F9">
          <v:rect id="_x0000_i4612" style="width:0;height:1.5pt" o:hralign="center" o:hrstd="t" o:hr="t"/>
        </w:pict>
      </w:r>
    </w:p>
    <w:p w14:paraId="245F6C4A" w14:textId="77777777" w:rsidR="002B4C34" w:rsidRDefault="006A4D4F">
      <w:pPr>
        <w:pStyle w:val="Ttulo3"/>
      </w:pPr>
      <w:bookmarkStart w:id="96" w:name="capítulo-7.-replanteo-altimétrico"/>
      <w:bookmarkStart w:id="97" w:name="_Toc220257556"/>
      <w:bookmarkEnd w:id="83"/>
      <w:bookmarkEnd w:id="95"/>
      <w:r w:rsidRPr="006A4D4F">
        <w:rPr>
          <w:highlight w:val="yellow"/>
        </w:rPr>
        <w:t>Capítulo 7. Replanteo altimétrico</w:t>
      </w:r>
      <w:bookmarkEnd w:id="97"/>
    </w:p>
    <w:p w14:paraId="7BCA2646" w14:textId="77777777" w:rsidR="002B4C34" w:rsidRDefault="006A4D4F">
      <w:pPr>
        <w:pStyle w:val="Ttulo4"/>
      </w:pPr>
      <w:bookmarkStart w:id="98" w:name="X67f39438e51085e3d85ca6f87cba27af73b3f97"/>
      <w:r>
        <w:t>7.1. Concepto y alcance del replanteo altimétrico</w:t>
      </w:r>
    </w:p>
    <w:p w14:paraId="152B5201" w14:textId="77777777" w:rsidR="002B4C34" w:rsidRDefault="006A4D4F">
      <w:pPr>
        <w:pStyle w:val="FirstParagraph"/>
      </w:pPr>
      <w:r>
        <w:t xml:space="preserve">El </w:t>
      </w:r>
      <w:r>
        <w:rPr>
          <w:b/>
          <w:bCs/>
        </w:rPr>
        <w:t>replanteo altimétrico</w:t>
      </w:r>
      <w:r>
        <w:t xml:space="preserve"> comprende el conjunto de operaciones destinadas a </w:t>
      </w:r>
      <w:r>
        <w:rPr>
          <w:b/>
          <w:bCs/>
        </w:rPr>
        <w:t>materializar en el terreno las cotas y alturas</w:t>
      </w:r>
      <w:r>
        <w:t xml:space="preserve"> definidas en el proyecto. En el caso de la cimentación, el control altimétrico es tan crítico como el planimétrico, ya que determina la </w:t>
      </w:r>
      <w:r>
        <w:rPr>
          <w:b/>
          <w:bCs/>
        </w:rPr>
        <w:t>profundidad real de excavación</w:t>
      </w:r>
      <w:r>
        <w:t xml:space="preserve"> y la </w:t>
      </w:r>
      <w:r>
        <w:rPr>
          <w:b/>
          <w:bCs/>
        </w:rPr>
        <w:t>posición vertical exacta de zapatas y vigas riostras</w:t>
      </w:r>
      <w:r>
        <w:t>.</w:t>
      </w:r>
    </w:p>
    <w:p w14:paraId="39F5AC88" w14:textId="77777777" w:rsidR="002B4C34" w:rsidRDefault="006A4D4F">
      <w:pPr>
        <w:pStyle w:val="Textoindependiente"/>
      </w:pPr>
      <w:r>
        <w:t xml:space="preserve">En una vivienda unifamiliar, el replanteo altimétrico garantiza: - La correcta </w:t>
      </w:r>
      <w:r>
        <w:rPr>
          <w:b/>
          <w:bCs/>
        </w:rPr>
        <w:t>cota de fondo de zapata</w:t>
      </w:r>
      <w:r>
        <w:t>. - La uniformidad de niveles entre zapatas conectadas por vigas riostras. - El encaje adecuado con la estructura emergente.</w:t>
      </w:r>
    </w:p>
    <w:p w14:paraId="20E8B1C7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Principio profesional</w:t>
      </w:r>
      <w:r>
        <w:t>: &gt; Un error en cota no suele verse a simple vista, pero sus consecuencias estructurales son graves y difíciles de corregir.</w:t>
      </w:r>
    </w:p>
    <w:p w14:paraId="19F8E701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7.1: Relación entre cotas de proyecto y replanteo en cimentación</w:t>
      </w:r>
    </w:p>
    <w:p w14:paraId="7CC2BE51" w14:textId="77777777" w:rsidR="002B4C34" w:rsidRDefault="006A4D4F">
      <w:r>
        <w:pict w14:anchorId="23E88CC4">
          <v:rect id="_x0000_i4613" style="width:0;height:1.5pt" o:hralign="center" o:hrstd="t" o:hr="t"/>
        </w:pict>
      </w:r>
    </w:p>
    <w:p w14:paraId="560C2907" w14:textId="77777777" w:rsidR="002B4C34" w:rsidRDefault="006A4D4F">
      <w:pPr>
        <w:pStyle w:val="Ttulo4"/>
      </w:pPr>
      <w:bookmarkStart w:id="99" w:name="planos-de-referencia-y-sistema-de-cotas"/>
      <w:bookmarkEnd w:id="98"/>
      <w:r>
        <w:t>7.2. Planos de referencia y sistema de cotas</w:t>
      </w:r>
    </w:p>
    <w:p w14:paraId="2B8ED845" w14:textId="77777777" w:rsidR="002B4C34" w:rsidRDefault="006A4D4F">
      <w:pPr>
        <w:pStyle w:val="FirstParagraph"/>
      </w:pPr>
      <w:r>
        <w:t xml:space="preserve">Todo replanteo altimétrico debe partir de un </w:t>
      </w:r>
      <w:r>
        <w:rPr>
          <w:b/>
          <w:bCs/>
        </w:rPr>
        <w:t>sistema de referencia claramente definido</w:t>
      </w:r>
      <w:r>
        <w:t>. En edificación residencial, el sistema habitual es:</w:t>
      </w:r>
    </w:p>
    <w:p w14:paraId="220BAA08" w14:textId="77777777" w:rsidR="002B4C34" w:rsidRDefault="006A4D4F">
      <w:pPr>
        <w:pStyle w:val="Compact"/>
        <w:numPr>
          <w:ilvl w:val="0"/>
          <w:numId w:val="11"/>
        </w:numPr>
      </w:pPr>
      <w:r>
        <w:t>Cota de referencia ±0,00 del proyecto.</w:t>
      </w:r>
    </w:p>
    <w:p w14:paraId="3486BC04" w14:textId="77777777" w:rsidR="002B4C34" w:rsidRDefault="006A4D4F">
      <w:pPr>
        <w:pStyle w:val="Compact"/>
        <w:numPr>
          <w:ilvl w:val="0"/>
          <w:numId w:val="11"/>
        </w:numPr>
      </w:pPr>
      <w:r>
        <w:t>Relación de esta cota con el terreno natural.</w:t>
      </w:r>
    </w:p>
    <w:p w14:paraId="2FE7A764" w14:textId="77777777" w:rsidR="002B4C34" w:rsidRDefault="006A4D4F">
      <w:pPr>
        <w:pStyle w:val="FirstParagraph"/>
      </w:pPr>
      <w:r>
        <w:t>Es imprescindible identificar: - Si la cota ±0,00 corresponde al forjado, al pavimento terminado u otro elemento. - Si existen cotas negativas (excavación) claramente definidas.</w:t>
      </w:r>
    </w:p>
    <w:p w14:paraId="650D7B2C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Error frecuente</w:t>
      </w:r>
      <w:r>
        <w:t>: &gt; Asumir incorrectamente la referencia del ±0,00 sin verificar la memoria del proyecto.</w:t>
      </w:r>
    </w:p>
    <w:p w14:paraId="513B2AA3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7.2: Sistema de cotas de proyecto aplicado a cimentación</w:t>
      </w:r>
    </w:p>
    <w:p w14:paraId="65DF9F61" w14:textId="77777777" w:rsidR="002B4C34" w:rsidRDefault="006A4D4F">
      <w:r>
        <w:pict w14:anchorId="2B6CFBDE">
          <v:rect id="_x0000_i4614" style="width:0;height:1.5pt" o:hralign="center" o:hrstd="t" o:hr="t"/>
        </w:pict>
      </w:r>
    </w:p>
    <w:p w14:paraId="4EF24938" w14:textId="77777777" w:rsidR="002B4C34" w:rsidRDefault="006A4D4F">
      <w:pPr>
        <w:pStyle w:val="Ttulo4"/>
      </w:pPr>
      <w:bookmarkStart w:id="100" w:name="nivelación-geométrica-aplicada-a-obra"/>
      <w:bookmarkEnd w:id="99"/>
      <w:r>
        <w:t>7.3. Nivelación geométrica aplicada a obra</w:t>
      </w:r>
    </w:p>
    <w:p w14:paraId="3FEFC249" w14:textId="77777777" w:rsidR="002B4C34" w:rsidRDefault="006A4D4F">
      <w:pPr>
        <w:pStyle w:val="FirstParagraph"/>
      </w:pPr>
      <w:r>
        <w:t xml:space="preserve">La </w:t>
      </w:r>
      <w:r>
        <w:rPr>
          <w:b/>
          <w:bCs/>
        </w:rPr>
        <w:t>nivelación geométrica</w:t>
      </w:r>
      <w:r>
        <w:t xml:space="preserve"> es el método más preciso y utilizado en el replanteo altimétrico de cimentaciones.</w:t>
      </w:r>
    </w:p>
    <w:p w14:paraId="6BFD354C" w14:textId="77777777" w:rsidR="002B4C34" w:rsidRDefault="006A4D4F">
      <w:pPr>
        <w:pStyle w:val="Textoindependiente"/>
      </w:pPr>
      <w:r>
        <w:lastRenderedPageBreak/>
        <w:t>Instrumentos habituales: - Nivel óptico. - Nivel automático. - Nivel láser (para trabajos auxiliares).</w:t>
      </w:r>
    </w:p>
    <w:p w14:paraId="6BF28916" w14:textId="77777777" w:rsidR="002B4C34" w:rsidRDefault="006A4D4F">
      <w:pPr>
        <w:pStyle w:val="Textoindependiente"/>
      </w:pPr>
      <w:r>
        <w:t>Procedimiento básico: 1. Colocación y nivelación del instrumento. 2. Lectura en punto de referencia. 3. Lectura en punto a replantear. 4. Cálculo del desnivel.</w:t>
      </w:r>
    </w:p>
    <w:p w14:paraId="52820129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7.3: Nivelación geométrica en obra de cimentación</w:t>
      </w:r>
    </w:p>
    <w:p w14:paraId="60735896" w14:textId="77777777" w:rsidR="002B4C34" w:rsidRDefault="006A4D4F">
      <w:r>
        <w:pict w14:anchorId="0F074420">
          <v:rect id="_x0000_i4615" style="width:0;height:1.5pt" o:hralign="center" o:hrstd="t" o:hr="t"/>
        </w:pict>
      </w:r>
    </w:p>
    <w:p w14:paraId="441A5267" w14:textId="77777777" w:rsidR="002B4C34" w:rsidRDefault="006A4D4F">
      <w:pPr>
        <w:pStyle w:val="Ttulo4"/>
      </w:pPr>
      <w:bookmarkStart w:id="101" w:name="X7419a9162231c79b9a6313764cc2b6c57ad3b09"/>
      <w:bookmarkEnd w:id="100"/>
      <w:r>
        <w:t>7.4. Establecimiento y materialización de bancos de nivel</w:t>
      </w:r>
    </w:p>
    <w:p w14:paraId="40D80013" w14:textId="77777777" w:rsidR="002B4C34" w:rsidRDefault="006A4D4F">
      <w:pPr>
        <w:pStyle w:val="FirstParagraph"/>
      </w:pPr>
      <w:r>
        <w:t xml:space="preserve">Los </w:t>
      </w:r>
      <w:r>
        <w:rPr>
          <w:b/>
          <w:bCs/>
        </w:rPr>
        <w:t>bancos de nivel (BN)</w:t>
      </w:r>
      <w:r>
        <w:t xml:space="preserve"> son puntos estables con cota conocida que sirven como referencia durante toda la obra.</w:t>
      </w:r>
    </w:p>
    <w:p w14:paraId="3987BDC2" w14:textId="77777777" w:rsidR="002B4C34" w:rsidRDefault="006A4D4F">
      <w:pPr>
        <w:pStyle w:val="Textoindependiente"/>
      </w:pPr>
      <w:r>
        <w:t>Características de un buen banco de nivel: - Estable y duradero. - Protegido frente a movimientos. - Fácilmente accesible.</w:t>
      </w:r>
    </w:p>
    <w:p w14:paraId="278781B0" w14:textId="77777777" w:rsidR="002B4C34" w:rsidRDefault="006A4D4F">
      <w:pPr>
        <w:pStyle w:val="Textoindependiente"/>
      </w:pPr>
      <w:r>
        <w:t xml:space="preserve">En obras pequeñas se recomienda disponer </w:t>
      </w:r>
      <w:r>
        <w:rPr>
          <w:b/>
          <w:bCs/>
        </w:rPr>
        <w:t>al menos dos bancos de nivel</w:t>
      </w:r>
      <w:r>
        <w:t xml:space="preserve"> para control cruzado.</w:t>
      </w:r>
    </w:p>
    <w:p w14:paraId="1486F7FC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7.4: Banco de nivel materializado en obra</w:t>
      </w:r>
    </w:p>
    <w:p w14:paraId="18E4371F" w14:textId="77777777" w:rsidR="002B4C34" w:rsidRDefault="006A4D4F">
      <w:r>
        <w:pict w14:anchorId="24CD3640">
          <v:rect id="_x0000_i4616" style="width:0;height:1.5pt" o:hralign="center" o:hrstd="t" o:hr="t"/>
        </w:pict>
      </w:r>
    </w:p>
    <w:p w14:paraId="06235910" w14:textId="77777777" w:rsidR="002B4C34" w:rsidRDefault="006A4D4F">
      <w:pPr>
        <w:pStyle w:val="Ttulo4"/>
      </w:pPr>
      <w:bookmarkStart w:id="102" w:name="replanteo-de-cotas-de-excavación"/>
      <w:bookmarkEnd w:id="101"/>
      <w:r>
        <w:t>7.5. Replanteo de cotas de excavación</w:t>
      </w:r>
    </w:p>
    <w:p w14:paraId="151C6227" w14:textId="77777777" w:rsidR="002B4C34" w:rsidRDefault="006A4D4F">
      <w:pPr>
        <w:pStyle w:val="FirstParagraph"/>
      </w:pPr>
      <w:r>
        <w:t>Una vez establecida la referencia altimétrica, se procede al replanteo de: - Cota de excavación general. - Cota de fondo de zapata. - Cota de fondo de vigas riostras.</w:t>
      </w:r>
    </w:p>
    <w:p w14:paraId="7CEE3381" w14:textId="77777777" w:rsidR="002B4C34" w:rsidRDefault="006A4D4F">
      <w:pPr>
        <w:pStyle w:val="Textoindependiente"/>
      </w:pPr>
      <w:r>
        <w:t>La materialización se realiza mediante: - Testigos. - Estacas. - Marcas en paramentos.</w:t>
      </w:r>
    </w:p>
    <w:p w14:paraId="593AC4B0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Las cotas de excavación deben comprobarse antes y después de la excavación.</w:t>
      </w:r>
    </w:p>
    <w:p w14:paraId="3E987246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7.5: Replanteo de cotas de excavación de zapatas</w:t>
      </w:r>
    </w:p>
    <w:p w14:paraId="7964B534" w14:textId="77777777" w:rsidR="002B4C34" w:rsidRDefault="006A4D4F">
      <w:r>
        <w:pict w14:anchorId="6FA6F8AF">
          <v:rect id="_x0000_i4617" style="width:0;height:1.5pt" o:hralign="center" o:hrstd="t" o:hr="t"/>
        </w:pict>
      </w:r>
    </w:p>
    <w:p w14:paraId="27887A90" w14:textId="77777777" w:rsidR="002B4C34" w:rsidRDefault="006A4D4F">
      <w:pPr>
        <w:pStyle w:val="Ttulo4"/>
      </w:pPr>
      <w:bookmarkStart w:id="103" w:name="control-altimétrico-de-zapatas-aisladas"/>
      <w:bookmarkEnd w:id="102"/>
      <w:r>
        <w:t>7.6. Control altimétrico de zapatas aisladas</w:t>
      </w:r>
    </w:p>
    <w:p w14:paraId="39D2A4BA" w14:textId="77777777" w:rsidR="002B4C34" w:rsidRDefault="006A4D4F">
      <w:pPr>
        <w:pStyle w:val="FirstParagraph"/>
      </w:pPr>
      <w:r>
        <w:t>El control altimétrico de cada zapata debe asegurar: - Cota correcta del fondo. - Horizontalidad de la base. - Homogeneidad entre zapatas relacionadas.</w:t>
      </w:r>
    </w:p>
    <w:p w14:paraId="6106592C" w14:textId="77777777" w:rsidR="002B4C34" w:rsidRDefault="006A4D4F">
      <w:pPr>
        <w:pStyle w:val="Textoindependiente"/>
      </w:pPr>
      <w:r>
        <w:t>Errores habituales: - Excavación excesiva. - Rellenos no controlados. - Diferencias de cota entre zapatas.</w:t>
      </w:r>
    </w:p>
    <w:p w14:paraId="4B97D283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7.6: Control de cota en fondo de zapata</w:t>
      </w:r>
    </w:p>
    <w:p w14:paraId="1A73CA27" w14:textId="77777777" w:rsidR="002B4C34" w:rsidRDefault="006A4D4F">
      <w:r>
        <w:pict w14:anchorId="739F3DB1">
          <v:rect id="_x0000_i4618" style="width:0;height:1.5pt" o:hralign="center" o:hrstd="t" o:hr="t"/>
        </w:pict>
      </w:r>
    </w:p>
    <w:p w14:paraId="671EF67C" w14:textId="77777777" w:rsidR="002B4C34" w:rsidRDefault="006A4D4F">
      <w:pPr>
        <w:pStyle w:val="Ttulo4"/>
      </w:pPr>
      <w:bookmarkStart w:id="104" w:name="replanteo-altimétrico-de-vigas-riostras"/>
      <w:bookmarkEnd w:id="103"/>
      <w:r>
        <w:lastRenderedPageBreak/>
        <w:t>7.7. Replanteo altimétrico de vigas riostras</w:t>
      </w:r>
    </w:p>
    <w:p w14:paraId="29E2D55B" w14:textId="77777777" w:rsidR="002B4C34" w:rsidRDefault="006A4D4F">
      <w:pPr>
        <w:pStyle w:val="FirstParagraph"/>
      </w:pPr>
      <w:r>
        <w:t>Las vigas riostras conectan zapatas, por lo que su replanteo altimétrico exige: - Continuidad de cota. - Control de pendiente (si existe). - Coordinación con las zapatas.</w:t>
      </w:r>
    </w:p>
    <w:p w14:paraId="7E1FC385" w14:textId="77777777" w:rsidR="002B4C34" w:rsidRDefault="006A4D4F">
      <w:pPr>
        <w:pStyle w:val="Textoindependiente"/>
      </w:pPr>
      <w:r>
        <w:t xml:space="preserve">Un error altimétrico en una viga riostra provoca </w:t>
      </w:r>
      <w:r>
        <w:rPr>
          <w:b/>
          <w:bCs/>
        </w:rPr>
        <w:t>escalones y tensiones no previstas</w:t>
      </w:r>
      <w:r>
        <w:t>.</w:t>
      </w:r>
    </w:p>
    <w:p w14:paraId="239CBFC0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7.7: Control altimétrico en viga riostra</w:t>
      </w:r>
    </w:p>
    <w:p w14:paraId="4F74FB18" w14:textId="77777777" w:rsidR="002B4C34" w:rsidRDefault="006A4D4F">
      <w:r>
        <w:pict w14:anchorId="3F0EB3B3">
          <v:rect id="_x0000_i4619" style="width:0;height:1.5pt" o:hralign="center" o:hrstd="t" o:hr="t"/>
        </w:pict>
      </w:r>
    </w:p>
    <w:p w14:paraId="55D1B975" w14:textId="77777777" w:rsidR="002B4C34" w:rsidRDefault="006A4D4F">
      <w:pPr>
        <w:pStyle w:val="Ttulo4"/>
      </w:pPr>
      <w:bookmarkStart w:id="105" w:name="Xd8192cfd8c0a339d968ad79ce1def62618faa0e"/>
      <w:bookmarkEnd w:id="104"/>
      <w:r>
        <w:t>7.8. Control de precisión y tolerancias altimétricas</w:t>
      </w:r>
    </w:p>
    <w:p w14:paraId="69C4B35D" w14:textId="77777777" w:rsidR="002B4C34" w:rsidRDefault="006A4D4F">
      <w:pPr>
        <w:pStyle w:val="FirstParagraph"/>
      </w:pPr>
      <w:r>
        <w:t>Tolerancias recomendadas en edificación residencial: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3"/>
        <w:gridCol w:w="2008"/>
      </w:tblGrid>
      <w:tr w:rsidR="002B4C34" w14:paraId="2C461C28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21EC46" w14:textId="77777777" w:rsidR="002B4C34" w:rsidRDefault="006A4D4F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42720C13" w14:textId="77777777" w:rsidR="002B4C34" w:rsidRDefault="006A4D4F">
            <w:pPr>
              <w:pStyle w:val="Compact"/>
            </w:pPr>
            <w:r>
              <w:t>Tolerancia en cota</w:t>
            </w:r>
          </w:p>
        </w:tc>
      </w:tr>
      <w:tr w:rsidR="002B4C34" w14:paraId="4C06099B" w14:textId="77777777">
        <w:tc>
          <w:tcPr>
            <w:tcW w:w="0" w:type="auto"/>
          </w:tcPr>
          <w:p w14:paraId="18B2E98C" w14:textId="77777777" w:rsidR="002B4C34" w:rsidRDefault="006A4D4F">
            <w:pPr>
              <w:pStyle w:val="Compact"/>
            </w:pPr>
            <w:r>
              <w:t>Fondo de zapata</w:t>
            </w:r>
          </w:p>
        </w:tc>
        <w:tc>
          <w:tcPr>
            <w:tcW w:w="0" w:type="auto"/>
          </w:tcPr>
          <w:p w14:paraId="22B6707C" w14:textId="77777777" w:rsidR="002B4C34" w:rsidRDefault="006A4D4F">
            <w:pPr>
              <w:pStyle w:val="Compact"/>
            </w:pPr>
            <w:r>
              <w:t>±1 cm</w:t>
            </w:r>
          </w:p>
        </w:tc>
      </w:tr>
      <w:tr w:rsidR="002B4C34" w14:paraId="0ADD3474" w14:textId="77777777">
        <w:tc>
          <w:tcPr>
            <w:tcW w:w="0" w:type="auto"/>
          </w:tcPr>
          <w:p w14:paraId="1EAB60DE" w14:textId="77777777" w:rsidR="002B4C34" w:rsidRDefault="006A4D4F">
            <w:pPr>
              <w:pStyle w:val="Compact"/>
            </w:pPr>
            <w:r>
              <w:t>Base de viga riostra</w:t>
            </w:r>
          </w:p>
        </w:tc>
        <w:tc>
          <w:tcPr>
            <w:tcW w:w="0" w:type="auto"/>
          </w:tcPr>
          <w:p w14:paraId="2FAFEB28" w14:textId="77777777" w:rsidR="002B4C34" w:rsidRDefault="006A4D4F">
            <w:pPr>
              <w:pStyle w:val="Compact"/>
            </w:pPr>
            <w:r>
              <w:t>±1 cm</w:t>
            </w:r>
          </w:p>
        </w:tc>
      </w:tr>
      <w:tr w:rsidR="002B4C34" w14:paraId="766E508B" w14:textId="77777777">
        <w:tc>
          <w:tcPr>
            <w:tcW w:w="0" w:type="auto"/>
          </w:tcPr>
          <w:p w14:paraId="6331EE3A" w14:textId="77777777" w:rsidR="002B4C34" w:rsidRDefault="006A4D4F">
            <w:pPr>
              <w:pStyle w:val="Compact"/>
            </w:pPr>
            <w:r>
              <w:t>Banco de nivel</w:t>
            </w:r>
          </w:p>
        </w:tc>
        <w:tc>
          <w:tcPr>
            <w:tcW w:w="0" w:type="auto"/>
          </w:tcPr>
          <w:p w14:paraId="0D8D07BB" w14:textId="77777777" w:rsidR="002B4C34" w:rsidRDefault="006A4D4F">
            <w:pPr>
              <w:pStyle w:val="Compact"/>
            </w:pPr>
            <w:r>
              <w:t>±0,5 cm</w:t>
            </w:r>
          </w:p>
        </w:tc>
      </w:tr>
    </w:tbl>
    <w:p w14:paraId="0114ECDF" w14:textId="77777777" w:rsidR="002B4C34" w:rsidRDefault="006A4D4F">
      <w:pPr>
        <w:pStyle w:val="Textoindependiente"/>
      </w:pPr>
      <w:r>
        <w:t>Controles recomendados: - Comprobación diaria de bancos de nivel. - Nivelaciones de cierre. - Registro de resultados en croquis.</w:t>
      </w:r>
    </w:p>
    <w:p w14:paraId="1ACFCA9B" w14:textId="77777777" w:rsidR="002B4C34" w:rsidRDefault="006A4D4F">
      <w:r>
        <w:pict w14:anchorId="3210B25E">
          <v:rect id="_x0000_i4620" style="width:0;height:1.5pt" o:hralign="center" o:hrstd="t" o:hr="t"/>
        </w:pict>
      </w:r>
    </w:p>
    <w:p w14:paraId="309C5A80" w14:textId="77777777" w:rsidR="002B4C34" w:rsidRDefault="006A4D4F">
      <w:pPr>
        <w:pStyle w:val="Ttulo4"/>
      </w:pPr>
      <w:bookmarkStart w:id="106" w:name="X95418156cb26321e7050d51dee3468ca76cb26d"/>
      <w:bookmarkEnd w:id="105"/>
      <w:r>
        <w:t>7.9. Errores comunes en el replanteo altimétrico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2"/>
        <w:gridCol w:w="2115"/>
        <w:gridCol w:w="2150"/>
      </w:tblGrid>
      <w:tr w:rsidR="002B4C34" w14:paraId="57C725B2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48BCB2" w14:textId="77777777" w:rsidR="002B4C34" w:rsidRDefault="006A4D4F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767BF933" w14:textId="77777777" w:rsidR="002B4C34" w:rsidRDefault="006A4D4F">
            <w:pPr>
              <w:pStyle w:val="Compact"/>
            </w:pPr>
            <w:r>
              <w:t>Consecuencia</w:t>
            </w:r>
          </w:p>
        </w:tc>
        <w:tc>
          <w:tcPr>
            <w:tcW w:w="0" w:type="auto"/>
          </w:tcPr>
          <w:p w14:paraId="0D141DC7" w14:textId="77777777" w:rsidR="002B4C34" w:rsidRDefault="006A4D4F">
            <w:pPr>
              <w:pStyle w:val="Compact"/>
            </w:pPr>
            <w:r>
              <w:t>Prevención</w:t>
            </w:r>
          </w:p>
        </w:tc>
      </w:tr>
      <w:tr w:rsidR="002B4C34" w14:paraId="002A0F72" w14:textId="77777777">
        <w:tc>
          <w:tcPr>
            <w:tcW w:w="0" w:type="auto"/>
          </w:tcPr>
          <w:p w14:paraId="0DFE05AB" w14:textId="77777777" w:rsidR="002B4C34" w:rsidRDefault="006A4D4F">
            <w:pPr>
              <w:pStyle w:val="Compact"/>
            </w:pPr>
            <w:r>
              <w:t>Banco inestable</w:t>
            </w:r>
          </w:p>
        </w:tc>
        <w:tc>
          <w:tcPr>
            <w:tcW w:w="0" w:type="auto"/>
          </w:tcPr>
          <w:p w14:paraId="652C2917" w14:textId="77777777" w:rsidR="002B4C34" w:rsidRDefault="006A4D4F">
            <w:pPr>
              <w:pStyle w:val="Compact"/>
            </w:pPr>
            <w:r>
              <w:t>Pérdida de cota</w:t>
            </w:r>
          </w:p>
        </w:tc>
        <w:tc>
          <w:tcPr>
            <w:tcW w:w="0" w:type="auto"/>
          </w:tcPr>
          <w:p w14:paraId="6A314B7E" w14:textId="77777777" w:rsidR="002B4C34" w:rsidRDefault="006A4D4F">
            <w:pPr>
              <w:pStyle w:val="Compact"/>
            </w:pPr>
            <w:r>
              <w:t>BN protegido</w:t>
            </w:r>
          </w:p>
        </w:tc>
      </w:tr>
      <w:tr w:rsidR="002B4C34" w14:paraId="3560DBA0" w14:textId="77777777">
        <w:tc>
          <w:tcPr>
            <w:tcW w:w="0" w:type="auto"/>
          </w:tcPr>
          <w:p w14:paraId="689F46C1" w14:textId="77777777" w:rsidR="002B4C34" w:rsidRDefault="006A4D4F">
            <w:pPr>
              <w:pStyle w:val="Compact"/>
            </w:pPr>
            <w:r>
              <w:t>Lecturas incorrectas</w:t>
            </w:r>
          </w:p>
        </w:tc>
        <w:tc>
          <w:tcPr>
            <w:tcW w:w="0" w:type="auto"/>
          </w:tcPr>
          <w:p w14:paraId="416A38C0" w14:textId="77777777" w:rsidR="002B4C34" w:rsidRDefault="006A4D4F">
            <w:pPr>
              <w:pStyle w:val="Compact"/>
            </w:pPr>
            <w:r>
              <w:t>Excavación errónea</w:t>
            </w:r>
          </w:p>
        </w:tc>
        <w:tc>
          <w:tcPr>
            <w:tcW w:w="0" w:type="auto"/>
          </w:tcPr>
          <w:p w14:paraId="230FEF6D" w14:textId="77777777" w:rsidR="002B4C34" w:rsidRDefault="006A4D4F">
            <w:pPr>
              <w:pStyle w:val="Compact"/>
            </w:pPr>
            <w:r>
              <w:t>Doble lectura</w:t>
            </w:r>
          </w:p>
        </w:tc>
      </w:tr>
      <w:tr w:rsidR="002B4C34" w14:paraId="590E92FF" w14:textId="77777777">
        <w:tc>
          <w:tcPr>
            <w:tcW w:w="0" w:type="auto"/>
          </w:tcPr>
          <w:p w14:paraId="5FD65759" w14:textId="77777777" w:rsidR="002B4C34" w:rsidRDefault="006A4D4F">
            <w:pPr>
              <w:pStyle w:val="Compact"/>
            </w:pPr>
            <w:r>
              <w:t>No cerrar nivelación</w:t>
            </w:r>
          </w:p>
        </w:tc>
        <w:tc>
          <w:tcPr>
            <w:tcW w:w="0" w:type="auto"/>
          </w:tcPr>
          <w:p w14:paraId="3CE1E373" w14:textId="77777777" w:rsidR="002B4C34" w:rsidRDefault="006A4D4F">
            <w:pPr>
              <w:pStyle w:val="Compact"/>
            </w:pPr>
            <w:r>
              <w:t>Error acumulado</w:t>
            </w:r>
          </w:p>
        </w:tc>
        <w:tc>
          <w:tcPr>
            <w:tcW w:w="0" w:type="auto"/>
          </w:tcPr>
          <w:p w14:paraId="40DF7EC1" w14:textId="77777777" w:rsidR="002B4C34" w:rsidRDefault="006A4D4F">
            <w:pPr>
              <w:pStyle w:val="Compact"/>
            </w:pPr>
            <w:r>
              <w:t>Nivelación de cierre</w:t>
            </w:r>
          </w:p>
        </w:tc>
      </w:tr>
    </w:tbl>
    <w:p w14:paraId="1F2A1528" w14:textId="77777777" w:rsidR="002B4C34" w:rsidRDefault="006A4D4F">
      <w:r>
        <w:pict w14:anchorId="45979FE8">
          <v:rect id="_x0000_i4621" style="width:0;height:1.5pt" o:hralign="center" o:hrstd="t" o:hr="t"/>
        </w:pict>
      </w:r>
    </w:p>
    <w:p w14:paraId="2C7A752D" w14:textId="77777777" w:rsidR="002B4C34" w:rsidRDefault="006A4D4F">
      <w:pPr>
        <w:pStyle w:val="Ttulo4"/>
      </w:pPr>
      <w:bookmarkStart w:id="107" w:name="X19caaedc602c8a2912fc566619e8512f6c38906"/>
      <w:bookmarkEnd w:id="106"/>
      <w:r>
        <w:t>7.10. Paquete gráfico recomendado para el capítulo</w:t>
      </w:r>
    </w:p>
    <w:p w14:paraId="70EE0A6C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8–10</w:t>
      </w:r>
    </w:p>
    <w:p w14:paraId="7712D195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- Esquemas de nivelación. - Fotografías de obra real. - Detalles de bancos de nivel. - Diagramas de control de cotas.</w:t>
      </w:r>
    </w:p>
    <w:p w14:paraId="27FF472D" w14:textId="77777777" w:rsidR="002B4C34" w:rsidRDefault="006A4D4F">
      <w:r>
        <w:pict w14:anchorId="64DE665D">
          <v:rect id="_x0000_i4622" style="width:0;height:1.5pt" o:hralign="center" o:hrstd="t" o:hr="t"/>
        </w:pict>
      </w:r>
    </w:p>
    <w:p w14:paraId="075A618B" w14:textId="77777777" w:rsidR="002B4C34" w:rsidRDefault="006A4D4F">
      <w:pPr>
        <w:pStyle w:val="Ttulo4"/>
      </w:pPr>
      <w:bookmarkStart w:id="108" w:name="adaptación-docente-del-capítulo-6"/>
      <w:bookmarkEnd w:id="107"/>
      <w:r>
        <w:t>7.11. Adaptación docente del capítulo</w:t>
      </w:r>
    </w:p>
    <w:p w14:paraId="315CBCF5" w14:textId="77777777" w:rsidR="002B4C34" w:rsidRDefault="006A4D4F">
      <w:pPr>
        <w:pStyle w:val="FirstParagraph"/>
      </w:pPr>
      <w:r>
        <w:rPr>
          <w:b/>
          <w:bCs/>
        </w:rPr>
        <w:t>Día 1 – Aula (teoría):</w:t>
      </w:r>
      <w:r>
        <w:t xml:space="preserve"> - Sistemas de cotas. - Nivelación geométrica. - Análisis de errores altimétricos reales.</w:t>
      </w:r>
    </w:p>
    <w:p w14:paraId="4DC9C3F7" w14:textId="77777777" w:rsidR="002B4C34" w:rsidRDefault="006A4D4F">
      <w:pPr>
        <w:pStyle w:val="Textoindependiente"/>
      </w:pPr>
      <w:r>
        <w:rPr>
          <w:b/>
          <w:bCs/>
        </w:rPr>
        <w:t>Día 2 – Obra (práctica):</w:t>
      </w:r>
      <w:r>
        <w:t xml:space="preserve"> - Creación de bancos de nivel. - Replanteo real de cotas de excavación. - Control altimétrico de zapatas y vigas.</w:t>
      </w:r>
    </w:p>
    <w:p w14:paraId="506FC713" w14:textId="77777777" w:rsidR="002B4C34" w:rsidRDefault="006A4D4F">
      <w:pPr>
        <w:pStyle w:val="Textoindependiente"/>
      </w:pPr>
      <w:r>
        <w:rPr>
          <w:b/>
          <w:bCs/>
        </w:rPr>
        <w:lastRenderedPageBreak/>
        <w:t>Ejercicios evaluables:</w:t>
      </w:r>
      <w:r>
        <w:t xml:space="preserve"> 1. Cálculo de desniveles a partir de lecturas. 2. Definición de bancos de nivel para una obra. 3. Informe de control altimétrico de una cimentación.</w:t>
      </w:r>
    </w:p>
    <w:p w14:paraId="6F98D66B" w14:textId="68F654E9" w:rsidR="00CD2062" w:rsidRPr="00CD2062" w:rsidRDefault="006A4D4F" w:rsidP="00CD2062">
      <w:r>
        <w:pict w14:anchorId="4309EAE2">
          <v:rect id="_x0000_i4623" style="width:0;height:1.5pt" o:hralign="center" o:hrstd="t" o:hr="t"/>
        </w:pict>
      </w:r>
      <w:bookmarkStart w:id="109" w:name="bloque-iii.-planificación-del-replanteo"/>
      <w:bookmarkEnd w:id="67"/>
      <w:bookmarkEnd w:id="96"/>
      <w:bookmarkEnd w:id="108"/>
    </w:p>
    <w:p w14:paraId="5FEAB883" w14:textId="77777777" w:rsidR="00CD2062" w:rsidRDefault="00CD2062">
      <w:pPr>
        <w:pStyle w:val="Ttulo2"/>
        <w:rPr>
          <w:highlight w:val="green"/>
        </w:rPr>
      </w:pPr>
    </w:p>
    <w:p w14:paraId="2ABB8436" w14:textId="77777777" w:rsidR="00CD2062" w:rsidRDefault="00CD2062">
      <w:pPr>
        <w:pStyle w:val="Ttulo2"/>
        <w:rPr>
          <w:highlight w:val="green"/>
        </w:rPr>
      </w:pPr>
    </w:p>
    <w:p w14:paraId="036B9681" w14:textId="77777777" w:rsidR="00CD2062" w:rsidRDefault="00CD2062">
      <w:pPr>
        <w:pStyle w:val="Ttulo2"/>
        <w:rPr>
          <w:highlight w:val="green"/>
        </w:rPr>
      </w:pPr>
    </w:p>
    <w:p w14:paraId="3E010AD4" w14:textId="77777777" w:rsidR="00CD2062" w:rsidRDefault="00CD2062">
      <w:pPr>
        <w:pStyle w:val="Ttulo2"/>
        <w:rPr>
          <w:highlight w:val="green"/>
        </w:rPr>
      </w:pPr>
    </w:p>
    <w:p w14:paraId="04A210DF" w14:textId="77777777" w:rsidR="00CD2062" w:rsidRDefault="00CD2062">
      <w:pPr>
        <w:pStyle w:val="Ttulo2"/>
        <w:rPr>
          <w:highlight w:val="green"/>
        </w:rPr>
      </w:pPr>
    </w:p>
    <w:p w14:paraId="0ADC14AD" w14:textId="77777777" w:rsidR="00CD2062" w:rsidRDefault="00CD2062">
      <w:pPr>
        <w:pStyle w:val="Ttulo2"/>
        <w:rPr>
          <w:highlight w:val="green"/>
        </w:rPr>
      </w:pPr>
    </w:p>
    <w:p w14:paraId="1F20F078" w14:textId="77777777" w:rsidR="00CD2062" w:rsidRDefault="00CD2062">
      <w:pPr>
        <w:pStyle w:val="Ttulo2"/>
        <w:rPr>
          <w:highlight w:val="green"/>
        </w:rPr>
      </w:pPr>
    </w:p>
    <w:p w14:paraId="55E7FF73" w14:textId="77777777" w:rsidR="00CD2062" w:rsidRDefault="00CD2062">
      <w:pPr>
        <w:pStyle w:val="Ttulo2"/>
        <w:rPr>
          <w:highlight w:val="green"/>
        </w:rPr>
      </w:pPr>
    </w:p>
    <w:p w14:paraId="6AB9731E" w14:textId="77777777" w:rsidR="00CD2062" w:rsidRDefault="00CD2062">
      <w:pPr>
        <w:pStyle w:val="Ttulo2"/>
        <w:rPr>
          <w:highlight w:val="green"/>
        </w:rPr>
      </w:pPr>
    </w:p>
    <w:p w14:paraId="06C05F0F" w14:textId="77777777" w:rsidR="00CD2062" w:rsidRDefault="00CD2062">
      <w:pPr>
        <w:pStyle w:val="Ttulo2"/>
        <w:rPr>
          <w:highlight w:val="green"/>
        </w:rPr>
      </w:pPr>
    </w:p>
    <w:p w14:paraId="5C5E8F44" w14:textId="77777777" w:rsidR="00CD2062" w:rsidRDefault="00CD2062">
      <w:pPr>
        <w:pStyle w:val="Ttulo2"/>
        <w:rPr>
          <w:highlight w:val="green"/>
        </w:rPr>
      </w:pPr>
    </w:p>
    <w:p w14:paraId="6928DCFD" w14:textId="77777777" w:rsidR="00CD2062" w:rsidRDefault="00CD2062">
      <w:pPr>
        <w:pStyle w:val="Ttulo2"/>
        <w:rPr>
          <w:highlight w:val="green"/>
        </w:rPr>
      </w:pPr>
    </w:p>
    <w:p w14:paraId="66D355FC" w14:textId="77777777" w:rsidR="00CD2062" w:rsidRDefault="00CD2062">
      <w:pPr>
        <w:pStyle w:val="Ttulo2"/>
        <w:rPr>
          <w:highlight w:val="green"/>
        </w:rPr>
      </w:pPr>
    </w:p>
    <w:p w14:paraId="32522A63" w14:textId="77777777" w:rsidR="00CD2062" w:rsidRDefault="00CD2062">
      <w:pPr>
        <w:pStyle w:val="Ttulo2"/>
        <w:rPr>
          <w:highlight w:val="green"/>
        </w:rPr>
      </w:pPr>
    </w:p>
    <w:p w14:paraId="1276F4FA" w14:textId="77777777" w:rsidR="00CD2062" w:rsidRDefault="00CD2062">
      <w:pPr>
        <w:pStyle w:val="Ttulo2"/>
        <w:rPr>
          <w:highlight w:val="green"/>
        </w:rPr>
      </w:pPr>
    </w:p>
    <w:p w14:paraId="4B819201" w14:textId="77777777" w:rsidR="00CD2062" w:rsidRDefault="00CD2062">
      <w:pPr>
        <w:pStyle w:val="Ttulo2"/>
        <w:rPr>
          <w:highlight w:val="green"/>
        </w:rPr>
      </w:pPr>
    </w:p>
    <w:p w14:paraId="7735CAA2" w14:textId="70B865E1" w:rsidR="00CD2062" w:rsidRDefault="00CD2062">
      <w:pPr>
        <w:pStyle w:val="Ttulo2"/>
        <w:rPr>
          <w:highlight w:val="green"/>
        </w:rPr>
      </w:pPr>
    </w:p>
    <w:p w14:paraId="6D296E68" w14:textId="77777777" w:rsidR="00CD2062" w:rsidRPr="00CD2062" w:rsidRDefault="00CD2062" w:rsidP="00CD2062">
      <w:pPr>
        <w:pStyle w:val="Textoindependiente"/>
        <w:rPr>
          <w:highlight w:val="green"/>
        </w:rPr>
      </w:pPr>
    </w:p>
    <w:p w14:paraId="6EB7487F" w14:textId="61FE6356" w:rsidR="002B4C34" w:rsidRDefault="006A4D4F">
      <w:pPr>
        <w:pStyle w:val="Ttulo2"/>
      </w:pPr>
      <w:bookmarkStart w:id="110" w:name="_Toc220257557"/>
      <w:r w:rsidRPr="006A4D4F">
        <w:rPr>
          <w:highlight w:val="green"/>
        </w:rPr>
        <w:lastRenderedPageBreak/>
        <w:t>III. PLANIFICACIÓN DEL REPLANTEO</w:t>
      </w:r>
      <w:bookmarkEnd w:id="110"/>
    </w:p>
    <w:p w14:paraId="0865348A" w14:textId="77777777" w:rsidR="002B4C34" w:rsidRDefault="006A4D4F">
      <w:pPr>
        <w:pStyle w:val="Ttulo3"/>
      </w:pPr>
      <w:bookmarkStart w:id="111" w:name="capítulo-8.-instrumentos-topográficos"/>
      <w:bookmarkStart w:id="112" w:name="_Toc220257558"/>
      <w:r w:rsidRPr="006A4D4F">
        <w:rPr>
          <w:highlight w:val="yellow"/>
        </w:rPr>
        <w:t>Capítulo 8. Instrumentos topográficos</w:t>
      </w:r>
      <w:bookmarkEnd w:id="112"/>
    </w:p>
    <w:p w14:paraId="2D9D441D" w14:textId="77777777" w:rsidR="002B4C34" w:rsidRDefault="006A4D4F">
      <w:pPr>
        <w:pStyle w:val="Ttulo4"/>
      </w:pPr>
      <w:bookmarkStart w:id="113" w:name="Xb9aa7776bb9b67701c767ad7d525772ee2ce4df"/>
      <w:r>
        <w:t>8.1. Papel de los instrumentos topográficos en la planificación del replanteo</w:t>
      </w:r>
    </w:p>
    <w:p w14:paraId="054AC5EF" w14:textId="77777777" w:rsidR="002B4C34" w:rsidRDefault="006A4D4F">
      <w:pPr>
        <w:pStyle w:val="FirstParagraph"/>
      </w:pPr>
      <w:r>
        <w:t xml:space="preserve">La </w:t>
      </w:r>
      <w:r>
        <w:rPr>
          <w:b/>
          <w:bCs/>
        </w:rPr>
        <w:t>planificación del replanteo</w:t>
      </w:r>
      <w:r>
        <w:t xml:space="preserve"> comienza con la correcta </w:t>
      </w:r>
      <w:r>
        <w:rPr>
          <w:b/>
          <w:bCs/>
        </w:rPr>
        <w:t>selección de los instrumentos topográficos</w:t>
      </w:r>
      <w:r>
        <w:t xml:space="preserve">, ya que de ellos dependen la precisión alcanzable, la velocidad de ejecución y la fiabilidad del control posterior. En cimentaciones con zapatas aisladas y vigas riostras, la instrumentación debe permitir </w:t>
      </w:r>
      <w:r>
        <w:rPr>
          <w:b/>
          <w:bCs/>
        </w:rPr>
        <w:t>precisiones centimétricas</w:t>
      </w:r>
      <w:r>
        <w:t>, repetibilidad y facilidad de comprobación.</w:t>
      </w:r>
    </w:p>
    <w:p w14:paraId="20981A8C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Principio profesional</w:t>
      </w:r>
      <w:r>
        <w:t xml:space="preserve">: &gt; No existe un instrumento “mejor” en términos absolutos; existe el instrumento </w:t>
      </w:r>
      <w:r>
        <w:rPr>
          <w:b/>
          <w:bCs/>
        </w:rPr>
        <w:t>adecuado</w:t>
      </w:r>
      <w:r>
        <w:t xml:space="preserve"> para cada fase y precisión requerida.</w:t>
      </w:r>
    </w:p>
    <w:p w14:paraId="063F3398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8.1: Relación entre fase del replanteo e instrumentación</w:t>
      </w:r>
    </w:p>
    <w:p w14:paraId="41AB13AD" w14:textId="77777777" w:rsidR="002B4C34" w:rsidRDefault="006A4D4F">
      <w:r>
        <w:pict w14:anchorId="6E84A58F">
          <v:rect id="_x0000_i4624" style="width:0;height:1.5pt" o:hralign="center" o:hrstd="t" o:hr="t"/>
        </w:pict>
      </w:r>
    </w:p>
    <w:p w14:paraId="5B1EBC4C" w14:textId="77777777" w:rsidR="002B4C34" w:rsidRDefault="006A4D4F">
      <w:pPr>
        <w:pStyle w:val="Ttulo4"/>
      </w:pPr>
      <w:bookmarkStart w:id="114" w:name="instrumentos-simples-de-replanteo"/>
      <w:bookmarkEnd w:id="113"/>
      <w:r>
        <w:t>8.2. Instrumentos simples de replanteo</w:t>
      </w:r>
    </w:p>
    <w:p w14:paraId="452A9164" w14:textId="77777777" w:rsidR="002B4C34" w:rsidRDefault="006A4D4F">
      <w:pPr>
        <w:pStyle w:val="FirstParagraph"/>
      </w:pPr>
      <w:r>
        <w:t xml:space="preserve">Los </w:t>
      </w:r>
      <w:r>
        <w:rPr>
          <w:b/>
          <w:bCs/>
        </w:rPr>
        <w:t>instrumentos simples</w:t>
      </w:r>
      <w:r>
        <w:t xml:space="preserve"> siguen siendo útiles como apoyo, verificación y trabajos preliminares.</w:t>
      </w:r>
    </w:p>
    <w:p w14:paraId="0D1884BE" w14:textId="77777777" w:rsidR="002B4C34" w:rsidRDefault="006A4D4F">
      <w:pPr>
        <w:pStyle w:val="Textoindependiente"/>
      </w:pPr>
      <w:r>
        <w:rPr>
          <w:b/>
          <w:bCs/>
        </w:rPr>
        <w:t>Principales instrumentos:</w:t>
      </w:r>
      <w:r>
        <w:t xml:space="preserve"> - Cinta métrica (acero/fibra). - Jalones. - Cuerdas y cordeles. - Plomada. - Escuadra metálica.</w:t>
      </w:r>
    </w:p>
    <w:p w14:paraId="00A93795" w14:textId="77777777" w:rsidR="002B4C34" w:rsidRDefault="006A4D4F">
      <w:pPr>
        <w:pStyle w:val="Textoindependiente"/>
      </w:pPr>
      <w:r>
        <w:rPr>
          <w:b/>
          <w:bCs/>
        </w:rPr>
        <w:t>Aplicaciones habituales:</w:t>
      </w:r>
      <w:r>
        <w:t xml:space="preserve"> - Replanteos preliminares. - Comprobaciones rápidas. - Verificación de alineaciones.</w:t>
      </w:r>
    </w:p>
    <w:p w14:paraId="76C5F856" w14:textId="77777777" w:rsidR="002B4C34" w:rsidRDefault="006A4D4F">
      <w:pPr>
        <w:pStyle w:val="Textoindependiente"/>
      </w:pPr>
      <w:r>
        <w:t xml:space="preserve">⚠️ </w:t>
      </w:r>
      <w:r>
        <w:rPr>
          <w:b/>
          <w:bCs/>
        </w:rPr>
        <w:t>Limitación</w:t>
      </w:r>
      <w:r>
        <w:t>: &gt; No deben emplearse como único medio cuando se requiere alta precisión.</w:t>
      </w:r>
    </w:p>
    <w:p w14:paraId="23D4F7B4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8.2: Instrumentos simples utilizados en obra</w:t>
      </w:r>
    </w:p>
    <w:p w14:paraId="3C2F682B" w14:textId="77777777" w:rsidR="002B4C34" w:rsidRDefault="006A4D4F">
      <w:r>
        <w:pict w14:anchorId="71D04766">
          <v:rect id="_x0000_i4625" style="width:0;height:1.5pt" o:hralign="center" o:hrstd="t" o:hr="t"/>
        </w:pict>
      </w:r>
    </w:p>
    <w:p w14:paraId="01BC00CF" w14:textId="77777777" w:rsidR="002B4C34" w:rsidRDefault="006A4D4F">
      <w:pPr>
        <w:pStyle w:val="Ttulo4"/>
      </w:pPr>
      <w:bookmarkStart w:id="115" w:name="niveles-ópticos-y-niveles-automáticos"/>
      <w:bookmarkEnd w:id="114"/>
      <w:r>
        <w:t>8.3. Niveles ópticos y niveles automáticos</w:t>
      </w:r>
    </w:p>
    <w:p w14:paraId="2477A7BE" w14:textId="77777777" w:rsidR="002B4C34" w:rsidRDefault="006A4D4F">
      <w:pPr>
        <w:pStyle w:val="FirstParagraph"/>
      </w:pPr>
      <w:r>
        <w:t xml:space="preserve">Los </w:t>
      </w:r>
      <w:r>
        <w:rPr>
          <w:b/>
          <w:bCs/>
        </w:rPr>
        <w:t>niveles</w:t>
      </w:r>
      <w:r>
        <w:t xml:space="preserve"> son instrumentos fundamentales para el replanteo altimétrico.</w:t>
      </w:r>
    </w:p>
    <w:p w14:paraId="1D6AF3C0" w14:textId="77777777" w:rsidR="002B4C34" w:rsidRDefault="006A4D4F">
      <w:pPr>
        <w:pStyle w:val="Textoindependiente"/>
      </w:pPr>
      <w:r>
        <w:rPr>
          <w:b/>
          <w:bCs/>
        </w:rPr>
        <w:t>Tipos principales:</w:t>
      </w:r>
      <w:r>
        <w:t xml:space="preserve"> - Nivel óptico manual. - Nivel automático. - Nivel digital.</w:t>
      </w:r>
    </w:p>
    <w:p w14:paraId="2B15E16C" w14:textId="77777777" w:rsidR="002B4C34" w:rsidRDefault="006A4D4F">
      <w:pPr>
        <w:pStyle w:val="Textoindependiente"/>
      </w:pPr>
      <w:r>
        <w:rPr>
          <w:b/>
          <w:bCs/>
        </w:rPr>
        <w:t>Ventajas:</w:t>
      </w:r>
      <w:r>
        <w:t xml:space="preserve"> - Alta precisión en cotas. - Robustez. - Facilidad de uso.</w:t>
      </w:r>
    </w:p>
    <w:p w14:paraId="0175A974" w14:textId="77777777" w:rsidR="002B4C34" w:rsidRDefault="006A4D4F">
      <w:pPr>
        <w:pStyle w:val="Textoindependiente"/>
      </w:pPr>
      <w:r>
        <w:rPr>
          <w:b/>
          <w:bCs/>
        </w:rPr>
        <w:t>Limitaciones:</w:t>
      </w:r>
      <w:r>
        <w:t xml:space="preserve"> - No permiten replanteo planimétrico.</w:t>
      </w:r>
    </w:p>
    <w:p w14:paraId="19F289FB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8.3: Nivel automático en replanteo de cimentación</w:t>
      </w:r>
    </w:p>
    <w:p w14:paraId="08A41690" w14:textId="77777777" w:rsidR="002B4C34" w:rsidRDefault="006A4D4F">
      <w:r>
        <w:pict w14:anchorId="5E4FF5FC">
          <v:rect id="_x0000_i4626" style="width:0;height:1.5pt" o:hralign="center" o:hrstd="t" o:hr="t"/>
        </w:pict>
      </w:r>
    </w:p>
    <w:p w14:paraId="1A025005" w14:textId="77777777" w:rsidR="002B4C34" w:rsidRDefault="006A4D4F">
      <w:pPr>
        <w:pStyle w:val="Ttulo4"/>
      </w:pPr>
      <w:bookmarkStart w:id="116" w:name="niveles-láser"/>
      <w:bookmarkEnd w:id="115"/>
      <w:r>
        <w:lastRenderedPageBreak/>
        <w:t>8.4. Niveles láser</w:t>
      </w:r>
    </w:p>
    <w:p w14:paraId="65C48666" w14:textId="77777777" w:rsidR="002B4C34" w:rsidRDefault="006A4D4F">
      <w:pPr>
        <w:pStyle w:val="FirstParagraph"/>
      </w:pPr>
      <w:r>
        <w:t xml:space="preserve">Los </w:t>
      </w:r>
      <w:r>
        <w:rPr>
          <w:b/>
          <w:bCs/>
        </w:rPr>
        <w:t>niveles láser</w:t>
      </w:r>
      <w:r>
        <w:t xml:space="preserve"> se utilizan como apoyo en obra, especialmente para: - Control de alturas. - Alineaciones interiores. - Verificaciones rápidas.</w:t>
      </w:r>
    </w:p>
    <w:p w14:paraId="3F64F08D" w14:textId="77777777" w:rsidR="002B4C34" w:rsidRDefault="006A4D4F">
      <w:pPr>
        <w:pStyle w:val="Textoindependiente"/>
      </w:pPr>
      <w:r>
        <w:rPr>
          <w:b/>
          <w:bCs/>
        </w:rPr>
        <w:t>Tipos:</w:t>
      </w:r>
      <w:r>
        <w:t xml:space="preserve"> - Láser rotativo. - Láser de líneas.</w:t>
      </w:r>
    </w:p>
    <w:p w14:paraId="1E6D2C30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 xml:space="preserve">: &gt; El nivel láser es un excelente complemento, pero </w:t>
      </w:r>
      <w:r>
        <w:rPr>
          <w:b/>
          <w:bCs/>
        </w:rPr>
        <w:t>no sustituye</w:t>
      </w:r>
      <w:r>
        <w:t xml:space="preserve"> a la nivelación geométrica en cimentaciones.</w:t>
      </w:r>
    </w:p>
    <w:p w14:paraId="5D44F48B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8.4: Uso de nivel láser en obra</w:t>
      </w:r>
    </w:p>
    <w:p w14:paraId="396660CC" w14:textId="77777777" w:rsidR="002B4C34" w:rsidRDefault="006A4D4F">
      <w:r>
        <w:pict w14:anchorId="3C9CADF9">
          <v:rect id="_x0000_i4627" style="width:0;height:1.5pt" o:hralign="center" o:hrstd="t" o:hr="t"/>
        </w:pict>
      </w:r>
    </w:p>
    <w:p w14:paraId="279C45F5" w14:textId="77777777" w:rsidR="002B4C34" w:rsidRDefault="006A4D4F">
      <w:pPr>
        <w:pStyle w:val="Ttulo4"/>
      </w:pPr>
      <w:bookmarkStart w:id="117" w:name="distanciómetro-electrónico"/>
      <w:bookmarkEnd w:id="116"/>
      <w:r>
        <w:t>8.5. Distanciómetro electrónico</w:t>
      </w:r>
    </w:p>
    <w:p w14:paraId="3134854C" w14:textId="77777777" w:rsidR="002B4C34" w:rsidRDefault="006A4D4F">
      <w:pPr>
        <w:pStyle w:val="FirstParagraph"/>
      </w:pPr>
      <w:r>
        <w:t xml:space="preserve">El </w:t>
      </w:r>
      <w:r>
        <w:rPr>
          <w:b/>
          <w:bCs/>
        </w:rPr>
        <w:t>distanciómetro electrónico</w:t>
      </w:r>
      <w:r>
        <w:t xml:space="preserve"> permite medir distancias con rapidez y precisión.</w:t>
      </w:r>
    </w:p>
    <w:p w14:paraId="46EA7E6A" w14:textId="77777777" w:rsidR="002B4C34" w:rsidRDefault="006A4D4F">
      <w:pPr>
        <w:pStyle w:val="Textoindependiente"/>
      </w:pPr>
      <w:r>
        <w:rPr>
          <w:b/>
          <w:bCs/>
        </w:rPr>
        <w:t>Aplicaciones:</w:t>
      </w:r>
      <w:r>
        <w:t xml:space="preserve"> - Comprobación de separaciones entre zapatas. - Verificación de dimensiones.</w:t>
      </w:r>
    </w:p>
    <w:p w14:paraId="2D007F20" w14:textId="77777777" w:rsidR="002B4C34" w:rsidRDefault="006A4D4F">
      <w:pPr>
        <w:pStyle w:val="Textoindependiente"/>
      </w:pPr>
      <w:r>
        <w:rPr>
          <w:b/>
          <w:bCs/>
        </w:rPr>
        <w:t>Ventajas:</w:t>
      </w:r>
      <w:r>
        <w:t xml:space="preserve"> - Rapidez. - Facilidad de uso.</w:t>
      </w:r>
    </w:p>
    <w:p w14:paraId="0719C792" w14:textId="77777777" w:rsidR="002B4C34" w:rsidRDefault="006A4D4F">
      <w:pPr>
        <w:pStyle w:val="Textoindependiente"/>
      </w:pPr>
      <w:r>
        <w:rPr>
          <w:b/>
          <w:bCs/>
        </w:rPr>
        <w:t>Limitaciones:</w:t>
      </w:r>
      <w:r>
        <w:t xml:space="preserve"> - Dependencia de condiciones de visibilidad. - Menor precisión que estación total.</w:t>
      </w:r>
    </w:p>
    <w:p w14:paraId="0309D075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8.5: Distanciómetro electrónico en uso</w:t>
      </w:r>
    </w:p>
    <w:p w14:paraId="2A8ED69F" w14:textId="77777777" w:rsidR="002B4C34" w:rsidRDefault="006A4D4F">
      <w:r>
        <w:pict w14:anchorId="61CAF2BC">
          <v:rect id="_x0000_i4628" style="width:0;height:1.5pt" o:hralign="center" o:hrstd="t" o:hr="t"/>
        </w:pict>
      </w:r>
    </w:p>
    <w:p w14:paraId="44CC5B7E" w14:textId="77777777" w:rsidR="002B4C34" w:rsidRDefault="006A4D4F">
      <w:pPr>
        <w:pStyle w:val="Ttulo4"/>
      </w:pPr>
      <w:bookmarkStart w:id="118" w:name="estación-total"/>
      <w:bookmarkEnd w:id="117"/>
      <w:r>
        <w:t>8.6. Estación total</w:t>
      </w:r>
    </w:p>
    <w:p w14:paraId="6EDED76C" w14:textId="77777777" w:rsidR="002B4C34" w:rsidRDefault="006A4D4F">
      <w:pPr>
        <w:pStyle w:val="FirstParagraph"/>
      </w:pPr>
      <w:r>
        <w:t xml:space="preserve">La </w:t>
      </w:r>
      <w:r>
        <w:rPr>
          <w:b/>
          <w:bCs/>
        </w:rPr>
        <w:t>estación total</w:t>
      </w:r>
      <w:r>
        <w:t xml:space="preserve"> es el instrumento central del replanteo moderno.</w:t>
      </w:r>
    </w:p>
    <w:p w14:paraId="75FB4497" w14:textId="77777777" w:rsidR="002B4C34" w:rsidRDefault="006A4D4F">
      <w:pPr>
        <w:pStyle w:val="Textoindependiente"/>
      </w:pPr>
      <w:r>
        <w:rPr>
          <w:b/>
          <w:bCs/>
        </w:rPr>
        <w:t>Funciones:</w:t>
      </w:r>
      <w:r>
        <w:t xml:space="preserve"> - Medición de ángulos y distancias. - Cálculo de coordenadas. - Replanteo directo de puntos.</w:t>
      </w:r>
    </w:p>
    <w:p w14:paraId="43834686" w14:textId="77777777" w:rsidR="002B4C34" w:rsidRDefault="006A4D4F">
      <w:pPr>
        <w:pStyle w:val="Textoindependiente"/>
      </w:pPr>
      <w:r>
        <w:rPr>
          <w:b/>
          <w:bCs/>
        </w:rPr>
        <w:t>Ventajas clave:</w:t>
      </w:r>
      <w:r>
        <w:t xml:space="preserve"> - Alta precisión. - Versatilidad. - Registro digital de datos.</w:t>
      </w:r>
    </w:p>
    <w:p w14:paraId="1E354B4A" w14:textId="77777777" w:rsidR="002B4C34" w:rsidRDefault="006A4D4F">
      <w:pPr>
        <w:pStyle w:val="Textoindependiente"/>
      </w:pPr>
      <w:r>
        <w:rPr>
          <w:b/>
          <w:bCs/>
        </w:rPr>
        <w:t>Aplicaciones típicas:</w:t>
      </w:r>
      <w:r>
        <w:t xml:space="preserve"> - Replanteo de centros de zapata. - Alineaciones de vigas riostras. - Control geométrico completo.</w:t>
      </w:r>
    </w:p>
    <w:p w14:paraId="7D9609BB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8.6: Estación total en replanteo de cimentación</w:t>
      </w:r>
    </w:p>
    <w:p w14:paraId="00003F74" w14:textId="77777777" w:rsidR="002B4C34" w:rsidRDefault="006A4D4F">
      <w:r>
        <w:pict w14:anchorId="41CF08DD">
          <v:rect id="_x0000_i4629" style="width:0;height:1.5pt" o:hralign="center" o:hrstd="t" o:hr="t"/>
        </w:pict>
      </w:r>
    </w:p>
    <w:p w14:paraId="248EE3A3" w14:textId="77777777" w:rsidR="002B4C34" w:rsidRDefault="006A4D4F">
      <w:pPr>
        <w:pStyle w:val="Ttulo4"/>
      </w:pPr>
      <w:bookmarkStart w:id="119" w:name="sistemas-de-posicionamiento-global-gps"/>
      <w:bookmarkEnd w:id="118"/>
      <w:r>
        <w:t>8.7. Sistemas de posicionamiento global (GPS)</w:t>
      </w:r>
    </w:p>
    <w:p w14:paraId="18BFBB49" w14:textId="77777777" w:rsidR="002B4C34" w:rsidRDefault="006A4D4F">
      <w:pPr>
        <w:pStyle w:val="FirstParagraph"/>
      </w:pPr>
      <w:r>
        <w:t xml:space="preserve">El </w:t>
      </w:r>
      <w:r>
        <w:rPr>
          <w:b/>
          <w:bCs/>
        </w:rPr>
        <w:t>GPS</w:t>
      </w:r>
      <w:r>
        <w:t xml:space="preserve"> se utiliza principalmente para: - Referenciación general. - Obras de mayor extensión.</w:t>
      </w:r>
    </w:p>
    <w:p w14:paraId="0E80A355" w14:textId="77777777" w:rsidR="002B4C34" w:rsidRDefault="006A4D4F">
      <w:pPr>
        <w:pStyle w:val="Textoindependiente"/>
      </w:pPr>
      <w:r>
        <w:lastRenderedPageBreak/>
        <w:t xml:space="preserve">En viviendas unifamiliares su uso es </w:t>
      </w:r>
      <w:r>
        <w:rPr>
          <w:b/>
          <w:bCs/>
        </w:rPr>
        <w:t>limitado</w:t>
      </w:r>
      <w:r>
        <w:t>, debido a: - Precisión insuficiente en espacios reducidos. - Obstáculos y sombras.</w:t>
      </w:r>
    </w:p>
    <w:p w14:paraId="7806B61D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Conclusión práctica</w:t>
      </w:r>
      <w:r>
        <w:t>: &gt; El GPS no sustituye a la estación total en replanteos de cimentación de edificación.</w:t>
      </w:r>
    </w:p>
    <w:p w14:paraId="34856641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8.7: Uso de GPS en obra</w:t>
      </w:r>
    </w:p>
    <w:p w14:paraId="7CB09EDB" w14:textId="77777777" w:rsidR="002B4C34" w:rsidRDefault="006A4D4F">
      <w:r>
        <w:pict w14:anchorId="3E93D5B6">
          <v:rect id="_x0000_i4630" style="width:0;height:1.5pt" o:hralign="center" o:hrstd="t" o:hr="t"/>
        </w:pict>
      </w:r>
    </w:p>
    <w:p w14:paraId="1ECB3032" w14:textId="77777777" w:rsidR="002B4C34" w:rsidRDefault="006A4D4F">
      <w:pPr>
        <w:pStyle w:val="Ttulo4"/>
      </w:pPr>
      <w:bookmarkStart w:id="120" w:name="instrumentación-informática-y-tic"/>
      <w:bookmarkEnd w:id="119"/>
      <w:r>
        <w:t>8.8. Instrumentación informática y TIC</w:t>
      </w:r>
    </w:p>
    <w:p w14:paraId="7404B2B8" w14:textId="77777777" w:rsidR="002B4C34" w:rsidRDefault="006A4D4F">
      <w:pPr>
        <w:pStyle w:val="FirstParagraph"/>
      </w:pPr>
      <w:r>
        <w:t>La planificación moderna del replanteo integra: - Ordenadores portátiles. - Tablets. - Software de topografía. - Visores CAD.</w:t>
      </w:r>
    </w:p>
    <w:p w14:paraId="734944C3" w14:textId="77777777" w:rsidR="002B4C34" w:rsidRDefault="006A4D4F">
      <w:pPr>
        <w:pStyle w:val="Textoindependiente"/>
      </w:pPr>
      <w:r>
        <w:rPr>
          <w:b/>
          <w:bCs/>
        </w:rPr>
        <w:t>Ventajas:</w:t>
      </w:r>
      <w:r>
        <w:t xml:space="preserve"> - Reducción de errores. - Mejora de la trazabilidad. - Integración con estación total.</w:t>
      </w:r>
    </w:p>
    <w:p w14:paraId="5CDFD9DC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8.8: Uso de TIC en replanteo de obra</w:t>
      </w:r>
    </w:p>
    <w:p w14:paraId="12B5B1DA" w14:textId="77777777" w:rsidR="002B4C34" w:rsidRDefault="006A4D4F">
      <w:r>
        <w:pict w14:anchorId="487A6F46">
          <v:rect id="_x0000_i4631" style="width:0;height:1.5pt" o:hralign="center" o:hrstd="t" o:hr="t"/>
        </w:pict>
      </w:r>
    </w:p>
    <w:p w14:paraId="5F74C55F" w14:textId="77777777" w:rsidR="002B4C34" w:rsidRDefault="006A4D4F">
      <w:pPr>
        <w:pStyle w:val="Ttulo4"/>
      </w:pPr>
      <w:bookmarkStart w:id="121" w:name="criterios-de-selección-de-instrumentos"/>
      <w:bookmarkEnd w:id="120"/>
      <w:r>
        <w:t>8.9. Criterios de selección de instrumentos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5"/>
        <w:gridCol w:w="2329"/>
        <w:gridCol w:w="2482"/>
      </w:tblGrid>
      <w:tr w:rsidR="002B4C34" w14:paraId="4CA739AF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C4AACD" w14:textId="77777777" w:rsidR="002B4C34" w:rsidRDefault="006A4D4F">
            <w:pPr>
              <w:pStyle w:val="Compact"/>
            </w:pPr>
            <w:r>
              <w:t>Trabajo</w:t>
            </w:r>
          </w:p>
        </w:tc>
        <w:tc>
          <w:tcPr>
            <w:tcW w:w="0" w:type="auto"/>
          </w:tcPr>
          <w:p w14:paraId="1CD9336C" w14:textId="77777777" w:rsidR="002B4C34" w:rsidRDefault="006A4D4F">
            <w:pPr>
              <w:pStyle w:val="Compact"/>
            </w:pPr>
            <w:r>
              <w:t>Instrumento principal</w:t>
            </w:r>
          </w:p>
        </w:tc>
        <w:tc>
          <w:tcPr>
            <w:tcW w:w="0" w:type="auto"/>
          </w:tcPr>
          <w:p w14:paraId="53966B82" w14:textId="77777777" w:rsidR="002B4C34" w:rsidRDefault="006A4D4F">
            <w:pPr>
              <w:pStyle w:val="Compact"/>
            </w:pPr>
            <w:r>
              <w:t>Instrumentos de apoyo</w:t>
            </w:r>
          </w:p>
        </w:tc>
      </w:tr>
      <w:tr w:rsidR="002B4C34" w14:paraId="0E87C054" w14:textId="77777777">
        <w:tc>
          <w:tcPr>
            <w:tcW w:w="0" w:type="auto"/>
          </w:tcPr>
          <w:p w14:paraId="465CD826" w14:textId="77777777" w:rsidR="002B4C34" w:rsidRDefault="006A4D4F">
            <w:pPr>
              <w:pStyle w:val="Compact"/>
            </w:pPr>
            <w:r>
              <w:t>Replanteo planimétrico</w:t>
            </w:r>
          </w:p>
        </w:tc>
        <w:tc>
          <w:tcPr>
            <w:tcW w:w="0" w:type="auto"/>
          </w:tcPr>
          <w:p w14:paraId="72DD0105" w14:textId="77777777" w:rsidR="002B4C34" w:rsidRDefault="006A4D4F">
            <w:pPr>
              <w:pStyle w:val="Compact"/>
            </w:pPr>
            <w:r>
              <w:t>Estación total</w:t>
            </w:r>
          </w:p>
        </w:tc>
        <w:tc>
          <w:tcPr>
            <w:tcW w:w="0" w:type="auto"/>
          </w:tcPr>
          <w:p w14:paraId="237D0724" w14:textId="77777777" w:rsidR="002B4C34" w:rsidRDefault="006A4D4F">
            <w:pPr>
              <w:pStyle w:val="Compact"/>
            </w:pPr>
            <w:r>
              <w:t>Cinta, jalones</w:t>
            </w:r>
          </w:p>
        </w:tc>
      </w:tr>
      <w:tr w:rsidR="002B4C34" w14:paraId="09E20553" w14:textId="77777777">
        <w:tc>
          <w:tcPr>
            <w:tcW w:w="0" w:type="auto"/>
          </w:tcPr>
          <w:p w14:paraId="08EA1E9A" w14:textId="77777777" w:rsidR="002B4C34" w:rsidRDefault="006A4D4F">
            <w:pPr>
              <w:pStyle w:val="Compact"/>
            </w:pPr>
            <w:r>
              <w:t>Replanteo altimétrico</w:t>
            </w:r>
          </w:p>
        </w:tc>
        <w:tc>
          <w:tcPr>
            <w:tcW w:w="0" w:type="auto"/>
          </w:tcPr>
          <w:p w14:paraId="18A4A362" w14:textId="77777777" w:rsidR="002B4C34" w:rsidRDefault="006A4D4F">
            <w:pPr>
              <w:pStyle w:val="Compact"/>
            </w:pPr>
            <w:r>
              <w:t>Nivel automático</w:t>
            </w:r>
          </w:p>
        </w:tc>
        <w:tc>
          <w:tcPr>
            <w:tcW w:w="0" w:type="auto"/>
          </w:tcPr>
          <w:p w14:paraId="7F1CAB3B" w14:textId="77777777" w:rsidR="002B4C34" w:rsidRDefault="006A4D4F">
            <w:pPr>
              <w:pStyle w:val="Compact"/>
            </w:pPr>
            <w:r>
              <w:t>Nivel láser</w:t>
            </w:r>
          </w:p>
        </w:tc>
      </w:tr>
      <w:tr w:rsidR="002B4C34" w14:paraId="205B734D" w14:textId="77777777">
        <w:tc>
          <w:tcPr>
            <w:tcW w:w="0" w:type="auto"/>
          </w:tcPr>
          <w:p w14:paraId="3EF3039D" w14:textId="77777777" w:rsidR="002B4C34" w:rsidRDefault="006A4D4F">
            <w:pPr>
              <w:pStyle w:val="Compact"/>
            </w:pPr>
            <w:r>
              <w:t>Control y verificación</w:t>
            </w:r>
          </w:p>
        </w:tc>
        <w:tc>
          <w:tcPr>
            <w:tcW w:w="0" w:type="auto"/>
          </w:tcPr>
          <w:p w14:paraId="0BDE7C4C" w14:textId="77777777" w:rsidR="002B4C34" w:rsidRDefault="006A4D4F">
            <w:pPr>
              <w:pStyle w:val="Compact"/>
            </w:pPr>
            <w:r>
              <w:t>Distanciómetro</w:t>
            </w:r>
          </w:p>
        </w:tc>
        <w:tc>
          <w:tcPr>
            <w:tcW w:w="0" w:type="auto"/>
          </w:tcPr>
          <w:p w14:paraId="7153366A" w14:textId="77777777" w:rsidR="002B4C34" w:rsidRDefault="006A4D4F">
            <w:pPr>
              <w:pStyle w:val="Compact"/>
            </w:pPr>
            <w:r>
              <w:t>Escuadra</w:t>
            </w:r>
          </w:p>
        </w:tc>
      </w:tr>
    </w:tbl>
    <w:p w14:paraId="6F630EF0" w14:textId="77777777" w:rsidR="002B4C34" w:rsidRDefault="006A4D4F">
      <w:r>
        <w:pict w14:anchorId="1C0BA733">
          <v:rect id="_x0000_i4632" style="width:0;height:1.5pt" o:hralign="center" o:hrstd="t" o:hr="t"/>
        </w:pict>
      </w:r>
    </w:p>
    <w:p w14:paraId="4640EF58" w14:textId="77777777" w:rsidR="002B4C34" w:rsidRDefault="006A4D4F">
      <w:pPr>
        <w:pStyle w:val="Ttulo4"/>
      </w:pPr>
      <w:bookmarkStart w:id="122" w:name="X063934e8e83cefba114bed665688a3fe9e784ad"/>
      <w:bookmarkEnd w:id="121"/>
      <w:r>
        <w:t>8.10. Errores comunes en la elección de instrumentos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7"/>
        <w:gridCol w:w="2217"/>
        <w:gridCol w:w="2251"/>
      </w:tblGrid>
      <w:tr w:rsidR="002B4C34" w14:paraId="0AFABEC8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2ADB02" w14:textId="77777777" w:rsidR="002B4C34" w:rsidRDefault="006A4D4F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3B20C5FA" w14:textId="77777777" w:rsidR="002B4C34" w:rsidRDefault="006A4D4F">
            <w:pPr>
              <w:pStyle w:val="Compact"/>
            </w:pPr>
            <w:r>
              <w:t>Consecuencia</w:t>
            </w:r>
          </w:p>
        </w:tc>
        <w:tc>
          <w:tcPr>
            <w:tcW w:w="0" w:type="auto"/>
          </w:tcPr>
          <w:p w14:paraId="7357D106" w14:textId="77777777" w:rsidR="002B4C34" w:rsidRDefault="006A4D4F">
            <w:pPr>
              <w:pStyle w:val="Compact"/>
            </w:pPr>
            <w:r>
              <w:t>Prevención</w:t>
            </w:r>
          </w:p>
        </w:tc>
      </w:tr>
      <w:tr w:rsidR="002B4C34" w14:paraId="309FF53C" w14:textId="77777777">
        <w:tc>
          <w:tcPr>
            <w:tcW w:w="0" w:type="auto"/>
          </w:tcPr>
          <w:p w14:paraId="5075ABD6" w14:textId="77777777" w:rsidR="002B4C34" w:rsidRDefault="006A4D4F">
            <w:pPr>
              <w:pStyle w:val="Compact"/>
            </w:pPr>
            <w:r>
              <w:t>Instrumento insuficiente</w:t>
            </w:r>
          </w:p>
        </w:tc>
        <w:tc>
          <w:tcPr>
            <w:tcW w:w="0" w:type="auto"/>
          </w:tcPr>
          <w:p w14:paraId="4D4E1EE3" w14:textId="77777777" w:rsidR="002B4C34" w:rsidRDefault="006A4D4F">
            <w:pPr>
              <w:pStyle w:val="Compact"/>
            </w:pPr>
            <w:r>
              <w:t>Baja precisión</w:t>
            </w:r>
          </w:p>
        </w:tc>
        <w:tc>
          <w:tcPr>
            <w:tcW w:w="0" w:type="auto"/>
          </w:tcPr>
          <w:p w14:paraId="4903C4C1" w14:textId="77777777" w:rsidR="002B4C34" w:rsidRDefault="006A4D4F">
            <w:pPr>
              <w:pStyle w:val="Compact"/>
            </w:pPr>
            <w:r>
              <w:t>Análisis previo</w:t>
            </w:r>
          </w:p>
        </w:tc>
      </w:tr>
      <w:tr w:rsidR="002B4C34" w14:paraId="276B8AA8" w14:textId="77777777">
        <w:tc>
          <w:tcPr>
            <w:tcW w:w="0" w:type="auto"/>
          </w:tcPr>
          <w:p w14:paraId="038FBF77" w14:textId="77777777" w:rsidR="002B4C34" w:rsidRDefault="006A4D4F">
            <w:pPr>
              <w:pStyle w:val="Compact"/>
            </w:pPr>
            <w:r>
              <w:t>Falta de calibración</w:t>
            </w:r>
          </w:p>
        </w:tc>
        <w:tc>
          <w:tcPr>
            <w:tcW w:w="0" w:type="auto"/>
          </w:tcPr>
          <w:p w14:paraId="3CB0E257" w14:textId="77777777" w:rsidR="002B4C34" w:rsidRDefault="006A4D4F">
            <w:pPr>
              <w:pStyle w:val="Compact"/>
            </w:pPr>
            <w:r>
              <w:t>Errores sistemáticos</w:t>
            </w:r>
          </w:p>
        </w:tc>
        <w:tc>
          <w:tcPr>
            <w:tcW w:w="0" w:type="auto"/>
          </w:tcPr>
          <w:p w14:paraId="68E80097" w14:textId="77777777" w:rsidR="002B4C34" w:rsidRDefault="006A4D4F">
            <w:pPr>
              <w:pStyle w:val="Compact"/>
            </w:pPr>
            <w:r>
              <w:t>Revisión periódica</w:t>
            </w:r>
          </w:p>
        </w:tc>
      </w:tr>
      <w:tr w:rsidR="002B4C34" w14:paraId="7084499D" w14:textId="77777777">
        <w:tc>
          <w:tcPr>
            <w:tcW w:w="0" w:type="auto"/>
          </w:tcPr>
          <w:p w14:paraId="63B314CA" w14:textId="77777777" w:rsidR="002B4C34" w:rsidRDefault="006A4D4F">
            <w:pPr>
              <w:pStyle w:val="Compact"/>
            </w:pPr>
            <w:r>
              <w:t>Uso incorrecto</w:t>
            </w:r>
          </w:p>
        </w:tc>
        <w:tc>
          <w:tcPr>
            <w:tcW w:w="0" w:type="auto"/>
          </w:tcPr>
          <w:p w14:paraId="68316757" w14:textId="77777777" w:rsidR="002B4C34" w:rsidRDefault="006A4D4F">
            <w:pPr>
              <w:pStyle w:val="Compact"/>
            </w:pPr>
            <w:r>
              <w:t>Resultados erróneos</w:t>
            </w:r>
          </w:p>
        </w:tc>
        <w:tc>
          <w:tcPr>
            <w:tcW w:w="0" w:type="auto"/>
          </w:tcPr>
          <w:p w14:paraId="4A566C44" w14:textId="77777777" w:rsidR="002B4C34" w:rsidRDefault="006A4D4F">
            <w:pPr>
              <w:pStyle w:val="Compact"/>
            </w:pPr>
            <w:r>
              <w:t>Formación adecuada</w:t>
            </w:r>
          </w:p>
        </w:tc>
      </w:tr>
    </w:tbl>
    <w:p w14:paraId="1E08EEDE" w14:textId="77777777" w:rsidR="002B4C34" w:rsidRDefault="006A4D4F">
      <w:r>
        <w:pict w14:anchorId="061A100B">
          <v:rect id="_x0000_i4633" style="width:0;height:1.5pt" o:hralign="center" o:hrstd="t" o:hr="t"/>
        </w:pict>
      </w:r>
    </w:p>
    <w:p w14:paraId="57C0849A" w14:textId="77777777" w:rsidR="002B4C34" w:rsidRDefault="006A4D4F">
      <w:pPr>
        <w:pStyle w:val="Ttulo4"/>
      </w:pPr>
      <w:bookmarkStart w:id="123" w:name="Xca0195cff3da2a463706a81fdb7ebd26154ca58"/>
      <w:bookmarkEnd w:id="122"/>
      <w:r>
        <w:t>8.11. Paquete gráfico recomendado para el capítulo</w:t>
      </w:r>
    </w:p>
    <w:p w14:paraId="0FABEC81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8–10</w:t>
      </w:r>
    </w:p>
    <w:p w14:paraId="519CBB32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- Fotografías reales de instrumentos. - Esquemas de funcionamiento. - Comparativas de precisión. - Imágenes de uso en obra.</w:t>
      </w:r>
    </w:p>
    <w:p w14:paraId="04C65F0F" w14:textId="77777777" w:rsidR="002B4C34" w:rsidRDefault="006A4D4F">
      <w:r>
        <w:pict w14:anchorId="30E63889">
          <v:rect id="_x0000_i4634" style="width:0;height:1.5pt" o:hralign="center" o:hrstd="t" o:hr="t"/>
        </w:pict>
      </w:r>
    </w:p>
    <w:p w14:paraId="49397985" w14:textId="77777777" w:rsidR="002B4C34" w:rsidRDefault="006A4D4F">
      <w:pPr>
        <w:pStyle w:val="Ttulo4"/>
      </w:pPr>
      <w:bookmarkStart w:id="124" w:name="adaptación-docente-del-capítulo-7"/>
      <w:bookmarkEnd w:id="123"/>
      <w:r>
        <w:lastRenderedPageBreak/>
        <w:t>8.12. Adaptación docente del capítulo</w:t>
      </w:r>
    </w:p>
    <w:p w14:paraId="3CF7D090" w14:textId="77777777" w:rsidR="002B4C34" w:rsidRDefault="006A4D4F">
      <w:pPr>
        <w:pStyle w:val="FirstParagraph"/>
      </w:pPr>
      <w:r>
        <w:rPr>
          <w:b/>
          <w:bCs/>
        </w:rPr>
        <w:t>Día 1 – Aula (teoría):</w:t>
      </w:r>
      <w:r>
        <w:t xml:space="preserve"> - Tipos de instrumentos topográficos. - Criterios de selección según precisión. - Casos reales de mala elección de equipos.</w:t>
      </w:r>
    </w:p>
    <w:p w14:paraId="0A08F7B6" w14:textId="77777777" w:rsidR="002B4C34" w:rsidRDefault="006A4D4F">
      <w:pPr>
        <w:pStyle w:val="Textoindependiente"/>
      </w:pPr>
      <w:r>
        <w:rPr>
          <w:b/>
          <w:bCs/>
        </w:rPr>
        <w:t>Día 2 – Obra (práctica):</w:t>
      </w:r>
      <w:r>
        <w:t xml:space="preserve"> - Reconocimiento y manejo básico. - Comparación de instrumentos en campo. - Selección del equipo adecuado para el replanteo.</w:t>
      </w:r>
    </w:p>
    <w:p w14:paraId="1513BAF7" w14:textId="77777777" w:rsidR="002B4C34" w:rsidRDefault="006A4D4F">
      <w:pPr>
        <w:pStyle w:val="Textoindependiente"/>
      </w:pPr>
      <w:r>
        <w:rPr>
          <w:b/>
          <w:bCs/>
        </w:rPr>
        <w:t>Ejercicios evaluables:</w:t>
      </w:r>
      <w:r>
        <w:t xml:space="preserve"> 1. Elección razonada del instrumental para un replanteo dado. 2. Identificación de errores por mala selección de equipos. 3. Ficha técnica comparativa de instrumentos.</w:t>
      </w:r>
    </w:p>
    <w:p w14:paraId="30F851E6" w14:textId="77777777" w:rsidR="002B4C34" w:rsidRDefault="006A4D4F">
      <w:r>
        <w:pict w14:anchorId="0B139EA3">
          <v:rect id="_x0000_i4635" style="width:0;height:1.5pt" o:hralign="center" o:hrstd="t" o:hr="t"/>
        </w:pict>
      </w:r>
    </w:p>
    <w:p w14:paraId="416AB8ED" w14:textId="77777777" w:rsidR="002B4C34" w:rsidRDefault="006A4D4F">
      <w:pPr>
        <w:pStyle w:val="Ttulo3"/>
      </w:pPr>
      <w:bookmarkStart w:id="125" w:name="Xf88b633e1e385aff400755c0da0dc47101dbb2f"/>
      <w:bookmarkStart w:id="126" w:name="_Toc220257559"/>
      <w:bookmarkEnd w:id="111"/>
      <w:bookmarkEnd w:id="124"/>
      <w:r w:rsidRPr="006A4D4F">
        <w:rPr>
          <w:highlight w:val="yellow"/>
        </w:rPr>
        <w:t>Capítulo 9. Organización del replanteo en obra</w:t>
      </w:r>
      <w:bookmarkEnd w:id="126"/>
    </w:p>
    <w:p w14:paraId="364523CE" w14:textId="77777777" w:rsidR="002B4C34" w:rsidRDefault="006A4D4F">
      <w:pPr>
        <w:pStyle w:val="Ttulo4"/>
      </w:pPr>
      <w:bookmarkStart w:id="127" w:name="X68636703385545b70b5ef1883680f3f23fda372"/>
      <w:r>
        <w:t>9.1. Importancia de la organización en el replanteo</w:t>
      </w:r>
    </w:p>
    <w:p w14:paraId="157B6929" w14:textId="77777777" w:rsidR="002B4C34" w:rsidRDefault="006A4D4F">
      <w:pPr>
        <w:pStyle w:val="FirstParagraph"/>
      </w:pPr>
      <w:r>
        <w:t xml:space="preserve">La </w:t>
      </w:r>
      <w:r>
        <w:rPr>
          <w:b/>
          <w:bCs/>
        </w:rPr>
        <w:t>organización del replanteo en obra</w:t>
      </w:r>
      <w:r>
        <w:t xml:space="preserve"> es un factor determinante para garantizar que los trabajos se ejecuten con precisión, seguridad y eficiencia. Un replanteo técnicamente correcto pero mal organizado suele derivar en errores acumulados, interferencias con otros oficios, pérdida de referencias, retrasos y sobrecostes.</w:t>
      </w:r>
    </w:p>
    <w:p w14:paraId="3A7DFCC6" w14:textId="77777777" w:rsidR="002B4C34" w:rsidRDefault="006A4D4F">
      <w:pPr>
        <w:pStyle w:val="Textoindependiente"/>
      </w:pPr>
      <w:r>
        <w:t>En cimentaciones de viviendas unifamiliares, donde los márgenes de tolerancia son reducidos, la organización previa es tan importante como la ejecución técnica.</w:t>
      </w:r>
    </w:p>
    <w:p w14:paraId="0E56F839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Principio profesional</w:t>
      </w:r>
      <w:r>
        <w:t>: &gt; Un replanteo bien organizado reduce más errores que aumentar la precisión instrumental.</w:t>
      </w:r>
    </w:p>
    <w:p w14:paraId="397D5057" w14:textId="77777777" w:rsidR="002B4C34" w:rsidRDefault="006A4D4F">
      <w:r>
        <w:pict w14:anchorId="0AB995E8">
          <v:rect id="_x0000_i4636" style="width:0;height:1.5pt" o:hralign="center" o:hrstd="t" o:hr="t"/>
        </w:pict>
      </w:r>
    </w:p>
    <w:p w14:paraId="177FE4D6" w14:textId="77777777" w:rsidR="002B4C34" w:rsidRDefault="006A4D4F">
      <w:pPr>
        <w:pStyle w:val="Ttulo4"/>
      </w:pPr>
      <w:bookmarkStart w:id="128" w:name="fases-del-replanteo-de-cimentación"/>
      <w:bookmarkEnd w:id="127"/>
      <w:r>
        <w:t>9.2. Fases del replanteo de cimentación</w:t>
      </w:r>
    </w:p>
    <w:p w14:paraId="207AA74F" w14:textId="77777777" w:rsidR="002B4C34" w:rsidRDefault="006A4D4F">
      <w:pPr>
        <w:pStyle w:val="FirstParagraph"/>
      </w:pPr>
      <w:r>
        <w:t>El replanteo de una cimentación con zapatas aisladas y vigas riostras debe estructurarse en fases claras:</w:t>
      </w:r>
    </w:p>
    <w:p w14:paraId="1C7132B4" w14:textId="77777777" w:rsidR="002B4C34" w:rsidRDefault="006A4D4F">
      <w:pPr>
        <w:pStyle w:val="Compact"/>
        <w:numPr>
          <w:ilvl w:val="0"/>
          <w:numId w:val="12"/>
        </w:numPr>
      </w:pPr>
      <w:r>
        <w:t>Replanteo general del edificio.</w:t>
      </w:r>
    </w:p>
    <w:p w14:paraId="3DB2F54A" w14:textId="77777777" w:rsidR="002B4C34" w:rsidRDefault="006A4D4F">
      <w:pPr>
        <w:pStyle w:val="Compact"/>
        <w:numPr>
          <w:ilvl w:val="0"/>
          <w:numId w:val="12"/>
        </w:numPr>
      </w:pPr>
      <w:r>
        <w:t>Replanteo de ejes principales.</w:t>
      </w:r>
    </w:p>
    <w:p w14:paraId="1578DFD1" w14:textId="77777777" w:rsidR="002B4C34" w:rsidRDefault="006A4D4F">
      <w:pPr>
        <w:pStyle w:val="Compact"/>
        <w:numPr>
          <w:ilvl w:val="0"/>
          <w:numId w:val="12"/>
        </w:numPr>
      </w:pPr>
      <w:r>
        <w:t>Replanteo de zapatas.</w:t>
      </w:r>
    </w:p>
    <w:p w14:paraId="592F16C9" w14:textId="77777777" w:rsidR="002B4C34" w:rsidRDefault="006A4D4F">
      <w:pPr>
        <w:pStyle w:val="Compact"/>
        <w:numPr>
          <w:ilvl w:val="0"/>
          <w:numId w:val="12"/>
        </w:numPr>
      </w:pPr>
      <w:r>
        <w:t>Replanteo de vigas riostras.</w:t>
      </w:r>
    </w:p>
    <w:p w14:paraId="7E8A1041" w14:textId="77777777" w:rsidR="002B4C34" w:rsidRDefault="006A4D4F">
      <w:pPr>
        <w:pStyle w:val="Compact"/>
        <w:numPr>
          <w:ilvl w:val="0"/>
          <w:numId w:val="12"/>
        </w:numPr>
      </w:pPr>
      <w:r>
        <w:t>Control y verificación.</w:t>
      </w:r>
    </w:p>
    <w:p w14:paraId="119E9BC1" w14:textId="77777777" w:rsidR="002B4C34" w:rsidRDefault="006A4D4F">
      <w:pPr>
        <w:pStyle w:val="FirstParagraph"/>
      </w:pPr>
      <w:r>
        <w:t>Esta secuencia evita contradicciones geométricas y facilita el control de errores.</w:t>
      </w:r>
    </w:p>
    <w:p w14:paraId="0CCA049F" w14:textId="77777777" w:rsidR="002B4C34" w:rsidRDefault="006A4D4F">
      <w:r>
        <w:pict w14:anchorId="0CB88BB9">
          <v:rect id="_x0000_i4637" style="width:0;height:1.5pt" o:hralign="center" o:hrstd="t" o:hr="t"/>
        </w:pict>
      </w:r>
    </w:p>
    <w:p w14:paraId="3D200282" w14:textId="77777777" w:rsidR="002B4C34" w:rsidRDefault="006A4D4F">
      <w:pPr>
        <w:pStyle w:val="Ttulo4"/>
      </w:pPr>
      <w:bookmarkStart w:id="129" w:name="coordinación-con-otros-trabajos-de-obra"/>
      <w:bookmarkEnd w:id="128"/>
      <w:r>
        <w:t>9.3. Coordinación con otros trabajos de obra</w:t>
      </w:r>
    </w:p>
    <w:p w14:paraId="100CF84A" w14:textId="77777777" w:rsidR="002B4C34" w:rsidRDefault="006A4D4F">
      <w:pPr>
        <w:pStyle w:val="FirstParagraph"/>
      </w:pPr>
      <w:r>
        <w:t xml:space="preserve">El replanteo no se realiza de forma aislada, sino coordinado con los movimientos de tierras, la excavación, las armaduras y el hormigonado. Es crítico replantear antes de </w:t>
      </w:r>
      <w:r>
        <w:lastRenderedPageBreak/>
        <w:t>excavar, conservar referencias durante la excavación y verificar cotas antes del hormigonado.</w:t>
      </w:r>
    </w:p>
    <w:p w14:paraId="5C9DF829" w14:textId="77777777" w:rsidR="002B4C34" w:rsidRDefault="006A4D4F">
      <w:r>
        <w:pict w14:anchorId="1ED4F2A7">
          <v:rect id="_x0000_i4638" style="width:0;height:1.5pt" o:hralign="center" o:hrstd="t" o:hr="t"/>
        </w:pict>
      </w:r>
    </w:p>
    <w:p w14:paraId="33462F76" w14:textId="77777777" w:rsidR="002B4C34" w:rsidRDefault="006A4D4F">
      <w:pPr>
        <w:pStyle w:val="Ttulo4"/>
      </w:pPr>
      <w:bookmarkStart w:id="130" w:name="Xde6ce3a9889e5c84d8358d9b79dbeb57e95ab31"/>
      <w:bookmarkEnd w:id="129"/>
      <w:r>
        <w:t>9.4. Organización de referencias y puntos de control</w:t>
      </w:r>
    </w:p>
    <w:p w14:paraId="2697914B" w14:textId="77777777" w:rsidR="002B4C34" w:rsidRDefault="006A4D4F">
      <w:pPr>
        <w:pStyle w:val="FirstParagraph"/>
      </w:pPr>
      <w:r>
        <w:t>Las referencias deben ser estables, identificables y protegidas. Se recomienda disponer referencias externas al área de excavación y redundantes para control cruzado.</w:t>
      </w:r>
    </w:p>
    <w:p w14:paraId="1FADB268" w14:textId="77777777" w:rsidR="002B4C34" w:rsidRDefault="006A4D4F">
      <w:r>
        <w:pict w14:anchorId="6A6DBE37">
          <v:rect id="_x0000_i4639" style="width:0;height:1.5pt" o:hralign="center" o:hrstd="t" o:hr="t"/>
        </w:pict>
      </w:r>
    </w:p>
    <w:p w14:paraId="65A1F02F" w14:textId="77777777" w:rsidR="002B4C34" w:rsidRDefault="006A4D4F">
      <w:pPr>
        <w:pStyle w:val="Ttulo4"/>
      </w:pPr>
      <w:bookmarkStart w:id="131" w:name="planificación-temporal-del-replanteo"/>
      <w:bookmarkEnd w:id="130"/>
      <w:r>
        <w:t>9.5. Planificación temporal del replanteo</w:t>
      </w:r>
    </w:p>
    <w:p w14:paraId="108821F4" w14:textId="77777777" w:rsidR="002B4C34" w:rsidRDefault="006A4D4F">
      <w:pPr>
        <w:pStyle w:val="FirstParagraph"/>
      </w:pPr>
      <w:r>
        <w:t>El replanteo debe integrarse en el cronograma de obra, evitando trabajos apresurados y permitiendo verificaciones antes de cada fase crítica.</w:t>
      </w:r>
    </w:p>
    <w:p w14:paraId="518B502D" w14:textId="77777777" w:rsidR="002B4C34" w:rsidRDefault="006A4D4F">
      <w:r>
        <w:pict w14:anchorId="0F27441C">
          <v:rect id="_x0000_i4640" style="width:0;height:1.5pt" o:hralign="center" o:hrstd="t" o:hr="t"/>
        </w:pict>
      </w:r>
    </w:p>
    <w:p w14:paraId="688FB393" w14:textId="77777777" w:rsidR="002B4C34" w:rsidRDefault="006A4D4F">
      <w:pPr>
        <w:pStyle w:val="Ttulo4"/>
      </w:pPr>
      <w:bookmarkStart w:id="132" w:name="recursos-humanos-y-responsabilidades"/>
      <w:bookmarkEnd w:id="131"/>
      <w:r>
        <w:t>9.6. Recursos humanos y responsabilidades</w:t>
      </w:r>
    </w:p>
    <w:p w14:paraId="6BE8F773" w14:textId="77777777" w:rsidR="002B4C34" w:rsidRDefault="006A4D4F">
      <w:pPr>
        <w:pStyle w:val="FirstParagraph"/>
      </w:pPr>
      <w:r>
        <w:t>Debe definirse claramente quién replantea, quién comprueba y quién autoriza el avance de fase. El replanteo debe tener un responsable único.</w:t>
      </w:r>
    </w:p>
    <w:p w14:paraId="6369E9F1" w14:textId="77777777" w:rsidR="002B4C34" w:rsidRDefault="006A4D4F">
      <w:r>
        <w:pict w14:anchorId="706CB0DF">
          <v:rect id="_x0000_i4641" style="width:0;height:1.5pt" o:hralign="center" o:hrstd="t" o:hr="t"/>
        </w:pict>
      </w:r>
    </w:p>
    <w:p w14:paraId="7140A36E" w14:textId="77777777" w:rsidR="002B4C34" w:rsidRDefault="006A4D4F">
      <w:pPr>
        <w:pStyle w:val="Ttulo4"/>
      </w:pPr>
      <w:bookmarkStart w:id="133" w:name="X2aed4ca15d5f060defc8f94dc93aafe5ccf5c92"/>
      <w:bookmarkEnd w:id="132"/>
      <w:r>
        <w:t>9.7. Seguridad y prevención durante el replanteo</w:t>
      </w:r>
    </w:p>
    <w:p w14:paraId="57CAADD8" w14:textId="77777777" w:rsidR="002B4C34" w:rsidRDefault="006A4D4F">
      <w:pPr>
        <w:pStyle w:val="FirstParagraph"/>
      </w:pPr>
      <w:r>
        <w:t>El replanteo se realiza en fases tempranas con excavaciones y maquinaria. Es obligatorio señalizar, usar EPIs y coordinar con operadores.</w:t>
      </w:r>
    </w:p>
    <w:p w14:paraId="157C0D1D" w14:textId="77777777" w:rsidR="002B4C34" w:rsidRDefault="006A4D4F">
      <w:r>
        <w:pict w14:anchorId="14CA5EE3">
          <v:rect id="_x0000_i4642" style="width:0;height:1.5pt" o:hralign="center" o:hrstd="t" o:hr="t"/>
        </w:pict>
      </w:r>
    </w:p>
    <w:p w14:paraId="530FDC9D" w14:textId="77777777" w:rsidR="002B4C34" w:rsidRDefault="006A4D4F">
      <w:pPr>
        <w:pStyle w:val="Ttulo4"/>
      </w:pPr>
      <w:bookmarkStart w:id="134" w:name="registro-documental-del-replanteo"/>
      <w:bookmarkEnd w:id="133"/>
      <w:r>
        <w:t>9.8. Registro documental del replanteo</w:t>
      </w:r>
    </w:p>
    <w:p w14:paraId="228F4D07" w14:textId="77777777" w:rsidR="002B4C34" w:rsidRDefault="006A4D4F">
      <w:pPr>
        <w:pStyle w:val="FirstParagraph"/>
      </w:pPr>
      <w:r>
        <w:t>Todo replanteo debe documentarse mediante croquis anotados, fichas de control y reportaje fotográfico, sirviendo como respaldo técnico.</w:t>
      </w:r>
    </w:p>
    <w:p w14:paraId="6E8ABEC9" w14:textId="77777777" w:rsidR="002B4C34" w:rsidRDefault="006A4D4F">
      <w:r>
        <w:pict w14:anchorId="32A6F851">
          <v:rect id="_x0000_i4643" style="width:0;height:1.5pt" o:hralign="center" o:hrstd="t" o:hr="t"/>
        </w:pict>
      </w:r>
    </w:p>
    <w:p w14:paraId="5BC61C87" w14:textId="77777777" w:rsidR="002B4C34" w:rsidRDefault="006A4D4F">
      <w:pPr>
        <w:pStyle w:val="Ttulo4"/>
      </w:pPr>
      <w:bookmarkStart w:id="135" w:name="control-y-verificación-organizativa"/>
      <w:bookmarkEnd w:id="134"/>
      <w:r>
        <w:t>9.9. Control y verificación organizativa</w:t>
      </w:r>
    </w:p>
    <w:p w14:paraId="5A415C74" w14:textId="77777777" w:rsidR="002B4C34" w:rsidRDefault="006A4D4F">
      <w:pPr>
        <w:pStyle w:val="FirstParagraph"/>
      </w:pPr>
      <w:r>
        <w:t>Antes de avanzar de fase se comprobará la coherencia geométrica, estabilidad de referencias y cumplimiento de tolerancias.</w:t>
      </w:r>
    </w:p>
    <w:p w14:paraId="1884C02F" w14:textId="77777777" w:rsidR="002B4C34" w:rsidRDefault="006A4D4F">
      <w:r>
        <w:pict w14:anchorId="4A910AB3">
          <v:rect id="_x0000_i4644" style="width:0;height:1.5pt" o:hralign="center" o:hrstd="t" o:hr="t"/>
        </w:pict>
      </w:r>
    </w:p>
    <w:p w14:paraId="37CD9016" w14:textId="77777777" w:rsidR="002B4C34" w:rsidRDefault="006A4D4F">
      <w:pPr>
        <w:pStyle w:val="Ttulo4"/>
      </w:pPr>
      <w:bookmarkStart w:id="136" w:name="X8041c29e7220c71d607a0bad91bf4345650b2a1"/>
      <w:bookmarkEnd w:id="135"/>
      <w:r>
        <w:t>9.10. Errores comunes en la organización del replanteo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0"/>
        <w:gridCol w:w="2845"/>
        <w:gridCol w:w="1365"/>
      </w:tblGrid>
      <w:tr w:rsidR="002B4C34" w14:paraId="3C283728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1D5AA1" w14:textId="77777777" w:rsidR="002B4C34" w:rsidRDefault="006A4D4F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552ACCFF" w14:textId="77777777" w:rsidR="002B4C34" w:rsidRDefault="006A4D4F">
            <w:pPr>
              <w:pStyle w:val="Compact"/>
            </w:pPr>
            <w:r>
              <w:t>Consecuencia</w:t>
            </w:r>
          </w:p>
        </w:tc>
        <w:tc>
          <w:tcPr>
            <w:tcW w:w="0" w:type="auto"/>
          </w:tcPr>
          <w:p w14:paraId="66072BCD" w14:textId="77777777" w:rsidR="002B4C34" w:rsidRDefault="006A4D4F">
            <w:pPr>
              <w:pStyle w:val="Compact"/>
            </w:pPr>
            <w:r>
              <w:t>Prevención</w:t>
            </w:r>
          </w:p>
        </w:tc>
      </w:tr>
      <w:tr w:rsidR="002B4C34" w14:paraId="40003FAA" w14:textId="77777777">
        <w:tc>
          <w:tcPr>
            <w:tcW w:w="0" w:type="auto"/>
          </w:tcPr>
          <w:p w14:paraId="6DD8D1A5" w14:textId="77777777" w:rsidR="002B4C34" w:rsidRDefault="006A4D4F">
            <w:pPr>
              <w:pStyle w:val="Compact"/>
            </w:pPr>
            <w:r>
              <w:t>Falta de secuencia</w:t>
            </w:r>
          </w:p>
        </w:tc>
        <w:tc>
          <w:tcPr>
            <w:tcW w:w="0" w:type="auto"/>
          </w:tcPr>
          <w:p w14:paraId="31EF9829" w14:textId="77777777" w:rsidR="002B4C34" w:rsidRDefault="006A4D4F">
            <w:pPr>
              <w:pStyle w:val="Compact"/>
            </w:pPr>
            <w:r>
              <w:t>Replanteos contradictorios</w:t>
            </w:r>
          </w:p>
        </w:tc>
        <w:tc>
          <w:tcPr>
            <w:tcW w:w="0" w:type="auto"/>
          </w:tcPr>
          <w:p w14:paraId="4FAD220D" w14:textId="77777777" w:rsidR="002B4C34" w:rsidRDefault="006A4D4F">
            <w:pPr>
              <w:pStyle w:val="Compact"/>
            </w:pPr>
            <w:r>
              <w:t>Plan previo</w:t>
            </w:r>
          </w:p>
        </w:tc>
      </w:tr>
      <w:tr w:rsidR="002B4C34" w14:paraId="36718EE0" w14:textId="77777777">
        <w:tc>
          <w:tcPr>
            <w:tcW w:w="0" w:type="auto"/>
          </w:tcPr>
          <w:p w14:paraId="649728A9" w14:textId="77777777" w:rsidR="002B4C34" w:rsidRDefault="006A4D4F">
            <w:pPr>
              <w:pStyle w:val="Compact"/>
            </w:pPr>
            <w:r>
              <w:lastRenderedPageBreak/>
              <w:t>Pérdida de referencias</w:t>
            </w:r>
          </w:p>
        </w:tc>
        <w:tc>
          <w:tcPr>
            <w:tcW w:w="0" w:type="auto"/>
          </w:tcPr>
          <w:p w14:paraId="15FFB550" w14:textId="77777777" w:rsidR="002B4C34" w:rsidRDefault="006A4D4F">
            <w:pPr>
              <w:pStyle w:val="Compact"/>
            </w:pPr>
            <w:r>
              <w:t>Replanteo incorrecto</w:t>
            </w:r>
          </w:p>
        </w:tc>
        <w:tc>
          <w:tcPr>
            <w:tcW w:w="0" w:type="auto"/>
          </w:tcPr>
          <w:p w14:paraId="0DDB7058" w14:textId="77777777" w:rsidR="002B4C34" w:rsidRDefault="006A4D4F">
            <w:pPr>
              <w:pStyle w:val="Compact"/>
            </w:pPr>
            <w:r>
              <w:t>Protección</w:t>
            </w:r>
          </w:p>
        </w:tc>
      </w:tr>
      <w:tr w:rsidR="002B4C34" w14:paraId="084D3B43" w14:textId="77777777">
        <w:tc>
          <w:tcPr>
            <w:tcW w:w="0" w:type="auto"/>
          </w:tcPr>
          <w:p w14:paraId="3D82F5FA" w14:textId="77777777" w:rsidR="002B4C34" w:rsidRDefault="006A4D4F">
            <w:pPr>
              <w:pStyle w:val="Compact"/>
            </w:pPr>
            <w:r>
              <w:t>Falta de control</w:t>
            </w:r>
          </w:p>
        </w:tc>
        <w:tc>
          <w:tcPr>
            <w:tcW w:w="0" w:type="auto"/>
          </w:tcPr>
          <w:p w14:paraId="6423400D" w14:textId="77777777" w:rsidR="002B4C34" w:rsidRDefault="006A4D4F">
            <w:pPr>
              <w:pStyle w:val="Compact"/>
            </w:pPr>
            <w:r>
              <w:t>Errores acumulados</w:t>
            </w:r>
          </w:p>
        </w:tc>
        <w:tc>
          <w:tcPr>
            <w:tcW w:w="0" w:type="auto"/>
          </w:tcPr>
          <w:p w14:paraId="375D1075" w14:textId="77777777" w:rsidR="002B4C34" w:rsidRDefault="006A4D4F">
            <w:pPr>
              <w:pStyle w:val="Compact"/>
            </w:pPr>
            <w:r>
              <w:t>Verificación</w:t>
            </w:r>
          </w:p>
        </w:tc>
      </w:tr>
    </w:tbl>
    <w:p w14:paraId="15E73C41" w14:textId="77777777" w:rsidR="002B4C34" w:rsidRDefault="006A4D4F">
      <w:r>
        <w:pict w14:anchorId="3954559C">
          <v:rect id="_x0000_i4645" style="width:0;height:1.5pt" o:hralign="center" o:hrstd="t" o:hr="t"/>
        </w:pict>
      </w:r>
    </w:p>
    <w:p w14:paraId="62FF44F4" w14:textId="77777777" w:rsidR="002B4C34" w:rsidRDefault="006A4D4F">
      <w:pPr>
        <w:pStyle w:val="Ttulo4"/>
      </w:pPr>
      <w:bookmarkStart w:id="137" w:name="X1d336a4a0ab45049314fc5b4d998a3c3e621f66"/>
      <w:bookmarkEnd w:id="136"/>
      <w:r>
        <w:t>9.11. Paquete gráfico recomendado para el capítulo</w:t>
      </w:r>
    </w:p>
    <w:p w14:paraId="76053F72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7–9</w:t>
      </w:r>
    </w:p>
    <w:p w14:paraId="425FED74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diagramas de fases, fotografías reales de obra, esquemas de referencias y coordinación con excavación.</w:t>
      </w:r>
    </w:p>
    <w:p w14:paraId="75254A7D" w14:textId="77777777" w:rsidR="002B4C34" w:rsidRDefault="006A4D4F">
      <w:r>
        <w:pict w14:anchorId="736520AE">
          <v:rect id="_x0000_i4646" style="width:0;height:1.5pt" o:hralign="center" o:hrstd="t" o:hr="t"/>
        </w:pict>
      </w:r>
    </w:p>
    <w:p w14:paraId="32A784F6" w14:textId="77777777" w:rsidR="002B4C34" w:rsidRDefault="006A4D4F">
      <w:pPr>
        <w:pStyle w:val="Ttulo4"/>
      </w:pPr>
      <w:bookmarkStart w:id="138" w:name="adaptación-docente-del-capítulo-8"/>
      <w:bookmarkEnd w:id="137"/>
      <w:r>
        <w:t>9.12. Adaptación docente del capítulo</w:t>
      </w:r>
    </w:p>
    <w:p w14:paraId="5FA4AC67" w14:textId="77777777" w:rsidR="002B4C34" w:rsidRDefault="006A4D4F">
      <w:pPr>
        <w:pStyle w:val="FirstParagraph"/>
      </w:pPr>
      <w:r>
        <w:rPr>
          <w:b/>
          <w:bCs/>
        </w:rPr>
        <w:t>Día 1 – Aula:</w:t>
      </w:r>
      <w:r>
        <w:t xml:space="preserve"> organización, secuencia y análisis de errores reales.</w:t>
      </w:r>
    </w:p>
    <w:p w14:paraId="4B76DFDB" w14:textId="77777777" w:rsidR="002B4C34" w:rsidRDefault="006A4D4F">
      <w:pPr>
        <w:pStyle w:val="Textoindependiente"/>
      </w:pPr>
      <w:r>
        <w:rPr>
          <w:b/>
          <w:bCs/>
        </w:rPr>
        <w:t>Día 2 – Obra:</w:t>
      </w:r>
      <w:r>
        <w:t xml:space="preserve"> planificación real, definición de referencias y registro documental.</w:t>
      </w:r>
    </w:p>
    <w:p w14:paraId="2A76B8BD" w14:textId="77777777" w:rsidR="002B4C34" w:rsidRDefault="006A4D4F">
      <w:pPr>
        <w:pStyle w:val="Textoindependiente"/>
      </w:pPr>
      <w:r>
        <w:rPr>
          <w:b/>
          <w:bCs/>
        </w:rPr>
        <w:t>Ejercicios evaluables:</w:t>
      </w:r>
      <w:r>
        <w:t xml:space="preserve"> plan de organización del replanteo, detección de errores organizativos y elaboración de informe de control.</w:t>
      </w:r>
    </w:p>
    <w:p w14:paraId="2799FEE2" w14:textId="77777777" w:rsidR="002B4C34" w:rsidRDefault="006A4D4F">
      <w:r>
        <w:pict w14:anchorId="09A39958">
          <v:rect id="_x0000_i4647" style="width:0;height:1.5pt" o:hralign="center" o:hrstd="t" o:hr="t"/>
        </w:pict>
      </w:r>
    </w:p>
    <w:p w14:paraId="59D3DDDF" w14:textId="77777777" w:rsidR="002B4C34" w:rsidRDefault="006A4D4F">
      <w:pPr>
        <w:pStyle w:val="Ttulo3"/>
      </w:pPr>
      <w:bookmarkStart w:id="139" w:name="X095086a5ce8abdcb22811dde5d5b06a18183519"/>
      <w:bookmarkStart w:id="140" w:name="_Toc220257560"/>
      <w:bookmarkEnd w:id="125"/>
      <w:bookmarkEnd w:id="138"/>
      <w:r w:rsidRPr="006A4D4F">
        <w:rPr>
          <w:highlight w:val="yellow"/>
        </w:rPr>
        <w:t>Capítulo 10. Replanteo de zapatas aisladas</w:t>
      </w:r>
      <w:bookmarkEnd w:id="140"/>
    </w:p>
    <w:p w14:paraId="2FF38F93" w14:textId="77777777" w:rsidR="002B4C34" w:rsidRDefault="006A4D4F">
      <w:pPr>
        <w:pStyle w:val="Ttulo4"/>
      </w:pPr>
      <w:bookmarkStart w:id="141" w:name="X6fdc792816aaf56ddb9b15c708ff69c27435f0d"/>
      <w:r>
        <w:t>10.1. Introducción al replanteo de zapatas aisladas</w:t>
      </w:r>
    </w:p>
    <w:p w14:paraId="2DD7D2E5" w14:textId="77777777" w:rsidR="002B4C34" w:rsidRDefault="006A4D4F">
      <w:pPr>
        <w:pStyle w:val="FirstParagraph"/>
      </w:pPr>
      <w:r>
        <w:t xml:space="preserve">Las </w:t>
      </w:r>
      <w:r>
        <w:rPr>
          <w:b/>
          <w:bCs/>
        </w:rPr>
        <w:t>zapatas aisladas</w:t>
      </w:r>
      <w:r>
        <w:t xml:space="preserve"> son elementos fundamentales de la cimentación en viviendas unifamiliares. Su correcta ejecución depende directamente de un replanteo preciso, tanto en </w:t>
      </w:r>
      <w:r>
        <w:rPr>
          <w:b/>
          <w:bCs/>
        </w:rPr>
        <w:t>planta</w:t>
      </w:r>
      <w:r>
        <w:t xml:space="preserve"> como en </w:t>
      </w:r>
      <w:r>
        <w:rPr>
          <w:b/>
          <w:bCs/>
        </w:rPr>
        <w:t>cota</w:t>
      </w:r>
      <w:r>
        <w:t>, ya que cualquier desviación se transmite al resto de la estructura.</w:t>
      </w:r>
    </w:p>
    <w:p w14:paraId="4BC26286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Principio profesional</w:t>
      </w:r>
      <w:r>
        <w:t>: &gt; Una zapata mal replanteada no se corrige con un buen hormigonado.</w:t>
      </w:r>
    </w:p>
    <w:p w14:paraId="7B4A8585" w14:textId="77777777" w:rsidR="002B4C34" w:rsidRDefault="006A4D4F">
      <w:r>
        <w:pict w14:anchorId="643E6842">
          <v:rect id="_x0000_i4648" style="width:0;height:1.5pt" o:hralign="center" o:hrstd="t" o:hr="t"/>
        </w:pict>
      </w:r>
    </w:p>
    <w:p w14:paraId="74F12D29" w14:textId="77777777" w:rsidR="002B4C34" w:rsidRDefault="006A4D4F">
      <w:pPr>
        <w:pStyle w:val="Ttulo4"/>
      </w:pPr>
      <w:bookmarkStart w:id="142" w:name="información-previa-necesaria"/>
      <w:bookmarkEnd w:id="141"/>
      <w:r>
        <w:t>10.2. Información previa necesaria</w:t>
      </w:r>
    </w:p>
    <w:p w14:paraId="635E62D2" w14:textId="77777777" w:rsidR="002B4C34" w:rsidRDefault="006A4D4F">
      <w:pPr>
        <w:pStyle w:val="FirstParagraph"/>
      </w:pPr>
      <w:r>
        <w:t>Antes de iniciar el replanteo deben revisarse planos de cimentación, cuadros de zapatas, ejes estructurales y detalles constructivos, comprobando siempre la coherencia entre documentos.</w:t>
      </w:r>
    </w:p>
    <w:p w14:paraId="370205E7" w14:textId="77777777" w:rsidR="002B4C34" w:rsidRDefault="006A4D4F">
      <w:r>
        <w:pict w14:anchorId="49329B05">
          <v:rect id="_x0000_i4649" style="width:0;height:1.5pt" o:hralign="center" o:hrstd="t" o:hr="t"/>
        </w:pict>
      </w:r>
    </w:p>
    <w:p w14:paraId="63A9532C" w14:textId="77777777" w:rsidR="002B4C34" w:rsidRDefault="006A4D4F">
      <w:pPr>
        <w:pStyle w:val="Ttulo4"/>
      </w:pPr>
      <w:bookmarkStart w:id="143" w:name="definición-de-ejes-y-puntos-base"/>
      <w:bookmarkEnd w:id="142"/>
      <w:r>
        <w:t>10.3. Definición de ejes y puntos base</w:t>
      </w:r>
    </w:p>
    <w:p w14:paraId="71E89A2B" w14:textId="77777777" w:rsidR="002B4C34" w:rsidRDefault="006A4D4F">
      <w:pPr>
        <w:pStyle w:val="FirstParagraph"/>
      </w:pPr>
      <w:r>
        <w:t>El replanteo comienza con la materialización de los ejes estructurales principales mediante estación total, verificando alineaciones y protegiendo las referencias.</w:t>
      </w:r>
    </w:p>
    <w:p w14:paraId="036F6600" w14:textId="77777777" w:rsidR="002B4C34" w:rsidRDefault="006A4D4F">
      <w:r>
        <w:lastRenderedPageBreak/>
        <w:pict w14:anchorId="3571F000">
          <v:rect id="_x0000_i4650" style="width:0;height:1.5pt" o:hralign="center" o:hrstd="t" o:hr="t"/>
        </w:pict>
      </w:r>
    </w:p>
    <w:p w14:paraId="63A8C392" w14:textId="77777777" w:rsidR="002B4C34" w:rsidRDefault="006A4D4F">
      <w:pPr>
        <w:pStyle w:val="Ttulo4"/>
      </w:pPr>
      <w:bookmarkStart w:id="144" w:name="Xda2781291d41a72e7d9c261f4d62031ee7951bd"/>
      <w:bookmarkEnd w:id="143"/>
      <w:r>
        <w:t>10.4. Replanteo planimétrico del centro de zapata</w:t>
      </w:r>
    </w:p>
    <w:p w14:paraId="5C63B35F" w14:textId="77777777" w:rsidR="002B4C34" w:rsidRDefault="006A4D4F">
      <w:pPr>
        <w:pStyle w:val="FirstParagraph"/>
      </w:pPr>
      <w:r>
        <w:t>Cada zapata se define por su centro geométrico. Este se replantea por coordenadas o intersección desde ejes y se comprueba desde al menos dos referencias.</w:t>
      </w:r>
    </w:p>
    <w:p w14:paraId="77E51C99" w14:textId="77777777" w:rsidR="002B4C34" w:rsidRDefault="006A4D4F">
      <w:r>
        <w:pict w14:anchorId="6F10FA07">
          <v:rect id="_x0000_i4651" style="width:0;height:1.5pt" o:hralign="center" o:hrstd="t" o:hr="t"/>
        </w:pict>
      </w:r>
    </w:p>
    <w:p w14:paraId="2B8718A9" w14:textId="77777777" w:rsidR="002B4C34" w:rsidRDefault="006A4D4F">
      <w:pPr>
        <w:pStyle w:val="Ttulo4"/>
      </w:pPr>
      <w:bookmarkStart w:id="145" w:name="Xb8d02e3674278abefb8025c229776f0e2961542"/>
      <w:bookmarkEnd w:id="144"/>
      <w:r>
        <w:t>10.5. Materialización del perímetro de la zapata</w:t>
      </w:r>
    </w:p>
    <w:p w14:paraId="78C9E7A1" w14:textId="77777777" w:rsidR="002B4C34" w:rsidRDefault="006A4D4F">
      <w:pPr>
        <w:pStyle w:val="FirstParagraph"/>
      </w:pPr>
      <w:r>
        <w:t>A partir del centro se marcan las semidimensiones y el perímetro completo, facilitando el control durante la excavación.</w:t>
      </w:r>
    </w:p>
    <w:p w14:paraId="74C7FC54" w14:textId="77777777" w:rsidR="002B4C34" w:rsidRDefault="006A4D4F">
      <w:r>
        <w:pict w14:anchorId="7954CA10">
          <v:rect id="_x0000_i4652" style="width:0;height:1.5pt" o:hralign="center" o:hrstd="t" o:hr="t"/>
        </w:pict>
      </w:r>
    </w:p>
    <w:p w14:paraId="372811A3" w14:textId="77777777" w:rsidR="002B4C34" w:rsidRDefault="006A4D4F">
      <w:pPr>
        <w:pStyle w:val="Ttulo4"/>
      </w:pPr>
      <w:bookmarkStart w:id="146" w:name="replanteo-altimétrico-de-la-zapata"/>
      <w:bookmarkEnd w:id="145"/>
      <w:r>
        <w:t>10.6. Replanteo altimétrico de la zapata</w:t>
      </w:r>
    </w:p>
    <w:p w14:paraId="17395C14" w14:textId="77777777" w:rsidR="002B4C34" w:rsidRDefault="006A4D4F">
      <w:pPr>
        <w:pStyle w:val="FirstParagraph"/>
      </w:pPr>
      <w:r>
        <w:t>Se replantean las cotas de excavación y fondo de zapata mediante nivelación geométrica desde bancos de nivel.</w:t>
      </w:r>
    </w:p>
    <w:p w14:paraId="0E8E3825" w14:textId="77777777" w:rsidR="002B4C34" w:rsidRDefault="006A4D4F">
      <w:r>
        <w:pict w14:anchorId="44D8BAD4">
          <v:rect id="_x0000_i4653" style="width:0;height:1.5pt" o:hralign="center" o:hrstd="t" o:hr="t"/>
        </w:pict>
      </w:r>
    </w:p>
    <w:p w14:paraId="010CA4DC" w14:textId="77777777" w:rsidR="002B4C34" w:rsidRDefault="006A4D4F">
      <w:pPr>
        <w:pStyle w:val="Ttulo4"/>
      </w:pPr>
      <w:bookmarkStart w:id="147" w:name="control-tras-la-excavación"/>
      <w:bookmarkEnd w:id="146"/>
      <w:r>
        <w:t>10.7. Control tras la excavación</w:t>
      </w:r>
    </w:p>
    <w:p w14:paraId="5D1D2EFD" w14:textId="77777777" w:rsidR="002B4C34" w:rsidRDefault="006A4D4F">
      <w:pPr>
        <w:pStyle w:val="FirstParagraph"/>
      </w:pPr>
      <w:r>
        <w:t>Se comprueba posición en planta, dimensiones reales y cota del fondo antes de continuar con armaduras u hormigonado.</w:t>
      </w:r>
    </w:p>
    <w:p w14:paraId="43A07A0D" w14:textId="77777777" w:rsidR="002B4C34" w:rsidRDefault="006A4D4F">
      <w:r>
        <w:pict w14:anchorId="498429F6">
          <v:rect id="_x0000_i4654" style="width:0;height:1.5pt" o:hralign="center" o:hrstd="t" o:hr="t"/>
        </w:pict>
      </w:r>
    </w:p>
    <w:p w14:paraId="7E77175D" w14:textId="77777777" w:rsidR="002B4C34" w:rsidRDefault="006A4D4F">
      <w:pPr>
        <w:pStyle w:val="Ttulo4"/>
      </w:pPr>
      <w:bookmarkStart w:id="148" w:name="compatibilidad-con-vigas-riostras"/>
      <w:bookmarkEnd w:id="147"/>
      <w:r>
        <w:t>10.8. Compatibilidad con vigas riostras</w:t>
      </w:r>
    </w:p>
    <w:p w14:paraId="39C85866" w14:textId="77777777" w:rsidR="002B4C34" w:rsidRDefault="006A4D4F">
      <w:pPr>
        <w:pStyle w:val="FirstParagraph"/>
      </w:pPr>
      <w:r>
        <w:t>Debe verificarse la alineación entre zapatas, continuidad de cotas y correcta posición de arranques de vigas riostras.</w:t>
      </w:r>
    </w:p>
    <w:p w14:paraId="55F42695" w14:textId="77777777" w:rsidR="002B4C34" w:rsidRDefault="006A4D4F">
      <w:r>
        <w:pict w14:anchorId="6E4A9F20">
          <v:rect id="_x0000_i4655" style="width:0;height:1.5pt" o:hralign="center" o:hrstd="t" o:hr="t"/>
        </w:pict>
      </w:r>
    </w:p>
    <w:p w14:paraId="127900B1" w14:textId="77777777" w:rsidR="002B4C34" w:rsidRDefault="006A4D4F">
      <w:pPr>
        <w:pStyle w:val="Ttulo4"/>
      </w:pPr>
      <w:bookmarkStart w:id="149" w:name="control-de-precisión-y-tolerancias"/>
      <w:bookmarkEnd w:id="148"/>
      <w:r>
        <w:t>10.9. Control de precisión y tolerancias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1"/>
        <w:gridCol w:w="1231"/>
      </w:tblGrid>
      <w:tr w:rsidR="002B4C34" w14:paraId="5493A438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1C429E" w14:textId="77777777" w:rsidR="002B4C34" w:rsidRDefault="006A4D4F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223489B5" w14:textId="77777777" w:rsidR="002B4C34" w:rsidRDefault="006A4D4F">
            <w:pPr>
              <w:pStyle w:val="Compact"/>
            </w:pPr>
            <w:r>
              <w:t>Tolerancia</w:t>
            </w:r>
          </w:p>
        </w:tc>
      </w:tr>
      <w:tr w:rsidR="002B4C34" w14:paraId="18506D33" w14:textId="77777777">
        <w:tc>
          <w:tcPr>
            <w:tcW w:w="0" w:type="auto"/>
          </w:tcPr>
          <w:p w14:paraId="3F0FCC6A" w14:textId="77777777" w:rsidR="002B4C34" w:rsidRDefault="006A4D4F">
            <w:pPr>
              <w:pStyle w:val="Compact"/>
            </w:pPr>
            <w:r>
              <w:t>Centro de zapata</w:t>
            </w:r>
          </w:p>
        </w:tc>
        <w:tc>
          <w:tcPr>
            <w:tcW w:w="0" w:type="auto"/>
          </w:tcPr>
          <w:p w14:paraId="5C21D0B4" w14:textId="77777777" w:rsidR="002B4C34" w:rsidRDefault="006A4D4F">
            <w:pPr>
              <w:pStyle w:val="Compact"/>
            </w:pPr>
            <w:r>
              <w:t>±1 cm</w:t>
            </w:r>
          </w:p>
        </w:tc>
      </w:tr>
      <w:tr w:rsidR="002B4C34" w14:paraId="618BEEB8" w14:textId="77777777">
        <w:tc>
          <w:tcPr>
            <w:tcW w:w="0" w:type="auto"/>
          </w:tcPr>
          <w:p w14:paraId="6079EEE7" w14:textId="77777777" w:rsidR="002B4C34" w:rsidRDefault="006A4D4F">
            <w:pPr>
              <w:pStyle w:val="Compact"/>
            </w:pPr>
            <w:r>
              <w:t>Dimensiones</w:t>
            </w:r>
          </w:p>
        </w:tc>
        <w:tc>
          <w:tcPr>
            <w:tcW w:w="0" w:type="auto"/>
          </w:tcPr>
          <w:p w14:paraId="40CF08A8" w14:textId="77777777" w:rsidR="002B4C34" w:rsidRDefault="006A4D4F">
            <w:pPr>
              <w:pStyle w:val="Compact"/>
            </w:pPr>
            <w:r>
              <w:t>±2 cm</w:t>
            </w:r>
          </w:p>
        </w:tc>
      </w:tr>
      <w:tr w:rsidR="002B4C34" w14:paraId="5FBB7D8C" w14:textId="77777777">
        <w:tc>
          <w:tcPr>
            <w:tcW w:w="0" w:type="auto"/>
          </w:tcPr>
          <w:p w14:paraId="5051F2F1" w14:textId="77777777" w:rsidR="002B4C34" w:rsidRDefault="006A4D4F">
            <w:pPr>
              <w:pStyle w:val="Compact"/>
            </w:pPr>
            <w:r>
              <w:t>Cota fondo</w:t>
            </w:r>
          </w:p>
        </w:tc>
        <w:tc>
          <w:tcPr>
            <w:tcW w:w="0" w:type="auto"/>
          </w:tcPr>
          <w:p w14:paraId="72E1E92E" w14:textId="77777777" w:rsidR="002B4C34" w:rsidRDefault="006A4D4F">
            <w:pPr>
              <w:pStyle w:val="Compact"/>
            </w:pPr>
            <w:r>
              <w:t>±1 cm</w:t>
            </w:r>
          </w:p>
        </w:tc>
      </w:tr>
    </w:tbl>
    <w:p w14:paraId="36CC5D2B" w14:textId="77777777" w:rsidR="002B4C34" w:rsidRDefault="006A4D4F">
      <w:r>
        <w:pict w14:anchorId="3FC789E2">
          <v:rect id="_x0000_i4656" style="width:0;height:1.5pt" o:hralign="center" o:hrstd="t" o:hr="t"/>
        </w:pict>
      </w:r>
    </w:p>
    <w:p w14:paraId="591F1762" w14:textId="77777777" w:rsidR="002B4C34" w:rsidRDefault="006A4D4F">
      <w:pPr>
        <w:pStyle w:val="Ttulo4"/>
      </w:pPr>
      <w:bookmarkStart w:id="150" w:name="X226b6f43820a5d9240140ebed09e4c5f2e13274"/>
      <w:bookmarkEnd w:id="149"/>
      <w:r>
        <w:t>10.10. Errores comunes en el replanteo de zapatas</w:t>
      </w:r>
    </w:p>
    <w:p w14:paraId="18D0DF7F" w14:textId="77777777" w:rsidR="002B4C34" w:rsidRDefault="006A4D4F">
      <w:pPr>
        <w:pStyle w:val="FirstParagraph"/>
      </w:pPr>
      <w:r>
        <w:t>Errores frecuentes son centros mal definidos, excavaciones excesivas o pérdida de referencias, todos evitables con comprobaciones sistemáticas.</w:t>
      </w:r>
    </w:p>
    <w:p w14:paraId="201ADD43" w14:textId="77777777" w:rsidR="002B4C34" w:rsidRDefault="006A4D4F">
      <w:r>
        <w:pict w14:anchorId="6501754C">
          <v:rect id="_x0000_i4657" style="width:0;height:1.5pt" o:hralign="center" o:hrstd="t" o:hr="t"/>
        </w:pict>
      </w:r>
    </w:p>
    <w:p w14:paraId="41A709D0" w14:textId="77777777" w:rsidR="002B4C34" w:rsidRDefault="006A4D4F">
      <w:pPr>
        <w:pStyle w:val="Ttulo4"/>
      </w:pPr>
      <w:bookmarkStart w:id="151" w:name="paquete-gráfico-recomendado"/>
      <w:bookmarkEnd w:id="150"/>
      <w:r>
        <w:lastRenderedPageBreak/>
        <w:t>10.11. Paquete gráfico recomendado</w:t>
      </w:r>
    </w:p>
    <w:p w14:paraId="40304C6D" w14:textId="77777777" w:rsidR="002B4C34" w:rsidRDefault="006A4D4F">
      <w:pPr>
        <w:pStyle w:val="FirstParagraph"/>
      </w:pPr>
      <w:r>
        <w:rPr>
          <w:b/>
          <w:bCs/>
        </w:rPr>
        <w:t>8–10 figuras:</w:t>
      </w:r>
      <w:r>
        <w:t xml:space="preserve"> esquemas de zapatas, fotografías reales, detalles de excavación y diagramas de control.</w:t>
      </w:r>
    </w:p>
    <w:p w14:paraId="17F0BF9A" w14:textId="77777777" w:rsidR="002B4C34" w:rsidRDefault="006A4D4F">
      <w:r>
        <w:pict w14:anchorId="03FDC86B">
          <v:rect id="_x0000_i4658" style="width:0;height:1.5pt" o:hralign="center" o:hrstd="t" o:hr="t"/>
        </w:pict>
      </w:r>
    </w:p>
    <w:p w14:paraId="09F32DCC" w14:textId="77777777" w:rsidR="002B4C34" w:rsidRDefault="006A4D4F">
      <w:pPr>
        <w:pStyle w:val="Ttulo4"/>
      </w:pPr>
      <w:bookmarkStart w:id="152" w:name="adaptación-docente"/>
      <w:bookmarkEnd w:id="151"/>
      <w:r>
        <w:t>10.12. Adaptación docente</w:t>
      </w:r>
    </w:p>
    <w:p w14:paraId="51309D16" w14:textId="77777777" w:rsidR="002B4C34" w:rsidRDefault="006A4D4F">
      <w:pPr>
        <w:pStyle w:val="FirstParagraph"/>
      </w:pPr>
      <w:r>
        <w:rPr>
          <w:b/>
          <w:bCs/>
        </w:rPr>
        <w:t>Aula:</w:t>
      </w:r>
      <w:r>
        <w:t xml:space="preserve"> secuencia completa y análisis de errores reales.</w:t>
      </w:r>
    </w:p>
    <w:p w14:paraId="510734C0" w14:textId="77777777" w:rsidR="002B4C34" w:rsidRDefault="006A4D4F">
      <w:pPr>
        <w:pStyle w:val="Textoindependiente"/>
      </w:pPr>
      <w:r>
        <w:rPr>
          <w:b/>
          <w:bCs/>
        </w:rPr>
        <w:t>Obra:</w:t>
      </w:r>
      <w:r>
        <w:t xml:space="preserve"> replanteo real de una zapata y control tras excavación.</w:t>
      </w:r>
    </w:p>
    <w:p w14:paraId="1C7F88D6" w14:textId="77777777" w:rsidR="002B4C34" w:rsidRDefault="006A4D4F">
      <w:pPr>
        <w:pStyle w:val="Textoindependiente"/>
      </w:pPr>
      <w:r>
        <w:rPr>
          <w:b/>
          <w:bCs/>
        </w:rPr>
        <w:t>Ejercicios evaluables:</w:t>
      </w:r>
      <w:r>
        <w:t xml:space="preserve"> replanteo completo, informe de control y justificación de tolerancias.</w:t>
      </w:r>
    </w:p>
    <w:p w14:paraId="63B14079" w14:textId="10B51131" w:rsidR="002B4C34" w:rsidRDefault="002B4C34"/>
    <w:p w14:paraId="0D614EFC" w14:textId="1DFC7A64" w:rsidR="00CD2062" w:rsidRDefault="00CD2062"/>
    <w:p w14:paraId="79F01E46" w14:textId="0848D993" w:rsidR="00CD2062" w:rsidRDefault="00CD2062"/>
    <w:p w14:paraId="6DCF7ECB" w14:textId="6BA06E0A" w:rsidR="00CD2062" w:rsidRDefault="00CD2062"/>
    <w:p w14:paraId="04AA70BE" w14:textId="169F45DB" w:rsidR="00CD2062" w:rsidRDefault="00CD2062"/>
    <w:p w14:paraId="7747A29F" w14:textId="29A30007" w:rsidR="00CD2062" w:rsidRDefault="00CD2062"/>
    <w:p w14:paraId="6D44C7CF" w14:textId="3F01509F" w:rsidR="00CD2062" w:rsidRDefault="00CD2062"/>
    <w:p w14:paraId="307EC6BC" w14:textId="03D31DC8" w:rsidR="00CD2062" w:rsidRDefault="00CD2062"/>
    <w:p w14:paraId="552A21F3" w14:textId="0D4D3570" w:rsidR="00CD2062" w:rsidRDefault="00CD2062"/>
    <w:p w14:paraId="6607B106" w14:textId="6D46960B" w:rsidR="00CD2062" w:rsidRDefault="00CD2062"/>
    <w:p w14:paraId="47F70854" w14:textId="47B0F974" w:rsidR="00CD2062" w:rsidRDefault="00CD2062"/>
    <w:p w14:paraId="6B5EC3C9" w14:textId="53280B18" w:rsidR="00CD2062" w:rsidRDefault="00CD2062"/>
    <w:p w14:paraId="423E7F0C" w14:textId="60EF9AF1" w:rsidR="00CD2062" w:rsidRDefault="00CD2062"/>
    <w:p w14:paraId="6317F766" w14:textId="129235F6" w:rsidR="00CD2062" w:rsidRDefault="00CD2062"/>
    <w:p w14:paraId="0E2CD9CA" w14:textId="5A224DCC" w:rsidR="00CD2062" w:rsidRDefault="00CD2062"/>
    <w:p w14:paraId="710F6A7E" w14:textId="02BE9EF1" w:rsidR="00CD2062" w:rsidRDefault="00CD2062"/>
    <w:p w14:paraId="65E42F9B" w14:textId="77777777" w:rsidR="00CD2062" w:rsidRDefault="00CD2062"/>
    <w:p w14:paraId="01ED1E61" w14:textId="5AF9F4FE" w:rsidR="006A4D4F" w:rsidRDefault="006A4D4F" w:rsidP="006A4D4F">
      <w:pPr>
        <w:pStyle w:val="Ttulo2"/>
      </w:pPr>
      <w:bookmarkStart w:id="153" w:name="X9774f07b9f181ee51d094fe8a0830aa38e917e5"/>
      <w:bookmarkStart w:id="154" w:name="_Toc220257561"/>
      <w:bookmarkEnd w:id="139"/>
      <w:bookmarkEnd w:id="152"/>
      <w:r w:rsidRPr="006A4D4F">
        <w:rPr>
          <w:highlight w:val="green"/>
        </w:rPr>
        <w:lastRenderedPageBreak/>
        <w:t>BLOQUE I</w:t>
      </w:r>
      <w:r>
        <w:rPr>
          <w:highlight w:val="green"/>
        </w:rPr>
        <w:t>V</w:t>
      </w:r>
      <w:r w:rsidRPr="006A4D4F">
        <w:rPr>
          <w:highlight w:val="green"/>
        </w:rPr>
        <w:t>. CÁLCULOS DE REPLANTEO</w:t>
      </w:r>
      <w:bookmarkEnd w:id="154"/>
    </w:p>
    <w:p w14:paraId="569D1F92" w14:textId="77777777" w:rsidR="006A4D4F" w:rsidRDefault="006A4D4F" w:rsidP="006A4D4F">
      <w:pPr>
        <w:pStyle w:val="FirstParagraph"/>
      </w:pPr>
      <w:r>
        <w:t xml:space="preserve">Este bloque proporciona la </w:t>
      </w:r>
      <w:r>
        <w:rPr>
          <w:b/>
          <w:bCs/>
        </w:rPr>
        <w:t>base matemática y de cálculo</w:t>
      </w:r>
      <w:r>
        <w:t xml:space="preserve"> necesaria para ejecutar replanteos con rigor profesional. Todos los contenidos están orientados a su </w:t>
      </w:r>
      <w:r>
        <w:rPr>
          <w:b/>
          <w:bCs/>
        </w:rPr>
        <w:t>aplicación directa en obra</w:t>
      </w:r>
      <w:r>
        <w:t>, evitando desarrollos teóricos innecesarios y centrándose en procedimientos claros, comprobables y defendibles técnicamente.</w:t>
      </w:r>
    </w:p>
    <w:p w14:paraId="39553D68" w14:textId="77777777" w:rsidR="006A4D4F" w:rsidRDefault="006A4D4F">
      <w:pPr>
        <w:pStyle w:val="Ttulo3"/>
        <w:rPr>
          <w:highlight w:val="yellow"/>
        </w:rPr>
      </w:pPr>
    </w:p>
    <w:p w14:paraId="22034DC8" w14:textId="3714F058" w:rsidR="002B4C34" w:rsidRDefault="006A4D4F">
      <w:pPr>
        <w:pStyle w:val="Ttulo3"/>
      </w:pPr>
      <w:bookmarkStart w:id="155" w:name="_Toc220257562"/>
      <w:r w:rsidRPr="006A4D4F">
        <w:rPr>
          <w:highlight w:val="yellow"/>
        </w:rPr>
        <w:t>Capítulo 11. Geometría aplicada al replanteo</w:t>
      </w:r>
      <w:bookmarkEnd w:id="155"/>
    </w:p>
    <w:p w14:paraId="73CBB3BD" w14:textId="77777777" w:rsidR="002B4C34" w:rsidRDefault="006A4D4F">
      <w:pPr>
        <w:pStyle w:val="Ttulo4"/>
      </w:pPr>
      <w:bookmarkStart w:id="156" w:name="rectas-ángulos-y-polígonos"/>
      <w:r>
        <w:t>11.1. Rectas, ángulos y polígonos</w:t>
      </w:r>
    </w:p>
    <w:p w14:paraId="68BB61CD" w14:textId="77777777" w:rsidR="002B4C34" w:rsidRDefault="006A4D4F">
      <w:pPr>
        <w:pStyle w:val="FirstParagraph"/>
      </w:pPr>
      <w:r>
        <w:t xml:space="preserve">La </w:t>
      </w:r>
      <w:r>
        <w:rPr>
          <w:b/>
          <w:bCs/>
        </w:rPr>
        <w:t>geometría plana</w:t>
      </w:r>
      <w:r>
        <w:t xml:space="preserve"> es la base matemática de todo replanteo. En obra, las rectas, los ángulos y los polígonos no se trabajan como conceptos abstractos, sino como </w:t>
      </w:r>
      <w:r>
        <w:rPr>
          <w:b/>
          <w:bCs/>
        </w:rPr>
        <w:t>elementos físicos que deben materializarse en el terreno</w:t>
      </w:r>
      <w:r>
        <w:t xml:space="preserve"> con precisión y control.</w:t>
      </w:r>
    </w:p>
    <w:p w14:paraId="77A3F752" w14:textId="77777777" w:rsidR="002B4C34" w:rsidRDefault="006A4D4F">
      <w:pPr>
        <w:pStyle w:val="Textoindependiente"/>
      </w:pPr>
      <w:r>
        <w:rPr>
          <w:b/>
          <w:bCs/>
        </w:rPr>
        <w:t>Rectas en replanteo</w:t>
      </w:r>
      <w:r>
        <w:t xml:space="preserve"> Una recta queda definida por dos puntos conocidos. En obra se materializa mediante: - alineaciones con cuerda o cordel, - alineación óptica con estación total, - prolongación de ejes.</w:t>
      </w:r>
    </w:p>
    <w:p w14:paraId="6853FCAC" w14:textId="77777777" w:rsidR="002B4C34" w:rsidRDefault="006A4D4F">
      <w:pPr>
        <w:pStyle w:val="Textoindependiente"/>
      </w:pPr>
      <w:r>
        <w:t>Aplicaciones directas: - ejes estructurales, - alineación de zapatas, - trazado de vigas riostras.</w:t>
      </w:r>
    </w:p>
    <w:p w14:paraId="7911444C" w14:textId="77777777" w:rsidR="002B4C34" w:rsidRDefault="006A4D4F">
      <w:pPr>
        <w:pStyle w:val="Textoindependiente"/>
      </w:pPr>
      <w:r>
        <w:rPr>
          <w:b/>
          <w:bCs/>
        </w:rPr>
        <w:t>Ángulos en replanteo</w:t>
      </w:r>
      <w:r>
        <w:t xml:space="preserve"> Los ángulos, especialmente los </w:t>
      </w:r>
      <w:r>
        <w:rPr>
          <w:b/>
          <w:bCs/>
        </w:rPr>
        <w:t>ángulos rectos (90°)</w:t>
      </w:r>
      <w:r>
        <w:t>, son críticos en edificación.</w:t>
      </w:r>
    </w:p>
    <w:p w14:paraId="26761471" w14:textId="77777777" w:rsidR="002B4C34" w:rsidRDefault="006A4D4F">
      <w:pPr>
        <w:pStyle w:val="Textoindependiente"/>
      </w:pPr>
      <w:r>
        <w:t>Métodos habituales: - cálculo angular con estación total, - método geométrico 3–4–5, - comprobación por diagonales.</w:t>
      </w:r>
    </w:p>
    <w:p w14:paraId="1AFAFE35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Todo ángulo replanteado debe comprobarse al menos por un método independiente.</w:t>
      </w:r>
    </w:p>
    <w:p w14:paraId="29F6F1D9" w14:textId="77777777" w:rsidR="002B4C34" w:rsidRDefault="006A4D4F">
      <w:pPr>
        <w:pStyle w:val="Textoindependiente"/>
      </w:pPr>
      <w:r>
        <w:rPr>
          <w:b/>
          <w:bCs/>
        </w:rPr>
        <w:t>Polígonos</w:t>
      </w:r>
      <w:r>
        <w:t xml:space="preserve"> Un edificio en planta se comporta geométricamente como un polígono. El replanteo correcto exige: - cierre geométrico, - coherencia de lados y diagonales, - control de errores acumulados.</w:t>
      </w:r>
    </w:p>
    <w:p w14:paraId="01A8ED53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11.1: Rectas, ángulos y cierre poligonal en replanteo</w:t>
      </w:r>
    </w:p>
    <w:p w14:paraId="48A53450" w14:textId="77777777" w:rsidR="002B4C34" w:rsidRDefault="006A4D4F">
      <w:r>
        <w:pict w14:anchorId="6F0BFF9F">
          <v:rect id="_x0000_i4660" style="width:0;height:1.5pt" o:hralign="center" o:hrstd="t" o:hr="t"/>
        </w:pict>
      </w:r>
    </w:p>
    <w:p w14:paraId="04D4AC85" w14:textId="77777777" w:rsidR="002B4C34" w:rsidRDefault="006A4D4F">
      <w:pPr>
        <w:pStyle w:val="Ttulo4"/>
      </w:pPr>
      <w:bookmarkStart w:id="157" w:name="circunferencias-y-arcos"/>
      <w:bookmarkEnd w:id="156"/>
      <w:r>
        <w:t>11.2. Circunferencias y arcos</w:t>
      </w:r>
    </w:p>
    <w:p w14:paraId="6DEB25E2" w14:textId="77777777" w:rsidR="002B4C34" w:rsidRDefault="006A4D4F">
      <w:pPr>
        <w:pStyle w:val="FirstParagraph"/>
      </w:pPr>
      <w:r>
        <w:t xml:space="preserve">Las </w:t>
      </w:r>
      <w:r>
        <w:rPr>
          <w:b/>
          <w:bCs/>
        </w:rPr>
        <w:t>circunferencias y arcos</w:t>
      </w:r>
      <w:r>
        <w:t xml:space="preserve"> se utilizan en replanteo para: - intersección de distancias, - definición de puntos desde referencias conocidas, - comprobación geométrica.</w:t>
      </w:r>
    </w:p>
    <w:p w14:paraId="71193873" w14:textId="77777777" w:rsidR="002B4C34" w:rsidRDefault="006A4D4F">
      <w:pPr>
        <w:pStyle w:val="Textoindependiente"/>
      </w:pPr>
      <w:r>
        <w:rPr>
          <w:b/>
          <w:bCs/>
        </w:rPr>
        <w:t>Intersección de circunferencias</w:t>
      </w:r>
      <w:r>
        <w:t xml:space="preserve"> Un punto queda definido por la intersección de dos arcos trazados desde dos centros conocidos con radios determinados.</w:t>
      </w:r>
    </w:p>
    <w:p w14:paraId="6F977C99" w14:textId="77777777" w:rsidR="002B4C34" w:rsidRDefault="006A4D4F">
      <w:pPr>
        <w:pStyle w:val="Textoindependiente"/>
      </w:pPr>
      <w:r>
        <w:lastRenderedPageBreak/>
        <w:t>Aplicaciones típicas: - localización de centros de zapata, - comprobación de distancias entre elementos, - replanteos sin instrumental avanzado.</w:t>
      </w:r>
    </w:p>
    <w:p w14:paraId="2193FE48" w14:textId="77777777" w:rsidR="002B4C34" w:rsidRDefault="006A4D4F">
      <w:pPr>
        <w:pStyle w:val="Textoindependiente"/>
      </w:pPr>
      <w:r>
        <w:rPr>
          <w:b/>
          <w:bCs/>
        </w:rPr>
        <w:t>Arcos como herramienta de control</w:t>
      </w:r>
      <w:r>
        <w:t xml:space="preserve"> Los arcos permiten verificar: - simetrías, - distancias iguales, - coherencia geométrica.</w:t>
      </w:r>
    </w:p>
    <w:p w14:paraId="458EDE02" w14:textId="77777777" w:rsidR="002B4C34" w:rsidRDefault="006A4D4F">
      <w:pPr>
        <w:pStyle w:val="Textoindependiente"/>
      </w:pPr>
      <w:r>
        <w:t xml:space="preserve">⚠️ </w:t>
      </w:r>
      <w:r>
        <w:rPr>
          <w:b/>
          <w:bCs/>
        </w:rPr>
        <w:t>Limitación práctica</w:t>
      </w:r>
      <w:r>
        <w:t>: &gt; La precisión disminuye con el aumento del radio y con terrenos irregulares.</w:t>
      </w:r>
    </w:p>
    <w:p w14:paraId="14E7C201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11.2: Replanteo por intersección de arcos</w:t>
      </w:r>
    </w:p>
    <w:p w14:paraId="1A0A5A96" w14:textId="77777777" w:rsidR="002B4C34" w:rsidRDefault="006A4D4F">
      <w:r>
        <w:pict w14:anchorId="3A5A76D1">
          <v:rect id="_x0000_i4661" style="width:0;height:1.5pt" o:hralign="center" o:hrstd="t" o:hr="t"/>
        </w:pict>
      </w:r>
    </w:p>
    <w:p w14:paraId="1A41E524" w14:textId="77777777" w:rsidR="002B4C34" w:rsidRDefault="006A4D4F">
      <w:pPr>
        <w:pStyle w:val="Ttulo4"/>
      </w:pPr>
      <w:bookmarkStart w:id="158" w:name="cálculo-de-coordenadas-desarrollado"/>
      <w:bookmarkEnd w:id="157"/>
      <w:r>
        <w:t>11.3. Cálculo de coordenadas desarrollado</w:t>
      </w:r>
    </w:p>
    <w:p w14:paraId="6D0055D7" w14:textId="77777777" w:rsidR="002B4C34" w:rsidRDefault="006A4D4F">
      <w:pPr>
        <w:pStyle w:val="FirstParagraph"/>
      </w:pPr>
      <w:r>
        <w:t xml:space="preserve">El </w:t>
      </w:r>
      <w:r>
        <w:rPr>
          <w:b/>
          <w:bCs/>
        </w:rPr>
        <w:t>cálculo de coordenadas</w:t>
      </w:r>
      <w:r>
        <w:t xml:space="preserve"> es la base del replanteo moderno y del uso de la estación total.</w:t>
      </w:r>
    </w:p>
    <w:p w14:paraId="40EA090C" w14:textId="77777777" w:rsidR="002B4C34" w:rsidRDefault="006A4D4F">
      <w:pPr>
        <w:pStyle w:val="Textoindependiente"/>
      </w:pPr>
      <w:r>
        <w:rPr>
          <w:b/>
          <w:bCs/>
        </w:rPr>
        <w:t>Sistema de coordenadas de obra</w:t>
      </w:r>
      <w:r>
        <w:t xml:space="preserve"> En edificación se trabaja normalmente con un </w:t>
      </w:r>
      <w:r>
        <w:rPr>
          <w:b/>
          <w:bCs/>
        </w:rPr>
        <w:t>sistema local</w:t>
      </w:r>
      <w:r>
        <w:t>, definido por: - un origen (0,0), - un eje X, - un eje Y.</w:t>
      </w:r>
    </w:p>
    <w:p w14:paraId="6D69F995" w14:textId="77777777" w:rsidR="002B4C34" w:rsidRDefault="006A4D4F">
      <w:pPr>
        <w:pStyle w:val="Textoindependiente"/>
      </w:pPr>
      <w:r>
        <w:t>Este sistema se adapta al edificio y no necesariamente coincide con coordenadas oficiales.</w:t>
      </w:r>
    </w:p>
    <w:p w14:paraId="1598BC5F" w14:textId="77777777" w:rsidR="002B4C34" w:rsidRDefault="006A4D4F">
      <w:pPr>
        <w:pStyle w:val="Textoindependiente"/>
      </w:pPr>
      <w:r>
        <w:rPr>
          <w:b/>
          <w:bCs/>
        </w:rPr>
        <w:t>Cálculo de coordenadas de un punto</w:t>
      </w:r>
      <w:r>
        <w:t xml:space="preserve"> A partir de un punto conocido se pueden calcular nuevas coordenadas mediante: - distancias, - ángulos, - proyecciones ortogonales.</w:t>
      </w:r>
    </w:p>
    <w:p w14:paraId="1F7F4A14" w14:textId="77777777" w:rsidR="002B4C34" w:rsidRDefault="006A4D4F">
      <w:pPr>
        <w:pStyle w:val="Textoindependiente"/>
      </w:pPr>
      <w:r>
        <w:t>Ejemplo básico: - Punto A (XA, YA). - Distancia d. - Ángulo θ.</w:t>
      </w:r>
    </w:p>
    <w:p w14:paraId="71499244" w14:textId="77777777" w:rsidR="002B4C34" w:rsidRDefault="006A4D4F">
      <w:pPr>
        <w:pStyle w:val="Textoindependiente"/>
      </w:pPr>
      <w:r>
        <w:t>Las coordenadas del punto B se obtienen por: - XB = XA + d · cos θ - YB = YA + d · sin θ</w:t>
      </w:r>
    </w:p>
    <w:p w14:paraId="2E7D32F7" w14:textId="77777777" w:rsidR="002B4C34" w:rsidRDefault="006A4D4F">
      <w:pPr>
        <w:pStyle w:val="Textoindependiente"/>
      </w:pPr>
      <w:r>
        <w:rPr>
          <w:b/>
          <w:bCs/>
        </w:rPr>
        <w:t>Aplicación en zapatas y vigas riostras</w:t>
      </w:r>
      <w:r>
        <w:t xml:space="preserve"> Este cálculo permite: - obtener coordenadas de centros de zapata, - definir encuentros de vigas riostras, - comprobar replanteos existentes.</w:t>
      </w:r>
    </w:p>
    <w:p w14:paraId="1418F5BD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El cálculo previo reduce errores en campo y acelera el replanteo.</w:t>
      </w:r>
    </w:p>
    <w:p w14:paraId="1C981C7E" w14:textId="77777777" w:rsidR="002B4C34" w:rsidRDefault="006A4D4F">
      <w:pPr>
        <w:pStyle w:val="Textoindependiente"/>
      </w:pPr>
      <w:r>
        <w:t xml:space="preserve">📐 </w:t>
      </w:r>
      <w:r>
        <w:rPr>
          <w:i/>
          <w:iCs/>
        </w:rPr>
        <w:t>Figura 11.3: Cálculo y replanteo de coordenadas en obra</w:t>
      </w:r>
    </w:p>
    <w:p w14:paraId="1289D688" w14:textId="77777777" w:rsidR="002B4C34" w:rsidRDefault="006A4D4F">
      <w:r>
        <w:pict w14:anchorId="3B8CF3BD">
          <v:rect id="_x0000_i4662" style="width:0;height:1.5pt" o:hralign="center" o:hrstd="t" o:hr="t"/>
        </w:pict>
      </w:r>
    </w:p>
    <w:p w14:paraId="4CF7E131" w14:textId="77777777" w:rsidR="002B4C34" w:rsidRDefault="006A4D4F">
      <w:pPr>
        <w:pStyle w:val="Ttulo4"/>
      </w:pPr>
      <w:bookmarkStart w:id="159" w:name="control-de-errores-geométricos"/>
      <w:bookmarkEnd w:id="158"/>
      <w:r>
        <w:t>11.4. Control de errores geométricos</w:t>
      </w:r>
    </w:p>
    <w:p w14:paraId="5C870112" w14:textId="77777777" w:rsidR="002B4C34" w:rsidRDefault="006A4D4F">
      <w:pPr>
        <w:pStyle w:val="FirstParagraph"/>
      </w:pPr>
      <w:r>
        <w:t>Los errores geométricos más habituales son: - errores angulares, - errores de distancia, - errores acumulados en polígonos.</w:t>
      </w:r>
    </w:p>
    <w:p w14:paraId="4240FB70" w14:textId="77777777" w:rsidR="002B4C34" w:rsidRDefault="006A4D4F">
      <w:pPr>
        <w:pStyle w:val="Textoindependiente"/>
      </w:pPr>
      <w:r>
        <w:t>Medidas de control: - cierres geométricos, - comprobación de diagonales, - replanteo desde distintas referencias.</w:t>
      </w:r>
    </w:p>
    <w:p w14:paraId="51FAC0BE" w14:textId="77777777" w:rsidR="002B4C34" w:rsidRDefault="006A4D4F">
      <w:r>
        <w:pict w14:anchorId="296F5BE6">
          <v:rect id="_x0000_i4663" style="width:0;height:1.5pt" o:hralign="center" o:hrstd="t" o:hr="t"/>
        </w:pict>
      </w:r>
    </w:p>
    <w:p w14:paraId="1BC116B0" w14:textId="77777777" w:rsidR="002B4C34" w:rsidRDefault="006A4D4F">
      <w:pPr>
        <w:pStyle w:val="Ttulo4"/>
      </w:pPr>
      <w:bookmarkStart w:id="160" w:name="X73f223492cfec5210e5c4036a56a3aedf5e7251"/>
      <w:bookmarkEnd w:id="159"/>
      <w:r>
        <w:lastRenderedPageBreak/>
        <w:t>11.5. Errores comunes en la aplicación de la geometría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3"/>
        <w:gridCol w:w="2306"/>
        <w:gridCol w:w="2391"/>
      </w:tblGrid>
      <w:tr w:rsidR="002B4C34" w14:paraId="4BB687F1" w14:textId="77777777" w:rsidTr="002B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90135C" w14:textId="77777777" w:rsidR="002B4C34" w:rsidRDefault="006A4D4F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07439DD2" w14:textId="77777777" w:rsidR="002B4C34" w:rsidRDefault="006A4D4F">
            <w:pPr>
              <w:pStyle w:val="Compact"/>
            </w:pPr>
            <w:r>
              <w:t>Consecuencia</w:t>
            </w:r>
          </w:p>
        </w:tc>
        <w:tc>
          <w:tcPr>
            <w:tcW w:w="0" w:type="auto"/>
          </w:tcPr>
          <w:p w14:paraId="480A3C42" w14:textId="77777777" w:rsidR="002B4C34" w:rsidRDefault="006A4D4F">
            <w:pPr>
              <w:pStyle w:val="Compact"/>
            </w:pPr>
            <w:r>
              <w:t>Prevención</w:t>
            </w:r>
          </w:p>
        </w:tc>
      </w:tr>
      <w:tr w:rsidR="002B4C34" w14:paraId="76B8E119" w14:textId="77777777">
        <w:tc>
          <w:tcPr>
            <w:tcW w:w="0" w:type="auto"/>
          </w:tcPr>
          <w:p w14:paraId="348A0BD5" w14:textId="77777777" w:rsidR="002B4C34" w:rsidRDefault="006A4D4F">
            <w:pPr>
              <w:pStyle w:val="Compact"/>
            </w:pPr>
            <w:r>
              <w:t>No cerrar polígonos</w:t>
            </w:r>
          </w:p>
        </w:tc>
        <w:tc>
          <w:tcPr>
            <w:tcW w:w="0" w:type="auto"/>
          </w:tcPr>
          <w:p w14:paraId="2EF4B7B5" w14:textId="77777777" w:rsidR="002B4C34" w:rsidRDefault="006A4D4F">
            <w:pPr>
              <w:pStyle w:val="Compact"/>
            </w:pPr>
            <w:r>
              <w:t>Descuadres</w:t>
            </w:r>
          </w:p>
        </w:tc>
        <w:tc>
          <w:tcPr>
            <w:tcW w:w="0" w:type="auto"/>
          </w:tcPr>
          <w:p w14:paraId="7D385F9C" w14:textId="77777777" w:rsidR="002B4C34" w:rsidRDefault="006A4D4F">
            <w:pPr>
              <w:pStyle w:val="Compact"/>
            </w:pPr>
            <w:r>
              <w:t>Cálculo previo</w:t>
            </w:r>
          </w:p>
        </w:tc>
      </w:tr>
      <w:tr w:rsidR="002B4C34" w14:paraId="5C956237" w14:textId="77777777">
        <w:tc>
          <w:tcPr>
            <w:tcW w:w="0" w:type="auto"/>
          </w:tcPr>
          <w:p w14:paraId="2DA07EFC" w14:textId="77777777" w:rsidR="002B4C34" w:rsidRDefault="006A4D4F">
            <w:pPr>
              <w:pStyle w:val="Compact"/>
            </w:pPr>
            <w:r>
              <w:t>Usar un solo método</w:t>
            </w:r>
          </w:p>
        </w:tc>
        <w:tc>
          <w:tcPr>
            <w:tcW w:w="0" w:type="auto"/>
          </w:tcPr>
          <w:p w14:paraId="0134499D" w14:textId="77777777" w:rsidR="002B4C34" w:rsidRDefault="006A4D4F">
            <w:pPr>
              <w:pStyle w:val="Compact"/>
            </w:pPr>
            <w:r>
              <w:t>Falta de control</w:t>
            </w:r>
          </w:p>
        </w:tc>
        <w:tc>
          <w:tcPr>
            <w:tcW w:w="0" w:type="auto"/>
          </w:tcPr>
          <w:p w14:paraId="4DF8CB20" w14:textId="77777777" w:rsidR="002B4C34" w:rsidRDefault="006A4D4F">
            <w:pPr>
              <w:pStyle w:val="Compact"/>
            </w:pPr>
            <w:r>
              <w:t>Métodos redundantes</w:t>
            </w:r>
          </w:p>
        </w:tc>
      </w:tr>
      <w:tr w:rsidR="002B4C34" w14:paraId="75D9E6CD" w14:textId="77777777">
        <w:tc>
          <w:tcPr>
            <w:tcW w:w="0" w:type="auto"/>
          </w:tcPr>
          <w:p w14:paraId="69E5CA3E" w14:textId="77777777" w:rsidR="002B4C34" w:rsidRDefault="006A4D4F">
            <w:pPr>
              <w:pStyle w:val="Compact"/>
            </w:pPr>
            <w:r>
              <w:t>No comprobar ángulos</w:t>
            </w:r>
          </w:p>
        </w:tc>
        <w:tc>
          <w:tcPr>
            <w:tcW w:w="0" w:type="auto"/>
          </w:tcPr>
          <w:p w14:paraId="2F8CACCD" w14:textId="77777777" w:rsidR="002B4C34" w:rsidRDefault="006A4D4F">
            <w:pPr>
              <w:pStyle w:val="Compact"/>
            </w:pPr>
            <w:r>
              <w:t>Geometría incorrecta</w:t>
            </w:r>
          </w:p>
        </w:tc>
        <w:tc>
          <w:tcPr>
            <w:tcW w:w="0" w:type="auto"/>
          </w:tcPr>
          <w:p w14:paraId="42CE0D1D" w14:textId="77777777" w:rsidR="002B4C34" w:rsidRDefault="006A4D4F">
            <w:pPr>
              <w:pStyle w:val="Compact"/>
            </w:pPr>
            <w:r>
              <w:t>Verificación cruzada</w:t>
            </w:r>
          </w:p>
        </w:tc>
      </w:tr>
    </w:tbl>
    <w:p w14:paraId="43783B70" w14:textId="77777777" w:rsidR="002B4C34" w:rsidRDefault="006A4D4F">
      <w:r>
        <w:pict w14:anchorId="30254FE9">
          <v:rect id="_x0000_i4664" style="width:0;height:1.5pt" o:hralign="center" o:hrstd="t" o:hr="t"/>
        </w:pict>
      </w:r>
    </w:p>
    <w:p w14:paraId="768CFFFE" w14:textId="77777777" w:rsidR="002B4C34" w:rsidRDefault="006A4D4F">
      <w:pPr>
        <w:pStyle w:val="Ttulo4"/>
      </w:pPr>
      <w:bookmarkStart w:id="161" w:name="Xebbd6a5fee0e70e9e74ced1ad51a9de0b2281c4"/>
      <w:bookmarkEnd w:id="160"/>
      <w:r>
        <w:t>11.6. Paquete gráfico recomendado para el capítulo</w:t>
      </w:r>
    </w:p>
    <w:p w14:paraId="1A4597FB" w14:textId="77777777" w:rsidR="002B4C34" w:rsidRDefault="006A4D4F">
      <w:pPr>
        <w:pStyle w:val="FirstParagraph"/>
      </w:pPr>
      <w:r>
        <w:rPr>
          <w:b/>
          <w:bCs/>
        </w:rPr>
        <w:t>Número orientativo de figuras:</w:t>
      </w:r>
      <w:r>
        <w:t xml:space="preserve"> 6–8</w:t>
      </w:r>
    </w:p>
    <w:p w14:paraId="7AE43074" w14:textId="77777777" w:rsidR="002B4C34" w:rsidRDefault="006A4D4F">
      <w:pPr>
        <w:pStyle w:val="Textoindependiente"/>
      </w:pPr>
      <w:r>
        <w:rPr>
          <w:b/>
          <w:bCs/>
        </w:rPr>
        <w:t>Tipos de imágenes:</w:t>
      </w:r>
      <w:r>
        <w:t xml:space="preserve"> - esquemas geométricos claros, - gráficos CAD, - ejemplos de replanteo real en obra, - diagramas de cálculo.</w:t>
      </w:r>
    </w:p>
    <w:p w14:paraId="1F23BBCB" w14:textId="77777777" w:rsidR="002B4C34" w:rsidRDefault="006A4D4F">
      <w:r>
        <w:pict w14:anchorId="227770D1">
          <v:rect id="_x0000_i4665" style="width:0;height:1.5pt" o:hralign="center" o:hrstd="t" o:hr="t"/>
        </w:pict>
      </w:r>
    </w:p>
    <w:p w14:paraId="38E812B8" w14:textId="77777777" w:rsidR="002B4C34" w:rsidRDefault="006A4D4F">
      <w:pPr>
        <w:pStyle w:val="Ttulo4"/>
      </w:pPr>
      <w:bookmarkStart w:id="162" w:name="adaptación-docente-del-capítulo-9"/>
      <w:bookmarkEnd w:id="161"/>
      <w:r>
        <w:t>11.7. Adaptación docente del capítulo</w:t>
      </w:r>
    </w:p>
    <w:p w14:paraId="3A22EA9F" w14:textId="77777777" w:rsidR="002B4C34" w:rsidRDefault="006A4D4F">
      <w:pPr>
        <w:pStyle w:val="FirstParagraph"/>
      </w:pPr>
      <w:r>
        <w:rPr>
          <w:b/>
          <w:bCs/>
        </w:rPr>
        <w:t>Día 1 – Aula:</w:t>
      </w:r>
      <w:r>
        <w:t xml:space="preserve"> - fundamentos geométricos aplicados, - resolución de ejercicios de cálculo, - análisis de errores reales.</w:t>
      </w:r>
    </w:p>
    <w:p w14:paraId="688F9E11" w14:textId="77777777" w:rsidR="002B4C34" w:rsidRDefault="006A4D4F">
      <w:pPr>
        <w:pStyle w:val="Textoindependiente"/>
      </w:pPr>
      <w:r>
        <w:rPr>
          <w:b/>
          <w:bCs/>
        </w:rPr>
        <w:t>Día 2 – Obra:</w:t>
      </w:r>
      <w:r>
        <w:t xml:space="preserve"> - comprobación geométrica de un replanteo existente, - verificación de ángulos y distancias.</w:t>
      </w:r>
    </w:p>
    <w:p w14:paraId="68AFD6E1" w14:textId="77777777" w:rsidR="002B4C34" w:rsidRDefault="006A4D4F">
      <w:pPr>
        <w:pStyle w:val="Textoindependiente"/>
      </w:pPr>
      <w:r>
        <w:rPr>
          <w:b/>
          <w:bCs/>
        </w:rPr>
        <w:t>Ejercicios evaluables:</w:t>
      </w:r>
      <w:r>
        <w:t xml:space="preserve"> 1. Cálculo completo de coordenadas de zapatas. 2. Comprobación geométrica de un polígono en planta. 3. Informe de control geométrico del replanteo.</w:t>
      </w:r>
    </w:p>
    <w:p w14:paraId="3CD35460" w14:textId="139D5F20" w:rsidR="002B4C34" w:rsidRDefault="002B4C34"/>
    <w:p w14:paraId="17570E3E" w14:textId="3A48CE37" w:rsidR="00CD2062" w:rsidRDefault="00CD2062"/>
    <w:p w14:paraId="161BF23E" w14:textId="7E2AC3E5" w:rsidR="00CD2062" w:rsidRDefault="00CD2062"/>
    <w:p w14:paraId="49AA2ADE" w14:textId="7462266B" w:rsidR="00CD2062" w:rsidRDefault="00CD2062"/>
    <w:p w14:paraId="7468CF34" w14:textId="6F29FD3F" w:rsidR="00CD2062" w:rsidRDefault="00CD2062"/>
    <w:p w14:paraId="38E55645" w14:textId="1E1BEC12" w:rsidR="00CD2062" w:rsidRDefault="00CD2062"/>
    <w:p w14:paraId="303C3CB1" w14:textId="7EEF6D66" w:rsidR="00CD2062" w:rsidRDefault="00CD2062"/>
    <w:p w14:paraId="4244D1A0" w14:textId="1618B640" w:rsidR="00CD2062" w:rsidRDefault="00CD2062"/>
    <w:p w14:paraId="4D14614F" w14:textId="77777777" w:rsidR="00CD2062" w:rsidRDefault="00CD2062"/>
    <w:p w14:paraId="1258AA2A" w14:textId="77777777" w:rsidR="002B4C34" w:rsidRDefault="006A4D4F">
      <w:pPr>
        <w:pStyle w:val="Ttulo2"/>
      </w:pPr>
      <w:bookmarkStart w:id="163" w:name="X97b8796adf0e0b9cf428d19614fd89b9a4e66ee"/>
      <w:bookmarkStart w:id="164" w:name="_Toc220257563"/>
      <w:bookmarkEnd w:id="109"/>
      <w:bookmarkEnd w:id="153"/>
      <w:bookmarkEnd w:id="162"/>
      <w:r w:rsidRPr="006A4D4F">
        <w:rPr>
          <w:highlight w:val="green"/>
        </w:rPr>
        <w:lastRenderedPageBreak/>
        <w:t>BLOQUE V. REPLANTEO DE ZAPATAS AISLADAS Y VIGAS RIOSTRAS</w:t>
      </w:r>
      <w:bookmarkEnd w:id="164"/>
    </w:p>
    <w:p w14:paraId="6E84C514" w14:textId="414B3173" w:rsidR="002B4C34" w:rsidRDefault="006A4D4F">
      <w:pPr>
        <w:pStyle w:val="Ttulo3"/>
      </w:pPr>
      <w:bookmarkStart w:id="165" w:name="X0fcbcdb7f0156e7ef57ba6735cf7cd07a02670c"/>
      <w:bookmarkStart w:id="166" w:name="_Toc220257564"/>
      <w:r w:rsidRPr="006A4D4F">
        <w:rPr>
          <w:highlight w:val="yellow"/>
        </w:rPr>
        <w:t>Capítulo 1</w:t>
      </w:r>
      <w:r w:rsidR="00CD2062">
        <w:rPr>
          <w:highlight w:val="yellow"/>
        </w:rPr>
        <w:t>2</w:t>
      </w:r>
      <w:r w:rsidRPr="006A4D4F">
        <w:rPr>
          <w:highlight w:val="yellow"/>
        </w:rPr>
        <w:t>. Replanteo de zapatas aisladas</w:t>
      </w:r>
      <w:bookmarkEnd w:id="166"/>
    </w:p>
    <w:p w14:paraId="76897677" w14:textId="77777777" w:rsidR="002B4C34" w:rsidRDefault="006A4D4F">
      <w:pPr>
        <w:pStyle w:val="Ttulo4"/>
      </w:pPr>
      <w:bookmarkStart w:id="167" w:name="identificación-de-ejes-estructurales"/>
      <w:r>
        <w:t>14.1. Identificación de ejes estructurales</w:t>
      </w:r>
    </w:p>
    <w:p w14:paraId="1292AA25" w14:textId="77777777" w:rsidR="002B4C34" w:rsidRDefault="006A4D4F">
      <w:pPr>
        <w:pStyle w:val="FirstParagraph"/>
      </w:pPr>
      <w:r>
        <w:t xml:space="preserve">El replanteo de zapatas aisladas comienza siempre con la </w:t>
      </w:r>
      <w:r>
        <w:rPr>
          <w:b/>
          <w:bCs/>
        </w:rPr>
        <w:t>identificación y materialización de los ejes estructurales</w:t>
      </w:r>
      <w:r>
        <w:t xml:space="preserve"> definidos en el proyecto. Los ejes constituyen la referencia geométrica principal de la estructura y permiten garantizar la coherencia entre todos los elementos de la cimentación.</w:t>
      </w:r>
    </w:p>
    <w:p w14:paraId="1F960B1C" w14:textId="77777777" w:rsidR="002B4C34" w:rsidRDefault="006A4D4F">
      <w:pPr>
        <w:pStyle w:val="Textoindependiente"/>
      </w:pPr>
      <w:r>
        <w:t>Procedimiento habitual: - Interpretación del plano de ejes. - Replanteo de ejes principales con estación total. - Comprobación de alineaciones y escuadras. - Protección física de los ejes para evitar su pérdida durante la excavación.</w:t>
      </w:r>
    </w:p>
    <w:p w14:paraId="5A34F774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Ninguna zapata debe replantearse si los ejes no están correctamente definidos y verificados.</w:t>
      </w:r>
    </w:p>
    <w:p w14:paraId="3D060584" w14:textId="77777777" w:rsidR="002B4C34" w:rsidRDefault="006A4D4F">
      <w:r>
        <w:pict w14:anchorId="53E118F7">
          <v:rect id="_x0000_i4667" style="width:0;height:1.5pt" o:hralign="center" o:hrstd="t" o:hr="t"/>
        </w:pict>
      </w:r>
    </w:p>
    <w:p w14:paraId="2B0E73C5" w14:textId="77777777" w:rsidR="002B4C34" w:rsidRDefault="006A4D4F">
      <w:pPr>
        <w:pStyle w:val="Ttulo4"/>
      </w:pPr>
      <w:bookmarkStart w:id="168" w:name="replanteo-de-centros-de-zapata"/>
      <w:bookmarkEnd w:id="167"/>
      <w:r>
        <w:t>14.2. Replanteo de centros de zapata</w:t>
      </w:r>
    </w:p>
    <w:p w14:paraId="647C05BC" w14:textId="77777777" w:rsidR="002B4C34" w:rsidRDefault="006A4D4F">
      <w:pPr>
        <w:pStyle w:val="FirstParagraph"/>
      </w:pPr>
      <w:r>
        <w:t xml:space="preserve">Cada zapata aislada se define geométricamente por su </w:t>
      </w:r>
      <w:r>
        <w:rPr>
          <w:b/>
          <w:bCs/>
        </w:rPr>
        <w:t>centro</w:t>
      </w:r>
      <w:r>
        <w:t>, que se obtiene a partir de la intersección de ejes o mediante coordenadas calculadas.</w:t>
      </w:r>
    </w:p>
    <w:p w14:paraId="04F4EDD8" w14:textId="77777777" w:rsidR="002B4C34" w:rsidRDefault="006A4D4F">
      <w:pPr>
        <w:pStyle w:val="Textoindependiente"/>
      </w:pPr>
      <w:r>
        <w:t>Métodos habituales: - Replanteo por coordenadas desde estación total. - Medición ortogonal desde ejes materializados.</w:t>
      </w:r>
    </w:p>
    <w:p w14:paraId="43552433" w14:textId="77777777" w:rsidR="002B4C34" w:rsidRDefault="006A4D4F">
      <w:pPr>
        <w:pStyle w:val="Textoindependiente"/>
      </w:pPr>
      <w:r>
        <w:t>Una vez replanteado el centro: - se marca físicamente, - se comprueba desde al menos dos referencias independientes, - se registra en el croquis de obra.</w:t>
      </w:r>
    </w:p>
    <w:p w14:paraId="345AA33A" w14:textId="77777777" w:rsidR="002B4C34" w:rsidRDefault="006A4D4F">
      <w:r>
        <w:pict w14:anchorId="7D878EF9">
          <v:rect id="_x0000_i4668" style="width:0;height:1.5pt" o:hralign="center" o:hrstd="t" o:hr="t"/>
        </w:pict>
      </w:r>
    </w:p>
    <w:p w14:paraId="1434B4BA" w14:textId="77777777" w:rsidR="002B4C34" w:rsidRDefault="006A4D4F">
      <w:pPr>
        <w:pStyle w:val="Ttulo4"/>
      </w:pPr>
      <w:bookmarkStart w:id="169" w:name="materialización-en-el-terreno"/>
      <w:bookmarkEnd w:id="168"/>
      <w:r>
        <w:t>14.3. Materialización en el terreno</w:t>
      </w:r>
    </w:p>
    <w:p w14:paraId="4505F014" w14:textId="77777777" w:rsidR="002B4C34" w:rsidRDefault="006A4D4F">
      <w:pPr>
        <w:pStyle w:val="FirstParagraph"/>
      </w:pPr>
      <w:r>
        <w:t>La materialización del replanteo debe ser clara, duradera y fácilmente interpretable por los operarios.</w:t>
      </w:r>
    </w:p>
    <w:p w14:paraId="0FD80510" w14:textId="77777777" w:rsidR="002B4C34" w:rsidRDefault="006A4D4F">
      <w:pPr>
        <w:pStyle w:val="Textoindependiente"/>
      </w:pPr>
      <w:r>
        <w:t>Sistemas habituales: - Estacas de madera. - Clavos y marcas en solera o terreno firme. - Pintura o cal en el terreno.</w:t>
      </w:r>
    </w:p>
    <w:p w14:paraId="6D46E976" w14:textId="77777777" w:rsidR="002B4C34" w:rsidRDefault="006A4D4F">
      <w:pPr>
        <w:pStyle w:val="Textoindependiente"/>
      </w:pPr>
      <w:r>
        <w:t>Se recomienda marcar: - el centro de zapata, - el perímetro aproximado, - referencias auxiliares externas a la excavación.</w:t>
      </w:r>
    </w:p>
    <w:p w14:paraId="54774BFA" w14:textId="77777777" w:rsidR="002B4C34" w:rsidRDefault="006A4D4F">
      <w:pPr>
        <w:pStyle w:val="Textoindependiente"/>
      </w:pPr>
      <w:r>
        <w:t xml:space="preserve">📐 </w:t>
      </w:r>
      <w:r>
        <w:rPr>
          <w:b/>
          <w:bCs/>
        </w:rPr>
        <w:t>Figura 14.1: Replanteo de zapatas aisladas</w:t>
      </w:r>
    </w:p>
    <w:p w14:paraId="7FAA9640" w14:textId="77777777" w:rsidR="002B4C34" w:rsidRDefault="006A4D4F">
      <w:r>
        <w:pict w14:anchorId="5484DF17">
          <v:rect id="_x0000_i4669" style="width:0;height:1.5pt" o:hralign="center" o:hrstd="t" o:hr="t"/>
        </w:pict>
      </w:r>
    </w:p>
    <w:p w14:paraId="4E530CAF" w14:textId="77777777" w:rsidR="002B4C34" w:rsidRDefault="006A4D4F">
      <w:pPr>
        <w:pStyle w:val="Ttulo4"/>
      </w:pPr>
      <w:bookmarkStart w:id="170" w:name="comprobaciones-finales"/>
      <w:bookmarkEnd w:id="169"/>
      <w:r>
        <w:lastRenderedPageBreak/>
        <w:t>14.4. Comprobaciones finales</w:t>
      </w:r>
    </w:p>
    <w:p w14:paraId="631A8417" w14:textId="77777777" w:rsidR="002B4C34" w:rsidRDefault="006A4D4F">
      <w:pPr>
        <w:pStyle w:val="FirstParagraph"/>
      </w:pPr>
      <w:r>
        <w:t>Antes de autorizar la excavación se deben realizar las siguientes comprobaciones: - coherencia entre zapatas y ejes, - distancias entre centros, - alineaciones generales, - compatibilidad con vigas riostras.</w:t>
      </w:r>
    </w:p>
    <w:p w14:paraId="0B4A637D" w14:textId="77777777" w:rsidR="002B4C34" w:rsidRDefault="006A4D4F">
      <w:pPr>
        <w:pStyle w:val="Textoindependiente"/>
      </w:pPr>
      <w:r>
        <w:t>Estas comprobaciones evitan errores difíciles de corregir posteriormente.</w:t>
      </w:r>
    </w:p>
    <w:p w14:paraId="3FD772EC" w14:textId="77777777" w:rsidR="002B4C34" w:rsidRDefault="006A4D4F">
      <w:r>
        <w:pict w14:anchorId="086F6048">
          <v:rect id="_x0000_i4670" style="width:0;height:1.5pt" o:hralign="center" o:hrstd="t" o:hr="t"/>
        </w:pict>
      </w:r>
    </w:p>
    <w:p w14:paraId="4760B0A2" w14:textId="42B43594" w:rsidR="002B4C34" w:rsidRDefault="006A4D4F">
      <w:pPr>
        <w:pStyle w:val="Ttulo3"/>
      </w:pPr>
      <w:bookmarkStart w:id="171" w:name="capítulo-15.-replanteo-de-vigas-riostras"/>
      <w:bookmarkStart w:id="172" w:name="_Toc220257565"/>
      <w:bookmarkEnd w:id="165"/>
      <w:bookmarkEnd w:id="170"/>
      <w:r w:rsidRPr="006A4D4F">
        <w:rPr>
          <w:highlight w:val="yellow"/>
        </w:rPr>
        <w:t>Capítulo 1</w:t>
      </w:r>
      <w:r w:rsidR="00CD2062">
        <w:rPr>
          <w:highlight w:val="yellow"/>
        </w:rPr>
        <w:t>3</w:t>
      </w:r>
      <w:r w:rsidRPr="006A4D4F">
        <w:rPr>
          <w:highlight w:val="yellow"/>
        </w:rPr>
        <w:t>. Replanteo de vigas riostras</w:t>
      </w:r>
      <w:bookmarkEnd w:id="172"/>
    </w:p>
    <w:p w14:paraId="63651C14" w14:textId="77777777" w:rsidR="002B4C34" w:rsidRDefault="006A4D4F">
      <w:pPr>
        <w:pStyle w:val="Ttulo4"/>
      </w:pPr>
      <w:bookmarkStart w:id="173" w:name="Xb1b2e9e13caf65f94465dc7196b254518446a1b"/>
      <w:r>
        <w:t>15.1. Función estructural de las vigas riostras</w:t>
      </w:r>
    </w:p>
    <w:p w14:paraId="38F31451" w14:textId="77777777" w:rsidR="002B4C34" w:rsidRDefault="006A4D4F">
      <w:pPr>
        <w:pStyle w:val="FirstParagraph"/>
      </w:pPr>
      <w:r>
        <w:t xml:space="preserve">Las </w:t>
      </w:r>
      <w:r>
        <w:rPr>
          <w:b/>
          <w:bCs/>
        </w:rPr>
        <w:t>vigas riostras</w:t>
      </w:r>
      <w:r>
        <w:t xml:space="preserve"> conectan zapatas aisladas y tienen como función principal: - limitar desplazamientos relativos, - mejorar el comportamiento frente a acciones horizontales, - garantizar la estabilidad del conjunto de la cimentación.</w:t>
      </w:r>
    </w:p>
    <w:p w14:paraId="605F343A" w14:textId="77777777" w:rsidR="002B4C34" w:rsidRDefault="006A4D4F">
      <w:pPr>
        <w:pStyle w:val="Textoindependiente"/>
      </w:pPr>
      <w:r>
        <w:t>Su replanteo debe asegurar continuidad geométrica y coherencia estructural.</w:t>
      </w:r>
    </w:p>
    <w:p w14:paraId="3F6375E1" w14:textId="77777777" w:rsidR="002B4C34" w:rsidRDefault="006A4D4F">
      <w:r>
        <w:pict w14:anchorId="33CD655A">
          <v:rect id="_x0000_i4671" style="width:0;height:1.5pt" o:hralign="center" o:hrstd="t" o:hr="t"/>
        </w:pict>
      </w:r>
    </w:p>
    <w:p w14:paraId="65AE0649" w14:textId="77777777" w:rsidR="002B4C34" w:rsidRDefault="006A4D4F">
      <w:pPr>
        <w:pStyle w:val="Ttulo4"/>
      </w:pPr>
      <w:bookmarkStart w:id="174" w:name="replanteo-de-alineaciones"/>
      <w:bookmarkEnd w:id="173"/>
      <w:r>
        <w:t>15.2. Replanteo de alineaciones</w:t>
      </w:r>
    </w:p>
    <w:p w14:paraId="60341EA5" w14:textId="77777777" w:rsidR="002B4C34" w:rsidRDefault="006A4D4F">
      <w:pPr>
        <w:pStyle w:val="FirstParagraph"/>
      </w:pPr>
      <w:r>
        <w:t>El replanteo de vigas riostras se basa en la correcta alineación entre zapatas.</w:t>
      </w:r>
    </w:p>
    <w:p w14:paraId="4A889102" w14:textId="77777777" w:rsidR="002B4C34" w:rsidRDefault="006A4D4F">
      <w:pPr>
        <w:pStyle w:val="Textoindependiente"/>
      </w:pPr>
      <w:r>
        <w:t>Procedimiento habitual: - identificación de zapatas conectadas, - trazado de alineaciones entre centros, - materialización mediante cuerdas, jalones o estación total.</w:t>
      </w:r>
    </w:p>
    <w:p w14:paraId="742FD73C" w14:textId="77777777" w:rsidR="002B4C34" w:rsidRDefault="006A4D4F">
      <w:pPr>
        <w:pStyle w:val="Textoindependiente"/>
      </w:pPr>
      <w:r>
        <w:t>Es fundamental comprobar: - rectilineidad de la viga, - coincidencia con el proyecto, - ausencia de interferencias con otros elementos.</w:t>
      </w:r>
    </w:p>
    <w:p w14:paraId="6A610D02" w14:textId="77777777" w:rsidR="002B4C34" w:rsidRDefault="006A4D4F">
      <w:r>
        <w:pict w14:anchorId="69B5F433">
          <v:rect id="_x0000_i4672" style="width:0;height:1.5pt" o:hralign="center" o:hrstd="t" o:hr="t"/>
        </w:pict>
      </w:r>
    </w:p>
    <w:p w14:paraId="283CFB71" w14:textId="77777777" w:rsidR="002B4C34" w:rsidRDefault="006A4D4F">
      <w:pPr>
        <w:pStyle w:val="Ttulo4"/>
      </w:pPr>
      <w:bookmarkStart w:id="175" w:name="control-de-cotas-y-pendientes"/>
      <w:bookmarkEnd w:id="174"/>
      <w:r>
        <w:t>15.3. Control de cotas y pendientes</w:t>
      </w:r>
    </w:p>
    <w:p w14:paraId="4686DF3D" w14:textId="77777777" w:rsidR="002B4C34" w:rsidRDefault="006A4D4F">
      <w:pPr>
        <w:pStyle w:val="FirstParagraph"/>
      </w:pPr>
      <w:r>
        <w:t>Las vigas riostras deben cumplir estrictamente las cotas de proyecto.</w:t>
      </w:r>
    </w:p>
    <w:p w14:paraId="3F2F020C" w14:textId="77777777" w:rsidR="002B4C34" w:rsidRDefault="006A4D4F">
      <w:pPr>
        <w:pStyle w:val="Textoindependiente"/>
      </w:pPr>
      <w:r>
        <w:t>Controles necesarios: - cota de fondo de viga, - continuidad altimétrica entre zapatas, - control de pendientes si están previstas.</w:t>
      </w:r>
    </w:p>
    <w:p w14:paraId="096E6CDD" w14:textId="77777777" w:rsidR="002B4C34" w:rsidRDefault="006A4D4F">
      <w:pPr>
        <w:pStyle w:val="Textoindependiente"/>
      </w:pPr>
      <w:r>
        <w:t>Cualquier error altimétrico puede generar tensiones no previstas en la estructura.</w:t>
      </w:r>
    </w:p>
    <w:p w14:paraId="6C532057" w14:textId="77777777" w:rsidR="002B4C34" w:rsidRDefault="006A4D4F">
      <w:pPr>
        <w:pStyle w:val="Textoindependiente"/>
      </w:pPr>
      <w:r>
        <w:t xml:space="preserve">📐 </w:t>
      </w:r>
      <w:r>
        <w:rPr>
          <w:b/>
          <w:bCs/>
        </w:rPr>
        <w:t>Figura 15.1: Vigas riostras entre zapatas</w:t>
      </w:r>
    </w:p>
    <w:p w14:paraId="4C0CA370" w14:textId="77777777" w:rsidR="002B4C34" w:rsidRDefault="006A4D4F">
      <w:r>
        <w:pict w14:anchorId="046645D0">
          <v:rect id="_x0000_i4673" style="width:0;height:1.5pt" o:hralign="center" o:hrstd="t" o:hr="t"/>
        </w:pict>
      </w:r>
    </w:p>
    <w:p w14:paraId="1BE6E704" w14:textId="200A6E09" w:rsidR="002B4C34" w:rsidRDefault="006A4D4F">
      <w:pPr>
        <w:pStyle w:val="Ttulo3"/>
      </w:pPr>
      <w:bookmarkStart w:id="176" w:name="X5d5d91b1e449cc357e4927b76f2e10a42c83592"/>
      <w:bookmarkStart w:id="177" w:name="_Toc220257566"/>
      <w:bookmarkEnd w:id="171"/>
      <w:bookmarkEnd w:id="175"/>
      <w:r w:rsidRPr="006A4D4F">
        <w:rPr>
          <w:highlight w:val="yellow"/>
        </w:rPr>
        <w:lastRenderedPageBreak/>
        <w:t>Capítulo 1</w:t>
      </w:r>
      <w:r w:rsidR="00CD2062">
        <w:rPr>
          <w:highlight w:val="yellow"/>
        </w:rPr>
        <w:t>4</w:t>
      </w:r>
      <w:r w:rsidRPr="006A4D4F">
        <w:rPr>
          <w:highlight w:val="yellow"/>
        </w:rPr>
        <w:t>. Control, verificación y documentación final</w:t>
      </w:r>
      <w:bookmarkEnd w:id="177"/>
    </w:p>
    <w:p w14:paraId="04394A71" w14:textId="77777777" w:rsidR="002B4C34" w:rsidRDefault="006A4D4F">
      <w:pPr>
        <w:pStyle w:val="Ttulo4"/>
      </w:pPr>
      <w:bookmarkStart w:id="178" w:name="X9b78e66a04af662925835acab3f5c6c3c35c006"/>
      <w:r>
        <w:t>16.1. Comprobación de la posición de los puntos</w:t>
      </w:r>
    </w:p>
    <w:p w14:paraId="24E97731" w14:textId="77777777" w:rsidR="002B4C34" w:rsidRDefault="006A4D4F">
      <w:pPr>
        <w:pStyle w:val="FirstParagraph"/>
      </w:pPr>
      <w:r>
        <w:t xml:space="preserve">Finalizado el replanteo, debe realizarse una </w:t>
      </w:r>
      <w:r>
        <w:rPr>
          <w:b/>
          <w:bCs/>
        </w:rPr>
        <w:t>verificación completa</w:t>
      </w:r>
      <w:r>
        <w:t xml:space="preserve"> de todos los puntos replanteados: - centros de zapata, - ejes, - alineaciones de vigas riostras.</w:t>
      </w:r>
    </w:p>
    <w:p w14:paraId="2B8E57BD" w14:textId="77777777" w:rsidR="002B4C34" w:rsidRDefault="006A4D4F">
      <w:pPr>
        <w:pStyle w:val="Textoindependiente"/>
      </w:pPr>
      <w:r>
        <w:t>La comprobación debe realizarse desde referencias independientes a las usadas en el replanteo inicial.</w:t>
      </w:r>
    </w:p>
    <w:p w14:paraId="0EC8A556" w14:textId="77777777" w:rsidR="002B4C34" w:rsidRDefault="006A4D4F">
      <w:r>
        <w:pict w14:anchorId="6290E4A6">
          <v:rect id="_x0000_i4674" style="width:0;height:1.5pt" o:hralign="center" o:hrstd="t" o:hr="t"/>
        </w:pict>
      </w:r>
    </w:p>
    <w:p w14:paraId="427B8625" w14:textId="77777777" w:rsidR="002B4C34" w:rsidRDefault="006A4D4F">
      <w:pPr>
        <w:pStyle w:val="Ttulo4"/>
      </w:pPr>
      <w:bookmarkStart w:id="179" w:name="referenciación-definitiva"/>
      <w:bookmarkEnd w:id="178"/>
      <w:r>
        <w:t>16.2. Referenciación definitiva</w:t>
      </w:r>
    </w:p>
    <w:p w14:paraId="17D6123C" w14:textId="77777777" w:rsidR="002B4C34" w:rsidRDefault="006A4D4F">
      <w:pPr>
        <w:pStyle w:val="FirstParagraph"/>
      </w:pPr>
      <w:r>
        <w:t xml:space="preserve">Los puntos clave del replanteo deben quedar </w:t>
      </w:r>
      <w:r>
        <w:rPr>
          <w:b/>
          <w:bCs/>
        </w:rPr>
        <w:t>definitivamente referenciados</w:t>
      </w:r>
      <w:r>
        <w:t xml:space="preserve"> para poder recuperarlos en cualquier momento de la obra.</w:t>
      </w:r>
    </w:p>
    <w:p w14:paraId="0A8644A4" w14:textId="77777777" w:rsidR="002B4C34" w:rsidRDefault="006A4D4F">
      <w:pPr>
        <w:pStyle w:val="Textoindependiente"/>
      </w:pPr>
      <w:r>
        <w:t>Se recomienda: - referencias externas a la excavación, - referencias redundantes, - protección física de los puntos.</w:t>
      </w:r>
    </w:p>
    <w:p w14:paraId="5C040DEF" w14:textId="77777777" w:rsidR="002B4C34" w:rsidRDefault="006A4D4F">
      <w:r>
        <w:pict w14:anchorId="6BA094F6">
          <v:rect id="_x0000_i4675" style="width:0;height:1.5pt" o:hralign="center" o:hrstd="t" o:hr="t"/>
        </w:pict>
      </w:r>
    </w:p>
    <w:p w14:paraId="2297792B" w14:textId="77777777" w:rsidR="002B4C34" w:rsidRDefault="006A4D4F">
      <w:pPr>
        <w:pStyle w:val="Ttulo4"/>
      </w:pPr>
      <w:bookmarkStart w:id="180" w:name="anotaciones-en-planos-y-croquis"/>
      <w:bookmarkEnd w:id="179"/>
      <w:r>
        <w:t>16.3. Anotaciones en planos y croquis</w:t>
      </w:r>
    </w:p>
    <w:p w14:paraId="28103D51" w14:textId="77777777" w:rsidR="002B4C34" w:rsidRDefault="006A4D4F">
      <w:pPr>
        <w:pStyle w:val="FirstParagraph"/>
      </w:pPr>
      <w:r>
        <w:t>Toda modificación, ajuste o incidencia detectada durante el replanteo debe quedar reflejada en: - planos de obra, - croquis de replanteo, - anotaciones técnicas fechadas.</w:t>
      </w:r>
    </w:p>
    <w:p w14:paraId="120D05F9" w14:textId="77777777" w:rsidR="002B4C34" w:rsidRDefault="006A4D4F">
      <w:pPr>
        <w:pStyle w:val="Textoindependiente"/>
      </w:pPr>
      <w:r>
        <w:t>Este registro es fundamental para la trazabilidad del proceso.</w:t>
      </w:r>
    </w:p>
    <w:p w14:paraId="18AAE81E" w14:textId="77777777" w:rsidR="002B4C34" w:rsidRDefault="006A4D4F">
      <w:r>
        <w:pict w14:anchorId="0A7F8759">
          <v:rect id="_x0000_i4676" style="width:0;height:1.5pt" o:hralign="center" o:hrstd="t" o:hr="t"/>
        </w:pict>
      </w:r>
    </w:p>
    <w:p w14:paraId="6F978563" w14:textId="77777777" w:rsidR="002B4C34" w:rsidRDefault="006A4D4F">
      <w:pPr>
        <w:pStyle w:val="Ttulo4"/>
      </w:pPr>
      <w:bookmarkStart w:id="181" w:name="archivo-y-trazabilidad-del-replanteo"/>
      <w:bookmarkEnd w:id="180"/>
      <w:r>
        <w:t>16.4. Archivo y trazabilidad del replanteo</w:t>
      </w:r>
    </w:p>
    <w:p w14:paraId="22E5138A" w14:textId="77777777" w:rsidR="002B4C34" w:rsidRDefault="006A4D4F">
      <w:pPr>
        <w:pStyle w:val="FirstParagraph"/>
      </w:pPr>
      <w:r>
        <w:t xml:space="preserve">El replanteo debe cerrarse con un </w:t>
      </w:r>
      <w:r>
        <w:rPr>
          <w:b/>
          <w:bCs/>
        </w:rPr>
        <w:t>archivo técnico completo</w:t>
      </w:r>
      <w:r>
        <w:t xml:space="preserve"> que incluya: - croquis finales, - listados de coordenadas, - fotografías de obra, - informes de control y verificación.</w:t>
      </w:r>
    </w:p>
    <w:p w14:paraId="492B5040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Un replanteo no documentado es un replanteo inexistente desde el punto de vista técnico y legal.</w:t>
      </w:r>
    </w:p>
    <w:p w14:paraId="1DB28D28" w14:textId="4F84131E" w:rsidR="002B4C34" w:rsidRDefault="002B4C34"/>
    <w:p w14:paraId="18DE4B47" w14:textId="76E60291" w:rsidR="00CD2062" w:rsidRDefault="00CD2062"/>
    <w:p w14:paraId="70FD697D" w14:textId="38F9D319" w:rsidR="00CD2062" w:rsidRDefault="00CD2062"/>
    <w:p w14:paraId="63244504" w14:textId="60277450" w:rsidR="00CD2062" w:rsidRDefault="00CD2062"/>
    <w:p w14:paraId="64A5FF18" w14:textId="77777777" w:rsidR="00CD2062" w:rsidRDefault="00CD2062"/>
    <w:p w14:paraId="65DDEC34" w14:textId="77777777" w:rsidR="002B4C34" w:rsidRDefault="006A4D4F">
      <w:pPr>
        <w:pStyle w:val="Ttulo2"/>
      </w:pPr>
      <w:bookmarkStart w:id="182" w:name="bloque-vi.-práctica-en-terreno-día-2"/>
      <w:bookmarkStart w:id="183" w:name="_Toc220257567"/>
      <w:bookmarkEnd w:id="163"/>
      <w:bookmarkEnd w:id="176"/>
      <w:bookmarkEnd w:id="181"/>
      <w:r w:rsidRPr="006A4D4F">
        <w:rPr>
          <w:highlight w:val="green"/>
        </w:rPr>
        <w:lastRenderedPageBreak/>
        <w:t>BLOQUE VI. PRÁCTICA EN TERRENO (DÍA 2)</w:t>
      </w:r>
      <w:bookmarkEnd w:id="183"/>
    </w:p>
    <w:p w14:paraId="0DBB7B55" w14:textId="72B727F4" w:rsidR="002B4C34" w:rsidRDefault="006A4D4F">
      <w:pPr>
        <w:pStyle w:val="Ttulo3"/>
      </w:pPr>
      <w:bookmarkStart w:id="184" w:name="X7fd7b796a2a2a248f4f591975fc88624e9ef498"/>
      <w:bookmarkStart w:id="185" w:name="_Toc220257568"/>
      <w:r w:rsidRPr="006A4D4F">
        <w:rPr>
          <w:highlight w:val="yellow"/>
        </w:rPr>
        <w:t>Capítulo 1</w:t>
      </w:r>
      <w:r w:rsidR="00CD2062">
        <w:rPr>
          <w:highlight w:val="yellow"/>
        </w:rPr>
        <w:t>5</w:t>
      </w:r>
      <w:r w:rsidRPr="006A4D4F">
        <w:rPr>
          <w:highlight w:val="yellow"/>
        </w:rPr>
        <w:t>. Desarrollo completo de una práctica real</w:t>
      </w:r>
      <w:bookmarkEnd w:id="185"/>
    </w:p>
    <w:p w14:paraId="6C7729B1" w14:textId="77777777" w:rsidR="002B4C34" w:rsidRDefault="006A4D4F">
      <w:pPr>
        <w:pStyle w:val="FirstParagraph"/>
      </w:pPr>
      <w:r>
        <w:t xml:space="preserve">Este bloque constituye la </w:t>
      </w:r>
      <w:r>
        <w:rPr>
          <w:b/>
          <w:bCs/>
        </w:rPr>
        <w:t>culminación práctica del curso</w:t>
      </w:r>
      <w:r>
        <w:t xml:space="preserve"> y está diseñado para ejecutarse íntegramente en una jornada de campo. En él, el alumno aplica de forma integrada todos los conocimientos adquiridos en los bloques anteriores, reproduciendo un </w:t>
      </w:r>
      <w:r>
        <w:rPr>
          <w:b/>
          <w:bCs/>
        </w:rPr>
        <w:t>replanteo real de cimentación</w:t>
      </w:r>
      <w:r>
        <w:t xml:space="preserve"> tal y como se realiza en obra profesional.</w:t>
      </w:r>
    </w:p>
    <w:p w14:paraId="328765E2" w14:textId="77777777" w:rsidR="002B4C34" w:rsidRDefault="006A4D4F">
      <w:pPr>
        <w:pStyle w:val="Textoindependiente"/>
      </w:pPr>
      <w:r>
        <w:t xml:space="preserve">La práctica se plantea como un ejercicio </w:t>
      </w:r>
      <w:r>
        <w:rPr>
          <w:b/>
          <w:bCs/>
        </w:rPr>
        <w:t>guiado, evaluable y documentado</w:t>
      </w:r>
      <w:r>
        <w:t>, con criterios claros de ejecución y control.</w:t>
      </w:r>
    </w:p>
    <w:p w14:paraId="0F5C6F3D" w14:textId="77777777" w:rsidR="002B4C34" w:rsidRDefault="006A4D4F">
      <w:pPr>
        <w:pStyle w:val="Textoindependiente"/>
      </w:pPr>
      <w:r>
        <w:t xml:space="preserve">📐 </w:t>
      </w:r>
      <w:r>
        <w:rPr>
          <w:b/>
          <w:bCs/>
        </w:rPr>
        <w:t>Figura 17.1: Secuencia completa de replanteo en obra</w:t>
      </w:r>
    </w:p>
    <w:p w14:paraId="68242C5B" w14:textId="77777777" w:rsidR="002B4C34" w:rsidRDefault="006A4D4F">
      <w:r>
        <w:pict w14:anchorId="6FFF4CA5">
          <v:rect id="_x0000_i4678" style="width:0;height:1.5pt" o:hralign="center" o:hrstd="t" o:hr="t"/>
        </w:pict>
      </w:r>
    </w:p>
    <w:p w14:paraId="4EC69DE9" w14:textId="77777777" w:rsidR="002B4C34" w:rsidRDefault="006A4D4F">
      <w:pPr>
        <w:pStyle w:val="Ttulo4"/>
      </w:pPr>
      <w:bookmarkStart w:id="186" w:name="preparación-del-equipo"/>
      <w:r>
        <w:t>17.1. Preparación del equipo</w:t>
      </w:r>
    </w:p>
    <w:p w14:paraId="34A4E157" w14:textId="77777777" w:rsidR="002B4C34" w:rsidRDefault="006A4D4F">
      <w:pPr>
        <w:pStyle w:val="FirstParagraph"/>
      </w:pPr>
      <w:r>
        <w:t xml:space="preserve">Antes de iniciar cualquier operación de replanteo, es imprescindible una </w:t>
      </w:r>
      <w:r>
        <w:rPr>
          <w:b/>
          <w:bCs/>
        </w:rPr>
        <w:t>preparación sistemática del equipo humano y técnico</w:t>
      </w:r>
      <w:r>
        <w:t>.</w:t>
      </w:r>
    </w:p>
    <w:p w14:paraId="34659D73" w14:textId="77777777" w:rsidR="002B4C34" w:rsidRDefault="006A4D4F">
      <w:pPr>
        <w:pStyle w:val="Textoindependiente"/>
      </w:pPr>
      <w:r>
        <w:rPr>
          <w:b/>
          <w:bCs/>
        </w:rPr>
        <w:t>Preparación técnica:</w:t>
      </w:r>
      <w:r>
        <w:t xml:space="preserve"> - Revisión de planos de cimentación y croquis de replanteo. - Comprobación de coordenadas y cotas a replantear. - Definición del sistema de referencia de obra.</w:t>
      </w:r>
    </w:p>
    <w:p w14:paraId="39560C42" w14:textId="77777777" w:rsidR="002B4C34" w:rsidRDefault="006A4D4F">
      <w:pPr>
        <w:pStyle w:val="Textoindependiente"/>
      </w:pPr>
      <w:r>
        <w:rPr>
          <w:b/>
          <w:bCs/>
        </w:rPr>
        <w:t>Preparación del instrumental:</w:t>
      </w:r>
      <w:r>
        <w:t xml:space="preserve"> - Estación total (estado, baterías, trípode). - Nivel automático o láser. - Jalones, cinta métrica, estacas y material de marcado.</w:t>
      </w:r>
    </w:p>
    <w:p w14:paraId="352124C2" w14:textId="77777777" w:rsidR="002B4C34" w:rsidRDefault="006A4D4F">
      <w:pPr>
        <w:pStyle w:val="Textoindependiente"/>
      </w:pPr>
      <w:r>
        <w:rPr>
          <w:b/>
          <w:bCs/>
        </w:rPr>
        <w:t>Preparación del equipo humano:</w:t>
      </w:r>
      <w:r>
        <w:t xml:space="preserve"> - Asignación de roles (operador, auxiliar, control). - Explicación de la secuencia de trabajo. - Recordatorio de normas de seguridad.</w:t>
      </w:r>
    </w:p>
    <w:p w14:paraId="538BE5B7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docente</w:t>
      </w:r>
      <w:r>
        <w:t>: &gt; La práctica comienza antes de medir: una mala preparación invalida todo el ejercicio.</w:t>
      </w:r>
    </w:p>
    <w:p w14:paraId="38F88302" w14:textId="77777777" w:rsidR="002B4C34" w:rsidRDefault="006A4D4F">
      <w:r>
        <w:pict w14:anchorId="302C3660">
          <v:rect id="_x0000_i4679" style="width:0;height:1.5pt" o:hralign="center" o:hrstd="t" o:hr="t"/>
        </w:pict>
      </w:r>
    </w:p>
    <w:p w14:paraId="30C6C24A" w14:textId="77777777" w:rsidR="002B4C34" w:rsidRDefault="006A4D4F">
      <w:pPr>
        <w:pStyle w:val="Ttulo4"/>
      </w:pPr>
      <w:bookmarkStart w:id="187" w:name="estacionamiento-y-orientación"/>
      <w:bookmarkEnd w:id="186"/>
      <w:r>
        <w:t>17.2. Estacionamiento y orientación</w:t>
      </w:r>
    </w:p>
    <w:p w14:paraId="54184D33" w14:textId="77777777" w:rsidR="002B4C34" w:rsidRDefault="006A4D4F">
      <w:pPr>
        <w:pStyle w:val="FirstParagraph"/>
      </w:pPr>
      <w:r>
        <w:t>El estacionamiento correcto de la estación total es una operación crítica que condiciona la precisión del replanteo.</w:t>
      </w:r>
    </w:p>
    <w:p w14:paraId="43567FD5" w14:textId="77777777" w:rsidR="002B4C34" w:rsidRDefault="006A4D4F">
      <w:pPr>
        <w:pStyle w:val="Textoindependiente"/>
      </w:pPr>
      <w:r>
        <w:rPr>
          <w:b/>
          <w:bCs/>
        </w:rPr>
        <w:t>Fases del estacionamiento:</w:t>
      </w:r>
      <w:r>
        <w:t xml:space="preserve"> 1. Selección del punto de estación. 2. Colocación y nivelación del trípode. 3. Centrado preciso sobre el punto. 4. Nivelación fina del instrumento.</w:t>
      </w:r>
    </w:p>
    <w:p w14:paraId="6872F434" w14:textId="77777777" w:rsidR="002B4C34" w:rsidRDefault="006A4D4F">
      <w:pPr>
        <w:pStyle w:val="Textoindependiente"/>
      </w:pPr>
      <w:r>
        <w:rPr>
          <w:b/>
          <w:bCs/>
        </w:rPr>
        <w:t>Orientación del instrumento:</w:t>
      </w:r>
      <w:r>
        <w:t xml:space="preserve"> - Orientación mediante punto conocido. - Introducción del acimut o dirección de referencia. - Comprobación de la orientación mediante punto secundario.</w:t>
      </w:r>
    </w:p>
    <w:p w14:paraId="1D0F6953" w14:textId="77777777" w:rsidR="002B4C34" w:rsidRDefault="006A4D4F">
      <w:pPr>
        <w:pStyle w:val="Textoindependiente"/>
      </w:pPr>
      <w:r>
        <w:t xml:space="preserve">⚠️ </w:t>
      </w:r>
      <w:r>
        <w:rPr>
          <w:b/>
          <w:bCs/>
        </w:rPr>
        <w:t>Error frecuente</w:t>
      </w:r>
      <w:r>
        <w:t>: &gt; No verificar la orientación antes de iniciar el replanteo de puntos.</w:t>
      </w:r>
    </w:p>
    <w:p w14:paraId="73486759" w14:textId="77777777" w:rsidR="002B4C34" w:rsidRDefault="006A4D4F">
      <w:r>
        <w:lastRenderedPageBreak/>
        <w:pict w14:anchorId="2B2ED206">
          <v:rect id="_x0000_i4680" style="width:0;height:1.5pt" o:hralign="center" o:hrstd="t" o:hr="t"/>
        </w:pict>
      </w:r>
    </w:p>
    <w:p w14:paraId="3BB1A523" w14:textId="77777777" w:rsidR="002B4C34" w:rsidRDefault="006A4D4F">
      <w:pPr>
        <w:pStyle w:val="Ttulo4"/>
      </w:pPr>
      <w:bookmarkStart w:id="188" w:name="replanteo-completo-de-la-cimentación"/>
      <w:bookmarkEnd w:id="187"/>
      <w:r>
        <w:t>17.3. Replanteo completo de la cimentación</w:t>
      </w:r>
    </w:p>
    <w:p w14:paraId="29190775" w14:textId="77777777" w:rsidR="002B4C34" w:rsidRDefault="006A4D4F">
      <w:pPr>
        <w:pStyle w:val="FirstParagraph"/>
      </w:pPr>
      <w:r>
        <w:t xml:space="preserve">Una vez estacionado y orientado el equipo, se procede al </w:t>
      </w:r>
      <w:r>
        <w:rPr>
          <w:b/>
          <w:bCs/>
        </w:rPr>
        <w:t>replanteo integral de la cimentación</w:t>
      </w:r>
      <w:r>
        <w:t>, siguiendo una secuencia lógica y profesional.</w:t>
      </w:r>
    </w:p>
    <w:p w14:paraId="403FE1E1" w14:textId="77777777" w:rsidR="002B4C34" w:rsidRDefault="006A4D4F">
      <w:pPr>
        <w:pStyle w:val="Textoindependiente"/>
      </w:pPr>
      <w:r>
        <w:rPr>
          <w:b/>
          <w:bCs/>
        </w:rPr>
        <w:t>Secuencia de trabajo:</w:t>
      </w:r>
      <w:r>
        <w:t xml:space="preserve"> 1. Replanteo de ejes estructurales principales. 2. Replanteo de centros de zapata. 3. Materialización de zapatas en el terreno. 4. Replanteo de alineaciones de vigas riostras. 5. Replanteo y control de cotas de excavación.</w:t>
      </w:r>
    </w:p>
    <w:p w14:paraId="6DC94E6D" w14:textId="77777777" w:rsidR="002B4C34" w:rsidRDefault="006A4D4F">
      <w:pPr>
        <w:pStyle w:val="Textoindependiente"/>
      </w:pPr>
      <w:r>
        <w:t>Cada punto replanteado debe: - marcarse físicamente, - comprobarse desde otra referencia, - anotarse en el croquis de obra.</w:t>
      </w:r>
    </w:p>
    <w:p w14:paraId="5ED295B2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Criterio profesional</w:t>
      </w:r>
      <w:r>
        <w:t>: &gt; Todo punto importante se replantea, se comprueba y se documenta.</w:t>
      </w:r>
    </w:p>
    <w:p w14:paraId="4FC5AF4C" w14:textId="77777777" w:rsidR="002B4C34" w:rsidRDefault="006A4D4F">
      <w:r>
        <w:pict w14:anchorId="3E3BFF28">
          <v:rect id="_x0000_i4681" style="width:0;height:1.5pt" o:hralign="center" o:hrstd="t" o:hr="t"/>
        </w:pict>
      </w:r>
    </w:p>
    <w:p w14:paraId="6DE2C415" w14:textId="77777777" w:rsidR="002B4C34" w:rsidRDefault="006A4D4F">
      <w:pPr>
        <w:pStyle w:val="Ttulo4"/>
      </w:pPr>
      <w:bookmarkStart w:id="189" w:name="evaluación-de-resultados"/>
      <w:bookmarkEnd w:id="188"/>
      <w:r>
        <w:t>17.4. Evaluación de resultados</w:t>
      </w:r>
    </w:p>
    <w:p w14:paraId="2F8952CA" w14:textId="77777777" w:rsidR="002B4C34" w:rsidRDefault="006A4D4F">
      <w:pPr>
        <w:pStyle w:val="FirstParagraph"/>
      </w:pPr>
      <w:r>
        <w:t xml:space="preserve">La práctica finaliza con una </w:t>
      </w:r>
      <w:r>
        <w:rPr>
          <w:b/>
          <w:bCs/>
        </w:rPr>
        <w:t>evaluación técnica completa</w:t>
      </w:r>
      <w:r>
        <w:t xml:space="preserve"> del trabajo realizado.</w:t>
      </w:r>
    </w:p>
    <w:p w14:paraId="4239DE48" w14:textId="77777777" w:rsidR="002B4C34" w:rsidRDefault="006A4D4F">
      <w:pPr>
        <w:pStyle w:val="Textoindependiente"/>
      </w:pPr>
      <w:r>
        <w:rPr>
          <w:b/>
          <w:bCs/>
        </w:rPr>
        <w:t>Criterios de evaluación:</w:t>
      </w:r>
      <w:r>
        <w:t xml:space="preserve"> - Precisión planimétrica de los puntos replanteados. - Corrección altimétrica de cotas. - Organización y secuencia de trabajo. - Uso adecuado del instrumental. - Calidad de la documentación generada.</w:t>
      </w:r>
    </w:p>
    <w:p w14:paraId="41115443" w14:textId="77777777" w:rsidR="002B4C34" w:rsidRDefault="006A4D4F">
      <w:pPr>
        <w:pStyle w:val="Textoindependiente"/>
      </w:pPr>
      <w:r>
        <w:rPr>
          <w:b/>
          <w:bCs/>
        </w:rPr>
        <w:t>Métodos de evaluación:</w:t>
      </w:r>
      <w:r>
        <w:t xml:space="preserve"> - Comprobación independiente de puntos. - Revisión de croquis y anotaciones. - Debate técnico sobre errores detectados.</w:t>
      </w:r>
    </w:p>
    <w:p w14:paraId="50DA5B97" w14:textId="77777777" w:rsidR="002B4C34" w:rsidRDefault="006A4D4F">
      <w:pPr>
        <w:pStyle w:val="Textoindependiente"/>
      </w:pPr>
      <w:r>
        <w:t xml:space="preserve">📌 </w:t>
      </w:r>
      <w:r>
        <w:rPr>
          <w:b/>
          <w:bCs/>
        </w:rPr>
        <w:t>Cierre docente</w:t>
      </w:r>
      <w:r>
        <w:t>: &gt; La evaluación no busca solo medir resultados, sino consolidar criterio profesional.</w:t>
      </w:r>
    </w:p>
    <w:p w14:paraId="63F8941C" w14:textId="77777777" w:rsidR="002B4C34" w:rsidRDefault="006A4D4F">
      <w:r>
        <w:pict w14:anchorId="1EB8663E">
          <v:rect id="_x0000_i4682" style="width:0;height:1.5pt" o:hralign="center" o:hrstd="t" o:hr="t"/>
        </w:pict>
      </w:r>
    </w:p>
    <w:p w14:paraId="5256D15C" w14:textId="77777777" w:rsidR="002B4C34" w:rsidRDefault="006A4D4F">
      <w:pPr>
        <w:pStyle w:val="FirstParagraph"/>
      </w:pPr>
      <w:r>
        <w:rPr>
          <w:b/>
          <w:bCs/>
        </w:rPr>
        <w:t>Resultado final del Bloque VI</w:t>
      </w:r>
    </w:p>
    <w:p w14:paraId="67AA926F" w14:textId="77777777" w:rsidR="002B4C34" w:rsidRDefault="006A4D4F">
      <w:pPr>
        <w:pStyle w:val="Textoindependiente"/>
      </w:pPr>
      <w:r>
        <w:t>Al finalizar esta práctica, el alumno es capaz de: - ejecutar un replanteo completo de cimentación, - justificar técnicamente sus decisiones, - detectar y corregir errores, - documentar correctamente el proceso.</w:t>
      </w:r>
    </w:p>
    <w:p w14:paraId="15C08844" w14:textId="77777777" w:rsidR="002B4C34" w:rsidRDefault="006A4D4F">
      <w:pPr>
        <w:pStyle w:val="Textoindependiente"/>
      </w:pPr>
      <w:r>
        <w:t xml:space="preserve">Este bloque certifica la </w:t>
      </w:r>
      <w:r>
        <w:rPr>
          <w:b/>
          <w:bCs/>
        </w:rPr>
        <w:t>competencia práctica real</w:t>
      </w:r>
      <w:r>
        <w:t xml:space="preserve"> en replanteo de cimentaciones.</w:t>
      </w:r>
    </w:p>
    <w:p w14:paraId="16384750" w14:textId="77777777" w:rsidR="002B4C34" w:rsidRDefault="006A4D4F">
      <w:r>
        <w:pict w14:anchorId="233721A8">
          <v:rect id="_x0000_i4683" style="width:0;height:1.5pt" o:hralign="center" o:hrstd="t" o:hr="t"/>
        </w:pict>
      </w:r>
    </w:p>
    <w:p w14:paraId="08147ACB" w14:textId="77777777" w:rsidR="002B4C34" w:rsidRDefault="006A4D4F">
      <w:pPr>
        <w:pStyle w:val="Ttulo1"/>
      </w:pPr>
      <w:bookmarkStart w:id="190" w:name="anexos"/>
      <w:bookmarkStart w:id="191" w:name="_Toc220257569"/>
      <w:bookmarkEnd w:id="0"/>
      <w:bookmarkEnd w:id="182"/>
      <w:bookmarkEnd w:id="184"/>
      <w:bookmarkEnd w:id="189"/>
      <w:r w:rsidRPr="006A4D4F">
        <w:rPr>
          <w:highlight w:val="green"/>
        </w:rPr>
        <w:lastRenderedPageBreak/>
        <w:t>ANEXOS</w:t>
      </w:r>
      <w:bookmarkEnd w:id="191"/>
    </w:p>
    <w:p w14:paraId="14B7701A" w14:textId="77777777" w:rsidR="002B4C34" w:rsidRDefault="006A4D4F">
      <w:pPr>
        <w:pStyle w:val="Ttulo2"/>
      </w:pPr>
      <w:bookmarkStart w:id="192" w:name="anexo-i.-checklists-de-replanteo"/>
      <w:bookmarkStart w:id="193" w:name="_Toc220257570"/>
      <w:r w:rsidRPr="006A4D4F">
        <w:rPr>
          <w:highlight w:val="yellow"/>
        </w:rPr>
        <w:t>Anexo I. Checklists de replanteo</w:t>
      </w:r>
      <w:bookmarkEnd w:id="193"/>
    </w:p>
    <w:p w14:paraId="5C544B51" w14:textId="77777777" w:rsidR="002B4C34" w:rsidRDefault="006A4D4F">
      <w:pPr>
        <w:pStyle w:val="FirstParagraph"/>
      </w:pPr>
      <w:r>
        <w:t xml:space="preserve">Los siguientes </w:t>
      </w:r>
      <w:r>
        <w:rPr>
          <w:b/>
          <w:bCs/>
        </w:rPr>
        <w:t>checklists</w:t>
      </w:r>
      <w:r>
        <w:t xml:space="preserve"> están diseñados para su uso directo en aula y en obra. Su objetivo es garantizar que el replanteo se realiza de forma </w:t>
      </w:r>
      <w:r>
        <w:rPr>
          <w:b/>
          <w:bCs/>
        </w:rPr>
        <w:t>sistemática, verificable y documentada</w:t>
      </w:r>
      <w:r>
        <w:t>.</w:t>
      </w:r>
    </w:p>
    <w:p w14:paraId="28DA5345" w14:textId="77777777" w:rsidR="002B4C34" w:rsidRDefault="006A4D4F">
      <w:pPr>
        <w:pStyle w:val="Ttulo3"/>
      </w:pPr>
      <w:bookmarkStart w:id="194" w:name="X0ff9eb0129524056f49c2f048131d892fe5072e"/>
      <w:bookmarkStart w:id="195" w:name="_Toc220257571"/>
      <w:r>
        <w:t>Checklist 1. Antes de iniciar el replanteo</w:t>
      </w:r>
      <w:bookmarkEnd w:id="195"/>
    </w:p>
    <w:p w14:paraId="5AB946AC" w14:textId="77777777" w:rsidR="002B4C34" w:rsidRDefault="006A4D4F">
      <w:pPr>
        <w:pStyle w:val="Compact"/>
        <w:numPr>
          <w:ilvl w:val="0"/>
          <w:numId w:val="13"/>
        </w:numPr>
      </w:pPr>
      <w:r>
        <w:t>Proyecto revisado (planos, memoria y detalles).</w:t>
      </w:r>
    </w:p>
    <w:p w14:paraId="10D90EB4" w14:textId="77777777" w:rsidR="002B4C34" w:rsidRDefault="006A4D4F">
      <w:pPr>
        <w:pStyle w:val="Compact"/>
        <w:numPr>
          <w:ilvl w:val="0"/>
          <w:numId w:val="14"/>
        </w:numPr>
      </w:pPr>
      <w:r>
        <w:t>Sistema de cotas identificado (±0,00).</w:t>
      </w:r>
    </w:p>
    <w:p w14:paraId="7215B72D" w14:textId="77777777" w:rsidR="002B4C34" w:rsidRDefault="006A4D4F">
      <w:pPr>
        <w:pStyle w:val="Compact"/>
        <w:numPr>
          <w:ilvl w:val="0"/>
          <w:numId w:val="15"/>
        </w:numPr>
      </w:pPr>
      <w:r>
        <w:t>Ejes estructurales claros y coherentes.</w:t>
      </w:r>
    </w:p>
    <w:p w14:paraId="4621247F" w14:textId="77777777" w:rsidR="002B4C34" w:rsidRDefault="006A4D4F">
      <w:pPr>
        <w:pStyle w:val="Compact"/>
        <w:numPr>
          <w:ilvl w:val="0"/>
          <w:numId w:val="16"/>
        </w:numPr>
      </w:pPr>
      <w:r>
        <w:t>Croquis de replanteo preparado.</w:t>
      </w:r>
    </w:p>
    <w:p w14:paraId="0081EC64" w14:textId="77777777" w:rsidR="002B4C34" w:rsidRDefault="006A4D4F">
      <w:pPr>
        <w:pStyle w:val="Compact"/>
        <w:numPr>
          <w:ilvl w:val="0"/>
          <w:numId w:val="17"/>
        </w:numPr>
      </w:pPr>
      <w:r>
        <w:t>Instrumental revisado y calibrado.</w:t>
      </w:r>
    </w:p>
    <w:p w14:paraId="13565A0D" w14:textId="77777777" w:rsidR="002B4C34" w:rsidRDefault="006A4D4F">
      <w:pPr>
        <w:pStyle w:val="Compact"/>
        <w:numPr>
          <w:ilvl w:val="0"/>
          <w:numId w:val="18"/>
        </w:numPr>
      </w:pPr>
      <w:r>
        <w:t>Bancos de nivel definidos y protegidos.</w:t>
      </w:r>
    </w:p>
    <w:p w14:paraId="72C94E28" w14:textId="77777777" w:rsidR="002B4C34" w:rsidRDefault="006A4D4F">
      <w:pPr>
        <w:pStyle w:val="Compact"/>
        <w:numPr>
          <w:ilvl w:val="0"/>
          <w:numId w:val="19"/>
        </w:numPr>
      </w:pPr>
      <w:r>
        <w:t>Condiciones de seguridad verificadas.</w:t>
      </w:r>
    </w:p>
    <w:p w14:paraId="2FC84B08" w14:textId="77777777" w:rsidR="002B4C34" w:rsidRDefault="006A4D4F">
      <w:r>
        <w:pict w14:anchorId="1512E84D">
          <v:rect id="_x0000_i4684" style="width:0;height:1.5pt" o:hralign="center" o:hrstd="t" o:hr="t"/>
        </w:pict>
      </w:r>
    </w:p>
    <w:p w14:paraId="31F342C1" w14:textId="77777777" w:rsidR="002B4C34" w:rsidRDefault="006A4D4F">
      <w:pPr>
        <w:pStyle w:val="Ttulo3"/>
      </w:pPr>
      <w:bookmarkStart w:id="196" w:name="checklist-2.-replanteo-planimétrico"/>
      <w:bookmarkStart w:id="197" w:name="_Toc220257572"/>
      <w:bookmarkEnd w:id="194"/>
      <w:r>
        <w:t>Checklist 2. Replanteo planimétrico</w:t>
      </w:r>
      <w:bookmarkEnd w:id="197"/>
    </w:p>
    <w:p w14:paraId="5C54BF94" w14:textId="77777777" w:rsidR="002B4C34" w:rsidRDefault="006A4D4F">
      <w:pPr>
        <w:pStyle w:val="Compact"/>
        <w:numPr>
          <w:ilvl w:val="0"/>
          <w:numId w:val="20"/>
        </w:numPr>
      </w:pPr>
      <w:r>
        <w:t>Ejes replanteados y comprobados.</w:t>
      </w:r>
    </w:p>
    <w:p w14:paraId="3A4665F6" w14:textId="77777777" w:rsidR="002B4C34" w:rsidRDefault="006A4D4F">
      <w:pPr>
        <w:pStyle w:val="Compact"/>
        <w:numPr>
          <w:ilvl w:val="0"/>
          <w:numId w:val="21"/>
        </w:numPr>
      </w:pPr>
      <w:r>
        <w:t>Centros de zapata definidos desde dos referencias.</w:t>
      </w:r>
    </w:p>
    <w:p w14:paraId="39C25600" w14:textId="77777777" w:rsidR="002B4C34" w:rsidRDefault="006A4D4F">
      <w:pPr>
        <w:pStyle w:val="Compact"/>
        <w:numPr>
          <w:ilvl w:val="0"/>
          <w:numId w:val="22"/>
        </w:numPr>
      </w:pPr>
      <w:r>
        <w:t>Distancias entre zapatas comprobadas.</w:t>
      </w:r>
    </w:p>
    <w:p w14:paraId="6F6A0A59" w14:textId="77777777" w:rsidR="002B4C34" w:rsidRDefault="006A4D4F">
      <w:pPr>
        <w:pStyle w:val="Compact"/>
        <w:numPr>
          <w:ilvl w:val="0"/>
          <w:numId w:val="23"/>
        </w:numPr>
      </w:pPr>
      <w:r>
        <w:t>Alineaciones de vigas riostras verificadas.</w:t>
      </w:r>
    </w:p>
    <w:p w14:paraId="521BFC0E" w14:textId="77777777" w:rsidR="002B4C34" w:rsidRDefault="006A4D4F">
      <w:pPr>
        <w:pStyle w:val="Compact"/>
        <w:numPr>
          <w:ilvl w:val="0"/>
          <w:numId w:val="24"/>
        </w:numPr>
      </w:pPr>
      <w:r>
        <w:t>Ortogonalidad comprobada (diagonales / 3–4–5).</w:t>
      </w:r>
    </w:p>
    <w:p w14:paraId="16A18B84" w14:textId="77777777" w:rsidR="002B4C34" w:rsidRDefault="006A4D4F">
      <w:r>
        <w:pict w14:anchorId="11668347">
          <v:rect id="_x0000_i4685" style="width:0;height:1.5pt" o:hralign="center" o:hrstd="t" o:hr="t"/>
        </w:pict>
      </w:r>
    </w:p>
    <w:p w14:paraId="4E72060B" w14:textId="77777777" w:rsidR="002B4C34" w:rsidRDefault="006A4D4F">
      <w:pPr>
        <w:pStyle w:val="Ttulo3"/>
      </w:pPr>
      <w:bookmarkStart w:id="198" w:name="checklist-3.-replanteo-altimétrico"/>
      <w:bookmarkStart w:id="199" w:name="_Toc220257573"/>
      <w:bookmarkEnd w:id="196"/>
      <w:r>
        <w:t>Checklist 3. Replanteo altimétrico</w:t>
      </w:r>
      <w:bookmarkEnd w:id="199"/>
    </w:p>
    <w:p w14:paraId="075EAB97" w14:textId="77777777" w:rsidR="002B4C34" w:rsidRDefault="006A4D4F">
      <w:pPr>
        <w:pStyle w:val="Compact"/>
        <w:numPr>
          <w:ilvl w:val="0"/>
          <w:numId w:val="25"/>
        </w:numPr>
      </w:pPr>
      <w:r>
        <w:t>Bancos de nivel estables.</w:t>
      </w:r>
    </w:p>
    <w:p w14:paraId="55E9804B" w14:textId="77777777" w:rsidR="002B4C34" w:rsidRDefault="006A4D4F">
      <w:pPr>
        <w:pStyle w:val="Compact"/>
        <w:numPr>
          <w:ilvl w:val="0"/>
          <w:numId w:val="26"/>
        </w:numPr>
      </w:pPr>
      <w:r>
        <w:t>Cotas de excavación replanteadas.</w:t>
      </w:r>
    </w:p>
    <w:p w14:paraId="79EB9F2D" w14:textId="77777777" w:rsidR="002B4C34" w:rsidRDefault="006A4D4F">
      <w:pPr>
        <w:pStyle w:val="Compact"/>
        <w:numPr>
          <w:ilvl w:val="0"/>
          <w:numId w:val="27"/>
        </w:numPr>
      </w:pPr>
      <w:r>
        <w:t>Fondo de zapata comprobado.</w:t>
      </w:r>
    </w:p>
    <w:p w14:paraId="5F466AB2" w14:textId="77777777" w:rsidR="002B4C34" w:rsidRDefault="006A4D4F">
      <w:pPr>
        <w:pStyle w:val="Compact"/>
        <w:numPr>
          <w:ilvl w:val="0"/>
          <w:numId w:val="28"/>
        </w:numPr>
      </w:pPr>
      <w:r>
        <w:t>Continuidad de cotas en vigas riostras.</w:t>
      </w:r>
    </w:p>
    <w:p w14:paraId="2B78177E" w14:textId="77777777" w:rsidR="002B4C34" w:rsidRDefault="006A4D4F">
      <w:pPr>
        <w:pStyle w:val="Compact"/>
        <w:numPr>
          <w:ilvl w:val="0"/>
          <w:numId w:val="29"/>
        </w:numPr>
      </w:pPr>
      <w:r>
        <w:t>Nivelación de cierre realizada.</w:t>
      </w:r>
    </w:p>
    <w:p w14:paraId="3929F4AC" w14:textId="77777777" w:rsidR="002B4C34" w:rsidRDefault="006A4D4F">
      <w:r>
        <w:pict w14:anchorId="24C70234">
          <v:rect id="_x0000_i4686" style="width:0;height:1.5pt" o:hralign="center" o:hrstd="t" o:hr="t"/>
        </w:pict>
      </w:r>
    </w:p>
    <w:p w14:paraId="199C314B" w14:textId="77777777" w:rsidR="002B4C34" w:rsidRDefault="006A4D4F">
      <w:pPr>
        <w:pStyle w:val="Ttulo3"/>
      </w:pPr>
      <w:bookmarkStart w:id="200" w:name="X6b2156e344895be563d25d2b7f06d466f6af400"/>
      <w:bookmarkStart w:id="201" w:name="_Toc220257574"/>
      <w:bookmarkEnd w:id="198"/>
      <w:r>
        <w:t>Checklist 4. Control final y documentación</w:t>
      </w:r>
      <w:bookmarkEnd w:id="201"/>
    </w:p>
    <w:p w14:paraId="181BD6AD" w14:textId="77777777" w:rsidR="002B4C34" w:rsidRDefault="006A4D4F">
      <w:pPr>
        <w:pStyle w:val="Compact"/>
        <w:numPr>
          <w:ilvl w:val="0"/>
          <w:numId w:val="30"/>
        </w:numPr>
      </w:pPr>
      <w:r>
        <w:t>Replanteo comprobado independientemente.</w:t>
      </w:r>
    </w:p>
    <w:p w14:paraId="7F0768CF" w14:textId="77777777" w:rsidR="002B4C34" w:rsidRDefault="006A4D4F">
      <w:pPr>
        <w:pStyle w:val="Compact"/>
        <w:numPr>
          <w:ilvl w:val="0"/>
          <w:numId w:val="31"/>
        </w:numPr>
      </w:pPr>
      <w:r>
        <w:t>Croquis anotados y fechados.</w:t>
      </w:r>
    </w:p>
    <w:p w14:paraId="5A4CD5B8" w14:textId="77777777" w:rsidR="002B4C34" w:rsidRDefault="006A4D4F">
      <w:pPr>
        <w:pStyle w:val="Compact"/>
        <w:numPr>
          <w:ilvl w:val="0"/>
          <w:numId w:val="32"/>
        </w:numPr>
      </w:pPr>
      <w:r>
        <w:t>Fotografías de los puntos clave.</w:t>
      </w:r>
    </w:p>
    <w:p w14:paraId="50AFCBE2" w14:textId="77777777" w:rsidR="002B4C34" w:rsidRDefault="006A4D4F">
      <w:pPr>
        <w:pStyle w:val="Compact"/>
        <w:numPr>
          <w:ilvl w:val="0"/>
          <w:numId w:val="33"/>
        </w:numPr>
      </w:pPr>
      <w:r>
        <w:t>Incidencias registradas.</w:t>
      </w:r>
    </w:p>
    <w:p w14:paraId="032D875B" w14:textId="77777777" w:rsidR="002B4C34" w:rsidRDefault="006A4D4F">
      <w:pPr>
        <w:pStyle w:val="Compact"/>
        <w:numPr>
          <w:ilvl w:val="0"/>
          <w:numId w:val="34"/>
        </w:numPr>
      </w:pPr>
      <w:r>
        <w:lastRenderedPageBreak/>
        <w:t>Archivo técnico completo.</w:t>
      </w:r>
    </w:p>
    <w:p w14:paraId="04AE50E7" w14:textId="77777777" w:rsidR="002B4C34" w:rsidRDefault="006A4D4F">
      <w:r>
        <w:pict w14:anchorId="01AC3C57">
          <v:rect id="_x0000_i4687" style="width:0;height:1.5pt" o:hralign="center" o:hrstd="t" o:hr="t"/>
        </w:pict>
      </w:r>
    </w:p>
    <w:p w14:paraId="1646915D" w14:textId="77777777" w:rsidR="002B4C34" w:rsidRDefault="006A4D4F">
      <w:bookmarkStart w:id="202" w:name="anexo-iii.-simbología-normalizada"/>
      <w:bookmarkEnd w:id="192"/>
      <w:bookmarkEnd w:id="200"/>
      <w:r>
        <w:pict w14:anchorId="361B344B">
          <v:rect id="_x0000_i4688" style="width:0;height:1.5pt" o:hralign="center" o:hrstd="t" o:hr="t"/>
        </w:pict>
      </w:r>
    </w:p>
    <w:p w14:paraId="2C43683D" w14:textId="36654637" w:rsidR="002B4C34" w:rsidRDefault="006A4D4F">
      <w:pPr>
        <w:pStyle w:val="Ttulo2"/>
      </w:pPr>
      <w:bookmarkStart w:id="203" w:name="anexo-iv.-glosario-técnico"/>
      <w:bookmarkStart w:id="204" w:name="_Toc220257575"/>
      <w:bookmarkEnd w:id="202"/>
      <w:r>
        <w:t>Anexo III. Glosario técnico</w:t>
      </w:r>
      <w:bookmarkEnd w:id="204"/>
    </w:p>
    <w:p w14:paraId="3102C2A1" w14:textId="77777777" w:rsidR="002B4C34" w:rsidRDefault="006A4D4F">
      <w:pPr>
        <w:pStyle w:val="FirstParagraph"/>
      </w:pPr>
      <w:r>
        <w:rPr>
          <w:b/>
          <w:bCs/>
        </w:rPr>
        <w:t>Alineación:</w:t>
      </w:r>
      <w:r>
        <w:t xml:space="preserve"> Recta materializada en el terreno que define la posición de elementos estructurales.</w:t>
      </w:r>
    </w:p>
    <w:p w14:paraId="51F1657E" w14:textId="77777777" w:rsidR="002B4C34" w:rsidRDefault="006A4D4F">
      <w:pPr>
        <w:pStyle w:val="Textoindependiente"/>
      </w:pPr>
      <w:r>
        <w:rPr>
          <w:b/>
          <w:bCs/>
        </w:rPr>
        <w:t>Banco de nivel:</w:t>
      </w:r>
      <w:r>
        <w:t xml:space="preserve"> Punto estable con cota conocida usado como referencia altimétrica.</w:t>
      </w:r>
    </w:p>
    <w:p w14:paraId="34CF65CC" w14:textId="77777777" w:rsidR="002B4C34" w:rsidRDefault="006A4D4F">
      <w:pPr>
        <w:pStyle w:val="Textoindependiente"/>
      </w:pPr>
      <w:r>
        <w:rPr>
          <w:b/>
          <w:bCs/>
        </w:rPr>
        <w:t>Centro de zapata:</w:t>
      </w:r>
      <w:r>
        <w:t xml:space="preserve"> Punto geométrico que define la posición de una zapata aislada.</w:t>
      </w:r>
    </w:p>
    <w:p w14:paraId="1381007B" w14:textId="77777777" w:rsidR="002B4C34" w:rsidRDefault="006A4D4F">
      <w:pPr>
        <w:pStyle w:val="Textoindependiente"/>
      </w:pPr>
      <w:r>
        <w:rPr>
          <w:b/>
          <w:bCs/>
        </w:rPr>
        <w:t>Croquis de replanteo:</w:t>
      </w:r>
      <w:r>
        <w:t xml:space="preserve"> Documento gráfico auxiliar que recoge referencias, medidas y anotaciones de obra.</w:t>
      </w:r>
    </w:p>
    <w:p w14:paraId="56FC1918" w14:textId="77777777" w:rsidR="002B4C34" w:rsidRDefault="006A4D4F">
      <w:pPr>
        <w:pStyle w:val="Textoindependiente"/>
      </w:pPr>
      <w:r>
        <w:rPr>
          <w:b/>
          <w:bCs/>
        </w:rPr>
        <w:t>Eje estructural:</w:t>
      </w:r>
      <w:r>
        <w:t xml:space="preserve"> Línea teórica que organiza geométricamente la estructura.</w:t>
      </w:r>
    </w:p>
    <w:p w14:paraId="205B8038" w14:textId="77777777" w:rsidR="002B4C34" w:rsidRDefault="006A4D4F">
      <w:pPr>
        <w:pStyle w:val="Textoindependiente"/>
      </w:pPr>
      <w:r>
        <w:rPr>
          <w:b/>
          <w:bCs/>
        </w:rPr>
        <w:t>Nivelación geométrica:</w:t>
      </w:r>
      <w:r>
        <w:t xml:space="preserve"> Método de determinación de desniveles mediante lecturas horizontales.</w:t>
      </w:r>
    </w:p>
    <w:p w14:paraId="7152974B" w14:textId="77777777" w:rsidR="002B4C34" w:rsidRDefault="006A4D4F">
      <w:pPr>
        <w:pStyle w:val="Textoindependiente"/>
      </w:pPr>
      <w:r>
        <w:rPr>
          <w:b/>
          <w:bCs/>
        </w:rPr>
        <w:t>Replanteo:</w:t>
      </w:r>
      <w:r>
        <w:t xml:space="preserve"> Operación mediante la cual se trasladan al terreno las dimensiones y posiciones del proyecto.</w:t>
      </w:r>
    </w:p>
    <w:p w14:paraId="088305DF" w14:textId="77777777" w:rsidR="002B4C34" w:rsidRDefault="006A4D4F">
      <w:pPr>
        <w:pStyle w:val="Textoindependiente"/>
      </w:pPr>
      <w:r>
        <w:rPr>
          <w:b/>
          <w:bCs/>
        </w:rPr>
        <w:t>Viga riostra:</w:t>
      </w:r>
      <w:r>
        <w:t xml:space="preserve"> Elemento estructural que conecta zapatas aisladas para mejorar su comportamiento conjunto.</w:t>
      </w:r>
    </w:p>
    <w:p w14:paraId="2584E599" w14:textId="77777777" w:rsidR="002B4C34" w:rsidRDefault="006A4D4F">
      <w:r>
        <w:pict w14:anchorId="4CB20294">
          <v:rect id="_x0000_i4689" style="width:0;height:1.5pt" o:hralign="center" o:hrstd="t" o:hr="t"/>
        </w:pict>
      </w:r>
      <w:bookmarkEnd w:id="190"/>
      <w:bookmarkEnd w:id="203"/>
    </w:p>
    <w:sectPr w:rsidR="002B4C3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10230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76E8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880D9D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61C4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34"/>
    <w:rsid w:val="00277FFB"/>
    <w:rsid w:val="002B4C34"/>
    <w:rsid w:val="006A4D4F"/>
    <w:rsid w:val="007975CD"/>
    <w:rsid w:val="00CD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D4C37"/>
  <w15:docId w15:val="{60AD3ADB-F01C-463C-9B71-1C20AD3B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CD20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206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D206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78137-4140-451B-B1B5-5EA2B2833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46</Pages>
  <Words>10667</Words>
  <Characters>58671</Characters>
  <Application>Microsoft Office Word</Application>
  <DocSecurity>0</DocSecurity>
  <Lines>488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Manuel Ramírez Salvador</dc:creator>
  <cp:keywords/>
  <cp:lastModifiedBy>Manuel Ramírez Salvador</cp:lastModifiedBy>
  <cp:revision>3</cp:revision>
  <dcterms:created xsi:type="dcterms:W3CDTF">2026-01-25T17:12:00Z</dcterms:created>
  <dcterms:modified xsi:type="dcterms:W3CDTF">2026-01-25T17:19:00Z</dcterms:modified>
</cp:coreProperties>
</file>