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after="160"/>
      </w:pPr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>Relational schema/Participation</w:t>
      </w:r>
    </w:p>
    <w:p>
      <w:pPr>
        <w:keepLines/>
        <w:spacing w:after="4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PK= primary key</w:t>
      </w:r>
    </w:p>
    <w:p>
      <w:pPr>
        <w:keepLines/>
        <w:spacing w:after="4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FK= foreign key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Participation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overall_status, start_date, end_date,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application_id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[FK]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Mobility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[PK, FK]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status_before, status_during, status_after, final_outcome,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university_id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[FK]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Program_Participation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[PK, FK]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, payment_status, visa_status, travel_status)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Course_Equivalency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mobility_id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[PK, FK]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host_course_title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course_id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[FK]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, approval_status, transferred_credits, host_course_credits)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Course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University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, name)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Application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Research_Project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title, description, status, start_date, end_date, key_deadlines,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agreement_id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[FK]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Research_Area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, area_name)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Classified_By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project_id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[PK, FK]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area_id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[PK, FK]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Research_Agreement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[PK, FK]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, agreement_details)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Research_Output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output_type, title, date, reference, status,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project_id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[FK]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Funding_Opportunity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, name, funding_agency, type, amount, application_deadline, eligibility_conditions, status)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Targets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project_id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[PK, FK]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funding_id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[PK, FK]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Supports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funding_id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[PK, FK]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mobility_id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[PK, FK]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GIU_Academic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GIU_Participates_In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giu_id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[PK, FK]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project_id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[PK, FK]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, role)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Partner_Professor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Partner_Participates_In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partner_id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[PK, FK]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project_id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[PK, FK]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, role)</w:t>
      </w:r>
    </w:p>
    <w:p>
      <w:pPr>
        <w:keepLines/>
        <w:spacing w:after="10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Notification (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single"/>
        </w:rPr>
        <w:t>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[PK]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, message_content, timestamp, category, urgency, read_status,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  <w:u w:val="dotted"/>
        </w:rPr>
        <w:t>person_id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[FK]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)</w:t>
      </w:r>
    </w:p>
    <w:sectPr w:rsidR="00FC693F" w:rsidRPr="0006063C" w:rsidSect="00034616">
      <w:pgSz w:w="12240" w:h="15840"/>
      <w:pgMar w:top="1080" w:right="1080" w:bottom="1037" w:left="1080" w:header="432" w:footer="432" w:gutter="0"/>
      <w:cols w:space="720"/>
      <w:docGrid w:linePitch="360"/>
    </w:sectPr>
  </w:body>
</w:document>
</file>