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941C" w14:textId="71261CD0" w:rsidR="00006109" w:rsidRDefault="00D27DAD" w:rsidP="00287109">
      <w:pPr>
        <w:jc w:val="center"/>
        <w:rPr>
          <w:sz w:val="56"/>
          <w:szCs w:val="56"/>
        </w:rPr>
      </w:pPr>
      <w:r>
        <w:rPr>
          <w:sz w:val="56"/>
          <w:szCs w:val="56"/>
        </w:rPr>
        <w:t>SDP Specification</w:t>
      </w:r>
    </w:p>
    <w:p w14:paraId="1093E3BF" w14:textId="66F2A980" w:rsidR="00826B16" w:rsidRPr="006A554E" w:rsidRDefault="00B51BE1" w:rsidP="00826B16">
      <w:pPr>
        <w:pStyle w:val="Subtitle"/>
        <w:jc w:val="center"/>
        <w:rPr>
          <w:rFonts w:ascii="Consolas" w:hAnsi="Consolas"/>
          <w:color w:val="auto"/>
        </w:rPr>
      </w:pPr>
      <w:r w:rsidRPr="006A554E">
        <w:rPr>
          <w:rFonts w:ascii="Consolas" w:hAnsi="Consolas"/>
          <w:color w:val="auto"/>
        </w:rPr>
        <w:t>Joah George</w:t>
      </w:r>
      <w:r w:rsidR="006A554E" w:rsidRPr="006A554E">
        <w:rPr>
          <w:color w:val="auto"/>
        </w:rPr>
        <w:t xml:space="preserve"> </w:t>
      </w:r>
      <w:r w:rsidR="006A554E" w:rsidRPr="006A554E">
        <w:rPr>
          <w:rFonts w:ascii="Consolas" w:hAnsi="Consolas"/>
          <w:color w:val="auto"/>
        </w:rPr>
        <w:t>—</w:t>
      </w:r>
      <w:r w:rsidR="00AD4160" w:rsidRPr="006A554E">
        <w:rPr>
          <w:rFonts w:ascii="Consolas" w:hAnsi="Consolas"/>
          <w:color w:val="auto"/>
        </w:rPr>
        <w:t xml:space="preserve"> August 3, 2023</w:t>
      </w:r>
    </w:p>
    <w:p w14:paraId="0153054A" w14:textId="05E76978" w:rsidR="001874AD" w:rsidRPr="004A4636" w:rsidRDefault="001874AD" w:rsidP="00983ADC">
      <w:r w:rsidRPr="004A4636">
        <w:t xml:space="preserve">The </w:t>
      </w:r>
      <w:r w:rsidR="00F12AF6" w:rsidRPr="004A4636">
        <w:t xml:space="preserve">Smart Device Protocol (SDP) is a text-based </w:t>
      </w:r>
      <w:r w:rsidR="00280957" w:rsidRPr="004A4636">
        <w:t xml:space="preserve">protocol designed to manage multiple smart devices on a server. </w:t>
      </w:r>
      <w:r w:rsidR="004A4636" w:rsidRPr="004A4636">
        <w:t>The basic format of the protocol is</w:t>
      </w:r>
      <w:r w:rsidR="004A4636">
        <w:t>:</w:t>
      </w:r>
    </w:p>
    <w:p w14:paraId="6FAED439" w14:textId="4D42B63E" w:rsidR="00BC3A6B" w:rsidRDefault="008F7334" w:rsidP="00287109">
      <w:pPr>
        <w:jc w:val="center"/>
      </w:pPr>
      <w:r>
        <w:t>&lt;</w:t>
      </w:r>
      <w:r w:rsidR="004A4636">
        <w:t>Operation</w:t>
      </w:r>
      <w:r>
        <w:t>&gt;</w:t>
      </w:r>
      <w:r w:rsidR="004A4636">
        <w:t>~~</w:t>
      </w:r>
      <w:proofErr w:type="gramStart"/>
      <w:r w:rsidR="004A4636">
        <w:t>~</w:t>
      </w:r>
      <w:r w:rsidR="00D92EAD">
        <w:t>[</w:t>
      </w:r>
      <w:proofErr w:type="gramEnd"/>
      <w:r w:rsidR="00D92EAD">
        <w:t xml:space="preserve">Device </w:t>
      </w:r>
      <w:r w:rsidR="00997EF4">
        <w:t>Flag</w:t>
      </w:r>
      <w:r w:rsidR="00D92EAD">
        <w:t>]~~~[Device Names]~~~[</w:t>
      </w:r>
      <w:r w:rsidR="00BC75D9">
        <w:t>V</w:t>
      </w:r>
      <w:r w:rsidR="00D92EAD">
        <w:t>alue]</w:t>
      </w:r>
    </w:p>
    <w:p w14:paraId="34FA7F82" w14:textId="77777777" w:rsidR="00C3549F" w:rsidRDefault="00432BBD" w:rsidP="00983ADC">
      <w:r>
        <w:t xml:space="preserve">A note on wording: </w:t>
      </w:r>
    </w:p>
    <w:p w14:paraId="62D4F184" w14:textId="73CA9870" w:rsidR="00C3549F" w:rsidRDefault="00432BBD" w:rsidP="00983ADC">
      <w:pPr>
        <w:pStyle w:val="ListParagraph"/>
        <w:numPr>
          <w:ilvl w:val="0"/>
          <w:numId w:val="2"/>
        </w:numPr>
      </w:pPr>
      <w:r w:rsidRPr="00C3549F">
        <w:t xml:space="preserve">“must” </w:t>
      </w:r>
      <w:r w:rsidR="00C3549F">
        <w:t>is</w:t>
      </w:r>
      <w:r w:rsidRPr="00C3549F">
        <w:t xml:space="preserve"> </w:t>
      </w:r>
      <w:proofErr w:type="gramStart"/>
      <w:r w:rsidRPr="00C3549F">
        <w:t>a non-negotiable</w:t>
      </w:r>
      <w:proofErr w:type="gramEnd"/>
      <w:r w:rsidRPr="00C3549F">
        <w:t xml:space="preserve"> </w:t>
      </w:r>
    </w:p>
    <w:p w14:paraId="24AA74C8" w14:textId="5C7B57CB" w:rsidR="004E292C" w:rsidRDefault="00432BBD" w:rsidP="00983ADC">
      <w:pPr>
        <w:pStyle w:val="ListParagraph"/>
        <w:numPr>
          <w:ilvl w:val="0"/>
          <w:numId w:val="2"/>
        </w:numPr>
      </w:pPr>
      <w:r w:rsidRPr="00C3549F">
        <w:t xml:space="preserve">“should” </w:t>
      </w:r>
      <w:r w:rsidR="001031C5" w:rsidRPr="00C3549F">
        <w:t xml:space="preserve">is a </w:t>
      </w:r>
      <w:proofErr w:type="gramStart"/>
      <w:r w:rsidR="001031C5" w:rsidRPr="00C3549F">
        <w:t>recommendation</w:t>
      </w:r>
      <w:proofErr w:type="gramEnd"/>
    </w:p>
    <w:p w14:paraId="46168FD9" w14:textId="50711E6F" w:rsidR="00C3549F" w:rsidRPr="00C3549F" w:rsidRDefault="00C3549F" w:rsidP="00983ADC">
      <w:pPr>
        <w:pStyle w:val="ListParagraph"/>
        <w:numPr>
          <w:ilvl w:val="0"/>
          <w:numId w:val="2"/>
        </w:numPr>
      </w:pPr>
      <w:r>
        <w:t>“</w:t>
      </w:r>
      <w:r w:rsidR="008258CC">
        <w:t>irrelevant</w:t>
      </w:r>
      <w:r>
        <w:t xml:space="preserve">” </w:t>
      </w:r>
      <w:r w:rsidR="00850F8F">
        <w:t xml:space="preserve">means it does not matter </w:t>
      </w:r>
      <w:r w:rsidR="007F7227">
        <w:t xml:space="preserve">what the value </w:t>
      </w:r>
      <w:proofErr w:type="gramStart"/>
      <w:r w:rsidR="007F7227">
        <w:t>is</w:t>
      </w:r>
      <w:proofErr w:type="gramEnd"/>
    </w:p>
    <w:p w14:paraId="1221F85E" w14:textId="5B32C960" w:rsidR="00BC75D9" w:rsidRPr="0030328E" w:rsidRDefault="00BC75D9" w:rsidP="00983ADC">
      <w:pPr>
        <w:pStyle w:val="Heading1"/>
      </w:pPr>
      <w:r w:rsidRPr="0030328E">
        <w:t>Operation:</w:t>
      </w:r>
    </w:p>
    <w:p w14:paraId="123958A0" w14:textId="10BA87ED" w:rsidR="00BC75D9" w:rsidRDefault="004357D3" w:rsidP="00983ADC">
      <w:pPr>
        <w:pStyle w:val="ListParagraph"/>
        <w:numPr>
          <w:ilvl w:val="0"/>
          <w:numId w:val="1"/>
        </w:numPr>
      </w:pPr>
      <w:r>
        <w:t xml:space="preserve">PULL </w:t>
      </w:r>
      <w:r w:rsidR="008F7334">
        <w:t xml:space="preserve">– this will get information about </w:t>
      </w:r>
      <w:r w:rsidR="00997EF4">
        <w:t>the device(s) listed in the [Device Names].</w:t>
      </w:r>
    </w:p>
    <w:p w14:paraId="01EDD404" w14:textId="52403834" w:rsidR="006B006A" w:rsidRDefault="006B006A" w:rsidP="00983ADC">
      <w:pPr>
        <w:pStyle w:val="ListParagraph"/>
        <w:numPr>
          <w:ilvl w:val="1"/>
          <w:numId w:val="1"/>
        </w:numPr>
      </w:pPr>
      <w:r>
        <w:t>Used by Client</w:t>
      </w:r>
    </w:p>
    <w:p w14:paraId="48B8B89D" w14:textId="4592E6DB" w:rsidR="006B006A" w:rsidRDefault="006B006A" w:rsidP="00983ADC">
      <w:pPr>
        <w:pStyle w:val="ListParagraph"/>
        <w:numPr>
          <w:ilvl w:val="1"/>
          <w:numId w:val="1"/>
        </w:numPr>
      </w:pPr>
      <w:r>
        <w:t>[Device Flag] must be</w:t>
      </w:r>
      <w:r w:rsidR="00B8468C">
        <w:t xml:space="preserve"> </w:t>
      </w:r>
      <w:proofErr w:type="gramStart"/>
      <w:r w:rsidR="00B8468C">
        <w:t>positive</w:t>
      </w:r>
      <w:proofErr w:type="gramEnd"/>
      <w:r>
        <w:t xml:space="preserve"> </w:t>
      </w:r>
    </w:p>
    <w:p w14:paraId="10A51AE3" w14:textId="58D80595" w:rsidR="004A4A92" w:rsidRDefault="004A4A92" w:rsidP="00983ADC">
      <w:pPr>
        <w:pStyle w:val="ListParagraph"/>
        <w:numPr>
          <w:ilvl w:val="1"/>
          <w:numId w:val="1"/>
        </w:numPr>
      </w:pPr>
      <w:r>
        <w:t xml:space="preserve">[Device Names] </w:t>
      </w:r>
      <w:r w:rsidR="00104494">
        <w:t>should not</w:t>
      </w:r>
      <w:r>
        <w:t xml:space="preserve"> be </w:t>
      </w:r>
      <w:proofErr w:type="gramStart"/>
      <w:r>
        <w:t>empty</w:t>
      </w:r>
      <w:proofErr w:type="gramEnd"/>
    </w:p>
    <w:p w14:paraId="72CA640C" w14:textId="3911348E" w:rsidR="004A4A92" w:rsidRDefault="004A4A92" w:rsidP="00983ADC">
      <w:pPr>
        <w:pStyle w:val="ListParagraph"/>
        <w:numPr>
          <w:ilvl w:val="1"/>
          <w:numId w:val="1"/>
        </w:numPr>
      </w:pPr>
      <w:r>
        <w:t xml:space="preserve">[Value] </w:t>
      </w:r>
      <w:r w:rsidR="008258CC">
        <w:t xml:space="preserve">is </w:t>
      </w:r>
      <w:proofErr w:type="gramStart"/>
      <w:r w:rsidR="008258CC">
        <w:t>irrelevant</w:t>
      </w:r>
      <w:proofErr w:type="gramEnd"/>
    </w:p>
    <w:p w14:paraId="59DD9B8F" w14:textId="77777777" w:rsidR="00C51D97" w:rsidRDefault="00997EF4" w:rsidP="00983ADC">
      <w:pPr>
        <w:pStyle w:val="ListParagraph"/>
        <w:numPr>
          <w:ilvl w:val="0"/>
          <w:numId w:val="1"/>
        </w:numPr>
      </w:pPr>
      <w:r>
        <w:t>PUSH – this will</w:t>
      </w:r>
      <w:r w:rsidR="00F66D7D">
        <w:t xml:space="preserve"> set the device</w:t>
      </w:r>
      <w:r w:rsidR="00641698">
        <w:t xml:space="preserve">(s) listed in [Device Names] to the </w:t>
      </w:r>
      <w:r w:rsidR="00C51D97">
        <w:t>value in [Value]</w:t>
      </w:r>
    </w:p>
    <w:p w14:paraId="493882DF" w14:textId="77777777" w:rsidR="00E223AC" w:rsidRDefault="00B8468C" w:rsidP="00983ADC">
      <w:pPr>
        <w:pStyle w:val="ListParagraph"/>
        <w:numPr>
          <w:ilvl w:val="1"/>
          <w:numId w:val="1"/>
        </w:numPr>
      </w:pPr>
      <w:r>
        <w:t xml:space="preserve">Used by </w:t>
      </w:r>
      <w:proofErr w:type="gramStart"/>
      <w:r>
        <w:t>client</w:t>
      </w:r>
      <w:proofErr w:type="gramEnd"/>
    </w:p>
    <w:p w14:paraId="18017FAD" w14:textId="37E6F210" w:rsidR="00E223AC" w:rsidRDefault="00E223AC" w:rsidP="00983ADC">
      <w:pPr>
        <w:pStyle w:val="ListParagraph"/>
        <w:numPr>
          <w:ilvl w:val="1"/>
          <w:numId w:val="1"/>
        </w:numPr>
      </w:pPr>
      <w:r>
        <w:t xml:space="preserve">[Device Flag] </w:t>
      </w:r>
      <w:r w:rsidR="004E292C">
        <w:t xml:space="preserve">should not be </w:t>
      </w:r>
      <w:proofErr w:type="gramStart"/>
      <w:r w:rsidR="004E292C">
        <w:t>0</w:t>
      </w:r>
      <w:proofErr w:type="gramEnd"/>
      <w:r>
        <w:t xml:space="preserve"> </w:t>
      </w:r>
    </w:p>
    <w:p w14:paraId="0C8BE173" w14:textId="6A20223D" w:rsidR="00E223AC" w:rsidRDefault="00E223AC" w:rsidP="00983ADC">
      <w:pPr>
        <w:pStyle w:val="ListParagraph"/>
        <w:numPr>
          <w:ilvl w:val="1"/>
          <w:numId w:val="1"/>
        </w:numPr>
      </w:pPr>
      <w:r>
        <w:t xml:space="preserve">[Device Names] </w:t>
      </w:r>
      <w:r w:rsidR="004E292C">
        <w:t xml:space="preserve">should not </w:t>
      </w:r>
      <w:r>
        <w:t xml:space="preserve">be </w:t>
      </w:r>
      <w:proofErr w:type="gramStart"/>
      <w:r>
        <w:t>empty</w:t>
      </w:r>
      <w:proofErr w:type="gramEnd"/>
      <w:r>
        <w:t xml:space="preserve"> </w:t>
      </w:r>
    </w:p>
    <w:p w14:paraId="467146F6" w14:textId="7DDF2C02" w:rsidR="00B8468C" w:rsidRPr="00E223AC" w:rsidRDefault="00E223AC" w:rsidP="00983ADC">
      <w:pPr>
        <w:pStyle w:val="ListParagraph"/>
        <w:numPr>
          <w:ilvl w:val="1"/>
          <w:numId w:val="1"/>
        </w:numPr>
      </w:pPr>
      <w:r>
        <w:t xml:space="preserve">[Value] </w:t>
      </w:r>
      <w:r w:rsidR="00D22B62">
        <w:t xml:space="preserve">should not be </w:t>
      </w:r>
      <w:proofErr w:type="gramStart"/>
      <w:r w:rsidR="00D22B62">
        <w:t>empty</w:t>
      </w:r>
      <w:proofErr w:type="gramEnd"/>
    </w:p>
    <w:p w14:paraId="2F4CC4EB" w14:textId="2FE5C0FF" w:rsidR="0044401E" w:rsidRDefault="00C51D97" w:rsidP="00983ADC">
      <w:pPr>
        <w:pStyle w:val="ListParagraph"/>
        <w:numPr>
          <w:ilvl w:val="0"/>
          <w:numId w:val="1"/>
        </w:numPr>
      </w:pPr>
      <w:r>
        <w:t>REPLY - this</w:t>
      </w:r>
      <w:r w:rsidR="00B6374C">
        <w:t xml:space="preserve"> </w:t>
      </w:r>
      <w:r w:rsidR="0044401E">
        <w:t>signifies that the server is responding to a client’s PUSH or PULL operation</w:t>
      </w:r>
      <w:r w:rsidR="002961FD">
        <w:t>. The result of the operation is stored in the [Value] field</w:t>
      </w:r>
      <w:r w:rsidR="00A17031">
        <w:t xml:space="preserve">. A REPLY will be sent for each device listed in the [Device Names] </w:t>
      </w:r>
      <w:proofErr w:type="gramStart"/>
      <w:r w:rsidR="00A17031">
        <w:t>field</w:t>
      </w:r>
      <w:proofErr w:type="gramEnd"/>
    </w:p>
    <w:p w14:paraId="7AF5DF18" w14:textId="31B6D41C" w:rsidR="00276AF1" w:rsidRDefault="00276AF1" w:rsidP="00983ADC">
      <w:pPr>
        <w:pStyle w:val="ListParagraph"/>
        <w:numPr>
          <w:ilvl w:val="1"/>
          <w:numId w:val="1"/>
        </w:numPr>
      </w:pPr>
      <w:r>
        <w:t xml:space="preserve">Used by </w:t>
      </w:r>
      <w:proofErr w:type="gramStart"/>
      <w:r>
        <w:t>server</w:t>
      </w:r>
      <w:proofErr w:type="gramEnd"/>
    </w:p>
    <w:p w14:paraId="272C1437" w14:textId="32E4A5CC" w:rsidR="00E223AC" w:rsidRDefault="005F6BCA" w:rsidP="00983ADC">
      <w:pPr>
        <w:pStyle w:val="ListParagraph"/>
        <w:numPr>
          <w:ilvl w:val="1"/>
          <w:numId w:val="1"/>
        </w:numPr>
      </w:pPr>
      <w:r>
        <w:t xml:space="preserve">[Device Flag] </w:t>
      </w:r>
      <w:r w:rsidR="00674ADB">
        <w:t xml:space="preserve">should be a power of </w:t>
      </w:r>
      <w:proofErr w:type="gramStart"/>
      <w:r w:rsidR="00674ADB">
        <w:t>2</w:t>
      </w:r>
      <w:proofErr w:type="gramEnd"/>
    </w:p>
    <w:p w14:paraId="389904C7" w14:textId="6FECFDF8" w:rsidR="005F6BCA" w:rsidRDefault="005F6BCA" w:rsidP="00983ADC">
      <w:pPr>
        <w:pStyle w:val="ListParagraph"/>
        <w:numPr>
          <w:ilvl w:val="1"/>
          <w:numId w:val="1"/>
        </w:numPr>
      </w:pPr>
      <w:r>
        <w:t>[Device Names]</w:t>
      </w:r>
      <w:r w:rsidR="00104494">
        <w:t xml:space="preserve"> should </w:t>
      </w:r>
      <w:r w:rsidR="00AC4EE0">
        <w:t xml:space="preserve">be a single </w:t>
      </w:r>
      <w:r w:rsidR="00F14A31">
        <w:t xml:space="preserve">device </w:t>
      </w:r>
      <w:proofErr w:type="gramStart"/>
      <w:r w:rsidR="00AC4EE0">
        <w:t>name</w:t>
      </w:r>
      <w:proofErr w:type="gramEnd"/>
    </w:p>
    <w:p w14:paraId="270015CC" w14:textId="23225A2B" w:rsidR="00276AF1" w:rsidRDefault="00276AF1" w:rsidP="00983ADC">
      <w:pPr>
        <w:pStyle w:val="ListParagraph"/>
        <w:numPr>
          <w:ilvl w:val="1"/>
          <w:numId w:val="1"/>
        </w:numPr>
      </w:pPr>
      <w:r>
        <w:t xml:space="preserve">[Value] </w:t>
      </w:r>
      <w:r w:rsidR="005F6BCA">
        <w:t xml:space="preserve">should not be </w:t>
      </w:r>
      <w:proofErr w:type="gramStart"/>
      <w:r w:rsidR="005F6BCA">
        <w:t>empty</w:t>
      </w:r>
      <w:proofErr w:type="gramEnd"/>
    </w:p>
    <w:p w14:paraId="1A2E0071" w14:textId="1D1AF270" w:rsidR="00575B64" w:rsidRDefault="00575B64" w:rsidP="00575B64">
      <w:pPr>
        <w:pStyle w:val="ListParagraph"/>
        <w:numPr>
          <w:ilvl w:val="0"/>
          <w:numId w:val="1"/>
        </w:numPr>
      </w:pPr>
      <w:r>
        <w:t xml:space="preserve">ERROR – this signifies that the server is responding </w:t>
      </w:r>
      <w:proofErr w:type="gramStart"/>
      <w:r>
        <w:t>the a</w:t>
      </w:r>
      <w:proofErr w:type="gramEnd"/>
      <w:r>
        <w:t xml:space="preserve"> client’s PUSH operation, but the</w:t>
      </w:r>
      <w:r w:rsidR="0089005D">
        <w:t>re was some error is setting the device’s status</w:t>
      </w:r>
    </w:p>
    <w:p w14:paraId="0D242D01" w14:textId="2E1F8194" w:rsidR="00F14A31" w:rsidRDefault="00F14A31" w:rsidP="00F14A31">
      <w:pPr>
        <w:pStyle w:val="ListParagraph"/>
        <w:numPr>
          <w:ilvl w:val="1"/>
          <w:numId w:val="1"/>
        </w:numPr>
      </w:pPr>
      <w:r>
        <w:t xml:space="preserve">Used by </w:t>
      </w:r>
      <w:proofErr w:type="gramStart"/>
      <w:r>
        <w:t>server</w:t>
      </w:r>
      <w:proofErr w:type="gramEnd"/>
    </w:p>
    <w:p w14:paraId="5D29964C" w14:textId="29A09A45" w:rsidR="00F14A31" w:rsidRDefault="00F14A31" w:rsidP="00F14A31">
      <w:pPr>
        <w:pStyle w:val="ListParagraph"/>
        <w:numPr>
          <w:ilvl w:val="1"/>
          <w:numId w:val="1"/>
        </w:numPr>
      </w:pPr>
      <w:r>
        <w:t xml:space="preserve">[Device Flag] should be a power of </w:t>
      </w:r>
      <w:proofErr w:type="gramStart"/>
      <w:r>
        <w:t>2</w:t>
      </w:r>
      <w:proofErr w:type="gramEnd"/>
    </w:p>
    <w:p w14:paraId="0AD1AC98" w14:textId="1124B671" w:rsidR="00F14A31" w:rsidRDefault="00F14A31" w:rsidP="00F14A31">
      <w:pPr>
        <w:pStyle w:val="ListParagraph"/>
        <w:numPr>
          <w:ilvl w:val="1"/>
          <w:numId w:val="1"/>
        </w:numPr>
      </w:pPr>
      <w:r>
        <w:t xml:space="preserve">[Device Names] should be a single device </w:t>
      </w:r>
      <w:proofErr w:type="gramStart"/>
      <w:r>
        <w:t>name</w:t>
      </w:r>
      <w:proofErr w:type="gramEnd"/>
    </w:p>
    <w:p w14:paraId="075B13F4" w14:textId="220F048C" w:rsidR="00F14A31" w:rsidRDefault="00F14A31" w:rsidP="00F14A31">
      <w:pPr>
        <w:pStyle w:val="ListParagraph"/>
        <w:numPr>
          <w:ilvl w:val="1"/>
          <w:numId w:val="1"/>
        </w:numPr>
      </w:pPr>
      <w:r>
        <w:t xml:space="preserve">[Value] should be the </w:t>
      </w:r>
      <w:r w:rsidR="0095413E">
        <w:t xml:space="preserve">error </w:t>
      </w:r>
      <w:proofErr w:type="gramStart"/>
      <w:r w:rsidR="0095413E">
        <w:t>message</w:t>
      </w:r>
      <w:proofErr w:type="gramEnd"/>
    </w:p>
    <w:p w14:paraId="6ABCF174" w14:textId="3F6D1081" w:rsidR="002961FD" w:rsidRDefault="002961FD" w:rsidP="00983ADC">
      <w:pPr>
        <w:pStyle w:val="ListParagraph"/>
        <w:numPr>
          <w:ilvl w:val="0"/>
          <w:numId w:val="1"/>
        </w:numPr>
      </w:pPr>
      <w:r>
        <w:lastRenderedPageBreak/>
        <w:t xml:space="preserve">EXIT – this will stop the server </w:t>
      </w:r>
      <w:r w:rsidR="00C83F82">
        <w:t>by closing the client connection and then closing the server socket</w:t>
      </w:r>
      <w:r w:rsidR="00B545CC">
        <w:t xml:space="preserve">. To be used after client is done making </w:t>
      </w:r>
      <w:proofErr w:type="gramStart"/>
      <w:r w:rsidR="00B545CC">
        <w:t>changes</w:t>
      </w:r>
      <w:proofErr w:type="gramEnd"/>
    </w:p>
    <w:p w14:paraId="7F51A339" w14:textId="6E0CC6C7" w:rsidR="00B545CC" w:rsidRDefault="00B545CC" w:rsidP="00983ADC">
      <w:pPr>
        <w:pStyle w:val="ListParagraph"/>
        <w:numPr>
          <w:ilvl w:val="1"/>
          <w:numId w:val="1"/>
        </w:numPr>
      </w:pPr>
      <w:r>
        <w:t xml:space="preserve">Used by </w:t>
      </w:r>
      <w:proofErr w:type="gramStart"/>
      <w:r>
        <w:t>client</w:t>
      </w:r>
      <w:proofErr w:type="gramEnd"/>
    </w:p>
    <w:p w14:paraId="1E544FC7" w14:textId="7750A3EC" w:rsidR="007F7227" w:rsidRDefault="007F7227" w:rsidP="00983ADC">
      <w:pPr>
        <w:pStyle w:val="ListParagraph"/>
        <w:numPr>
          <w:ilvl w:val="1"/>
          <w:numId w:val="1"/>
        </w:numPr>
      </w:pPr>
      <w:r>
        <w:t xml:space="preserve">[Device Flag] </w:t>
      </w:r>
      <w:r w:rsidR="008258CC">
        <w:t xml:space="preserve">is </w:t>
      </w:r>
      <w:proofErr w:type="gramStart"/>
      <w:r w:rsidR="008258CC">
        <w:t>irrelevant</w:t>
      </w:r>
      <w:proofErr w:type="gramEnd"/>
    </w:p>
    <w:p w14:paraId="38914FC1" w14:textId="7EAD3C1E" w:rsidR="007F7227" w:rsidRDefault="007F7227" w:rsidP="00983ADC">
      <w:pPr>
        <w:pStyle w:val="ListParagraph"/>
        <w:numPr>
          <w:ilvl w:val="1"/>
          <w:numId w:val="1"/>
        </w:numPr>
      </w:pPr>
      <w:r>
        <w:t xml:space="preserve">[Device Names] </w:t>
      </w:r>
      <w:r w:rsidR="008258CC">
        <w:t xml:space="preserve">is </w:t>
      </w:r>
      <w:proofErr w:type="gramStart"/>
      <w:r w:rsidR="008258CC">
        <w:t>irrelevant</w:t>
      </w:r>
      <w:proofErr w:type="gramEnd"/>
    </w:p>
    <w:p w14:paraId="62214464" w14:textId="29C6A87C" w:rsidR="007F7227" w:rsidRDefault="007F7227" w:rsidP="00983ADC">
      <w:pPr>
        <w:pStyle w:val="ListParagraph"/>
        <w:numPr>
          <w:ilvl w:val="1"/>
          <w:numId w:val="1"/>
        </w:numPr>
      </w:pPr>
      <w:r>
        <w:t xml:space="preserve">[Value] </w:t>
      </w:r>
      <w:r w:rsidR="008258CC">
        <w:t xml:space="preserve">is </w:t>
      </w:r>
      <w:proofErr w:type="gramStart"/>
      <w:r w:rsidR="008258CC">
        <w:t>irrelevant</w:t>
      </w:r>
      <w:proofErr w:type="gramEnd"/>
    </w:p>
    <w:p w14:paraId="6266589B" w14:textId="2E4C0958" w:rsidR="00B545CC" w:rsidRDefault="0060760C" w:rsidP="00983ADC">
      <w:pPr>
        <w:pStyle w:val="Heading1"/>
      </w:pPr>
      <w:r>
        <w:t>Device Flag:</w:t>
      </w:r>
    </w:p>
    <w:p w14:paraId="7FC3013F" w14:textId="0DF79496" w:rsidR="0060760C" w:rsidRDefault="0060760C" w:rsidP="00983ADC">
      <w:r>
        <w:t xml:space="preserve">The </w:t>
      </w:r>
      <w:r w:rsidR="00A86060">
        <w:t>[Device Flag]</w:t>
      </w:r>
      <w:r>
        <w:t xml:space="preserve"> holds information about which devices will be accessed </w:t>
      </w:r>
      <w:r w:rsidR="009460E4">
        <w:t xml:space="preserve">or have been accessed. </w:t>
      </w:r>
      <w:r w:rsidR="00A55194">
        <w:t>Currently, the flag only needs 2 bits</w:t>
      </w:r>
      <w:r w:rsidR="00450B4B">
        <w:t xml:space="preserve"> – one bit for each device</w:t>
      </w:r>
      <w:r w:rsidR="00AB3C6F">
        <w:t xml:space="preserve"> type</w:t>
      </w:r>
      <w:r w:rsidR="00450B4B">
        <w:t xml:space="preserve"> on the network. However, the flag </w:t>
      </w:r>
      <w:r w:rsidR="00BB2787">
        <w:t xml:space="preserve">is expressed in decimal form rather than binary to stay consistent with the </w:t>
      </w:r>
      <w:r w:rsidR="000B486F">
        <w:t>text-based nature of the protocol.</w:t>
      </w:r>
    </w:p>
    <w:p w14:paraId="155493DD" w14:textId="75EF91E3" w:rsidR="000B486F" w:rsidRDefault="000B486F" w:rsidP="00983ADC">
      <w:r>
        <w:t>Each bit represents a single device</w:t>
      </w:r>
      <w:r w:rsidR="00AB3C6F">
        <w:t xml:space="preserve"> type</w:t>
      </w:r>
      <w:r>
        <w:t xml:space="preserve">, so when </w:t>
      </w:r>
      <w:r w:rsidR="00B3773A">
        <w:t xml:space="preserve">all devices </w:t>
      </w:r>
      <w:proofErr w:type="gramStart"/>
      <w:r w:rsidR="00B3773A">
        <w:t>are needing</w:t>
      </w:r>
      <w:proofErr w:type="gramEnd"/>
      <w:r w:rsidR="00B3773A">
        <w:t xml:space="preserve"> to be accessed, all bits will be 1. If only a single device</w:t>
      </w:r>
      <w:r w:rsidR="00AB3C6F">
        <w:t xml:space="preserve"> type</w:t>
      </w:r>
      <w:r w:rsidR="00B3773A">
        <w:t xml:space="preserve"> needs to be accessed, then only the device</w:t>
      </w:r>
      <w:r w:rsidR="00AB3C6F">
        <w:t xml:space="preserve"> type</w:t>
      </w:r>
      <w:r w:rsidR="00B3773A">
        <w:t xml:space="preserve">’s </w:t>
      </w:r>
      <w:r w:rsidR="00AB3C6F">
        <w:t xml:space="preserve">corresponding bit will be set to 1 and the others will be set to 0. </w:t>
      </w:r>
    </w:p>
    <w:p w14:paraId="636C9F5F" w14:textId="333536BE" w:rsidR="00FB6E19" w:rsidRDefault="00FB6E19" w:rsidP="00983ADC">
      <w:pPr>
        <w:pStyle w:val="Heading2"/>
      </w:pPr>
      <w:r>
        <w:t>Ex:</w:t>
      </w:r>
    </w:p>
    <w:p w14:paraId="5EB5317D" w14:textId="056669AD" w:rsidR="00FB6E19" w:rsidRPr="00287109" w:rsidRDefault="00FB6E19" w:rsidP="00287109">
      <w:pPr>
        <w:pStyle w:val="NoSpacing"/>
      </w:pPr>
      <w:r w:rsidRPr="00287109">
        <w:t>Device Types: Thermostat</w:t>
      </w:r>
      <w:r w:rsidR="00D05E2C" w:rsidRPr="00287109">
        <w:t xml:space="preserve"> and </w:t>
      </w:r>
      <w:proofErr w:type="spellStart"/>
      <w:r w:rsidR="00D05E2C" w:rsidRPr="00287109">
        <w:t>LightSwitch</w:t>
      </w:r>
      <w:proofErr w:type="spellEnd"/>
    </w:p>
    <w:p w14:paraId="05B0F376" w14:textId="77777777" w:rsidR="003756AB" w:rsidRPr="00287109" w:rsidRDefault="00D05E2C" w:rsidP="00287109">
      <w:pPr>
        <w:pStyle w:val="NoSpacing"/>
      </w:pPr>
      <w:r w:rsidRPr="00287109">
        <w:t xml:space="preserve">Device Flag: 2 bits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0"/>
        <w:gridCol w:w="3970"/>
      </w:tblGrid>
      <w:tr w:rsidR="003756AB" w14:paraId="301A5C9D" w14:textId="77777777" w:rsidTr="003756AB">
        <w:tc>
          <w:tcPr>
            <w:tcW w:w="4675" w:type="dxa"/>
          </w:tcPr>
          <w:p w14:paraId="2E33D2FB" w14:textId="576113BF" w:rsidR="003756AB" w:rsidRDefault="003756AB" w:rsidP="003B624C">
            <w:pPr>
              <w:jc w:val="center"/>
            </w:pPr>
            <w:r>
              <w:t>Thermostat</w:t>
            </w:r>
            <w:r w:rsidR="001D2970">
              <w:t xml:space="preserve"> (Upper)</w:t>
            </w:r>
            <w:r>
              <w:t xml:space="preserve"> Bit</w:t>
            </w:r>
          </w:p>
        </w:tc>
        <w:tc>
          <w:tcPr>
            <w:tcW w:w="4675" w:type="dxa"/>
          </w:tcPr>
          <w:p w14:paraId="1531BC88" w14:textId="32995148" w:rsidR="003756AB" w:rsidRDefault="00E371CD" w:rsidP="003B624C">
            <w:pPr>
              <w:jc w:val="center"/>
            </w:pPr>
            <w:proofErr w:type="spellStart"/>
            <w:r>
              <w:t>LightSwitch</w:t>
            </w:r>
            <w:proofErr w:type="spellEnd"/>
            <w:r w:rsidR="001D2970">
              <w:t xml:space="preserve"> (Lower) </w:t>
            </w:r>
            <w:r>
              <w:t>Bit</w:t>
            </w:r>
          </w:p>
        </w:tc>
      </w:tr>
      <w:tr w:rsidR="003756AB" w14:paraId="18A9D476" w14:textId="77777777" w:rsidTr="003756AB">
        <w:tc>
          <w:tcPr>
            <w:tcW w:w="4675" w:type="dxa"/>
          </w:tcPr>
          <w:p w14:paraId="7E5FB724" w14:textId="14AAAC3C" w:rsidR="003756AB" w:rsidRDefault="00E371CD" w:rsidP="003B624C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3901E48D" w14:textId="74AAB29F" w:rsidR="003756AB" w:rsidRDefault="00E371CD" w:rsidP="003B624C">
            <w:pPr>
              <w:jc w:val="center"/>
            </w:pPr>
            <w:r>
              <w:t>0</w:t>
            </w:r>
          </w:p>
        </w:tc>
      </w:tr>
    </w:tbl>
    <w:p w14:paraId="6B8D890E" w14:textId="77777777" w:rsidR="003756AB" w:rsidRDefault="003756AB" w:rsidP="00983ADC"/>
    <w:p w14:paraId="4AEF0CB1" w14:textId="610DDABE" w:rsidR="00185F8C" w:rsidRDefault="00185F8C" w:rsidP="00287109">
      <w:pPr>
        <w:pStyle w:val="NoSpacing"/>
      </w:pPr>
      <w:r>
        <w:t xml:space="preserve">If both device types </w:t>
      </w:r>
      <w:proofErr w:type="gramStart"/>
      <w:r>
        <w:t>are needing</w:t>
      </w:r>
      <w:proofErr w:type="gramEnd"/>
      <w:r>
        <w:t xml:space="preserve"> to be accessed</w:t>
      </w:r>
      <w:r w:rsidR="00EE1454">
        <w:t xml:space="preserve"> in a PUSH message</w:t>
      </w:r>
      <w:r>
        <w:t xml:space="preserve">, then the device flag would be 11 in binary and 3 in decimal. </w:t>
      </w:r>
    </w:p>
    <w:p w14:paraId="024A7C42" w14:textId="56ED1E42" w:rsidR="00390037" w:rsidRDefault="00390037" w:rsidP="00287109">
      <w:pPr>
        <w:pStyle w:val="NoSpacing"/>
      </w:pPr>
      <w:r>
        <w:t xml:space="preserve">If only </w:t>
      </w:r>
      <w:proofErr w:type="spellStart"/>
      <w:r>
        <w:t>LightSwitches</w:t>
      </w:r>
      <w:proofErr w:type="spellEnd"/>
      <w:r>
        <w:t xml:space="preserve"> have been accessed</w:t>
      </w:r>
      <w:r w:rsidR="003756AB">
        <w:t xml:space="preserve"> in a REPLY message</w:t>
      </w:r>
      <w:r>
        <w:t>, then the device flag would be 01</w:t>
      </w:r>
      <w:r w:rsidR="009C582C">
        <w:t xml:space="preserve"> in binary and 1 in decimal.</w:t>
      </w:r>
    </w:p>
    <w:p w14:paraId="2969C80D" w14:textId="2B19245C" w:rsidR="00C82E1A" w:rsidRPr="007D0B99" w:rsidRDefault="00C82E1A" w:rsidP="00983ADC">
      <w:pPr>
        <w:pStyle w:val="Heading2"/>
      </w:pPr>
      <w:r w:rsidRPr="007D0B99">
        <w:t>Use as a client</w:t>
      </w:r>
      <w:r w:rsidR="00211813" w:rsidRPr="007D0B99">
        <w:t xml:space="preserve"> and server’s understanding</w:t>
      </w:r>
      <w:r w:rsidR="003E6F44" w:rsidRPr="007D0B99">
        <w:t xml:space="preserve"> (in PUSH and PULL operations)</w:t>
      </w:r>
      <w:r w:rsidRPr="007D0B99">
        <w:t>:</w:t>
      </w:r>
    </w:p>
    <w:p w14:paraId="7EEA452D" w14:textId="039A2A74" w:rsidR="00C82E1A" w:rsidRDefault="00211813" w:rsidP="00287109">
      <w:pPr>
        <w:pStyle w:val="NoSpacing"/>
      </w:pPr>
      <w:r>
        <w:t xml:space="preserve">When a client sends the </w:t>
      </w:r>
      <w:r w:rsidR="001675AA">
        <w:t xml:space="preserve">[Device Flag], it intends to tell the server which device </w:t>
      </w:r>
      <w:proofErr w:type="gramStart"/>
      <w:r w:rsidR="001675AA">
        <w:t>types</w:t>
      </w:r>
      <w:proofErr w:type="gramEnd"/>
      <w:r w:rsidR="001675AA">
        <w:t xml:space="preserve"> the client is trying to access. </w:t>
      </w:r>
      <w:r w:rsidR="00275840">
        <w:t xml:space="preserve">This helps in reducing the time to check devices by only checking </w:t>
      </w:r>
      <w:r w:rsidR="00315D63">
        <w:t>certain device types when only certain device types are being accessed.</w:t>
      </w:r>
    </w:p>
    <w:p w14:paraId="69E09BAD" w14:textId="11A3DBBA" w:rsidR="00315D63" w:rsidRDefault="00315D63" w:rsidP="00983ADC">
      <w:pPr>
        <w:pStyle w:val="Heading2"/>
      </w:pPr>
      <w:r>
        <w:lastRenderedPageBreak/>
        <w:t>Use as a server and client’s understanding</w:t>
      </w:r>
      <w:r w:rsidR="003E6F44">
        <w:t xml:space="preserve"> (in REPLY </w:t>
      </w:r>
      <w:r w:rsidR="00AB52AA">
        <w:t xml:space="preserve">and ERROR </w:t>
      </w:r>
      <w:r w:rsidR="003E6F44">
        <w:t>operations)</w:t>
      </w:r>
      <w:r>
        <w:t>:</w:t>
      </w:r>
    </w:p>
    <w:p w14:paraId="73377456" w14:textId="0016EE21" w:rsidR="00315D63" w:rsidRPr="00263E13" w:rsidRDefault="00315D63" w:rsidP="00287109">
      <w:pPr>
        <w:pStyle w:val="NoSpacing"/>
      </w:pPr>
      <w:r>
        <w:t>When a server sends the [Device Flag]</w:t>
      </w:r>
      <w:r w:rsidR="00C336D3">
        <w:t xml:space="preserve">, it intends </w:t>
      </w:r>
      <w:proofErr w:type="gramStart"/>
      <w:r w:rsidR="00C336D3">
        <w:t>the tell</w:t>
      </w:r>
      <w:proofErr w:type="gramEnd"/>
      <w:r w:rsidR="00C336D3">
        <w:t xml:space="preserve"> the client what device type the </w:t>
      </w:r>
      <w:r w:rsidR="00781404">
        <w:t xml:space="preserve">[Device Names] field contains. </w:t>
      </w:r>
      <w:r w:rsidR="00AB6CEC">
        <w:t>The [Device Flag] should only contain a single device type</w:t>
      </w:r>
      <w:r w:rsidR="00674ADB">
        <w:t>.</w:t>
      </w:r>
    </w:p>
    <w:p w14:paraId="08748DEF" w14:textId="772AD361" w:rsidR="009C582C" w:rsidRDefault="009C582C" w:rsidP="00983ADC">
      <w:pPr>
        <w:pStyle w:val="Heading1"/>
      </w:pPr>
      <w:r>
        <w:t>Device Names:</w:t>
      </w:r>
    </w:p>
    <w:p w14:paraId="274E000B" w14:textId="508FB67B" w:rsidR="009C582C" w:rsidRDefault="009C582C" w:rsidP="00983ADC">
      <w:r>
        <w:t xml:space="preserve">The </w:t>
      </w:r>
      <w:r w:rsidR="00A86060">
        <w:t>[Device Names]</w:t>
      </w:r>
      <w:r>
        <w:t xml:space="preserve"> field holds the names of the device(s) that will be or have been accessed. </w:t>
      </w:r>
      <w:r w:rsidR="00A34566">
        <w:t xml:space="preserve">The </w:t>
      </w:r>
      <w:r w:rsidR="00A86060">
        <w:t>[Device Names]</w:t>
      </w:r>
      <w:r w:rsidR="00A34566">
        <w:t xml:space="preserve"> field </w:t>
      </w:r>
      <w:r w:rsidR="00440BD4">
        <w:t xml:space="preserve">is the list of device names using </w:t>
      </w:r>
      <w:r w:rsidR="00454E34">
        <w:t xml:space="preserve">“^^^” (without the quotes) as the delimiter and </w:t>
      </w:r>
      <w:r w:rsidR="00A34566">
        <w:t>has the format:</w:t>
      </w:r>
    </w:p>
    <w:p w14:paraId="683F5FE8" w14:textId="4F7C32F7" w:rsidR="00A34566" w:rsidRDefault="00A34566" w:rsidP="00287109">
      <w:pPr>
        <w:jc w:val="center"/>
      </w:pPr>
      <w:r>
        <w:t xml:space="preserve">[Device </w:t>
      </w:r>
      <w:proofErr w:type="gramStart"/>
      <w:r>
        <w:t>Name]^</w:t>
      </w:r>
      <w:proofErr w:type="gramEnd"/>
      <w:r>
        <w:t>^^</w:t>
      </w:r>
      <w:r w:rsidR="004F6C0F">
        <w:t>[Device Name]^^^…^^^[Device Name]</w:t>
      </w:r>
    </w:p>
    <w:p w14:paraId="48AF6968" w14:textId="75665469" w:rsidR="004F6C0F" w:rsidRDefault="004F6C0F" w:rsidP="00983ADC">
      <w:r>
        <w:t xml:space="preserve">The </w:t>
      </w:r>
      <w:r w:rsidR="00E330F3">
        <w:t>[Device Names]</w:t>
      </w:r>
      <w:r>
        <w:t xml:space="preserve"> field can be </w:t>
      </w:r>
      <w:r w:rsidR="00440BD4">
        <w:t>as long as needed</w:t>
      </w:r>
      <w:r w:rsidR="00E330F3">
        <w:t xml:space="preserve"> and the [Device </w:t>
      </w:r>
      <w:proofErr w:type="gramStart"/>
      <w:r w:rsidR="00E330F3">
        <w:t>Name]s</w:t>
      </w:r>
      <w:proofErr w:type="gramEnd"/>
      <w:r w:rsidR="00E330F3">
        <w:t xml:space="preserve"> can be as long as needed. </w:t>
      </w:r>
    </w:p>
    <w:p w14:paraId="53D45C3E" w14:textId="2DB01DC0" w:rsidR="00751F2F" w:rsidRDefault="00751F2F" w:rsidP="00983ADC">
      <w:pPr>
        <w:pStyle w:val="Heading2"/>
      </w:pPr>
      <w:r>
        <w:t>Use as a client and server’s understanding (in PUSH and PULL operations):</w:t>
      </w:r>
    </w:p>
    <w:p w14:paraId="29E03054" w14:textId="3AEF51DA" w:rsidR="007D0B99" w:rsidRDefault="00B80C32" w:rsidP="00287109">
      <w:pPr>
        <w:pStyle w:val="NoSpacing"/>
      </w:pPr>
      <w:r>
        <w:t xml:space="preserve">When the client sends the </w:t>
      </w:r>
      <w:r w:rsidR="00EB3629">
        <w:t>[Device Names] field</w:t>
      </w:r>
      <w:r>
        <w:t>, it intends to tell the server which devi</w:t>
      </w:r>
      <w:r w:rsidR="009334AD">
        <w:t xml:space="preserve">ces need to be affected by the operation. </w:t>
      </w:r>
      <w:r w:rsidR="00895B06">
        <w:t xml:space="preserve">All device types specified in the [Device Flag] will be checked for the name(s) in [Device Names]. </w:t>
      </w:r>
    </w:p>
    <w:p w14:paraId="1D1516F5" w14:textId="79A9B703" w:rsidR="00895B06" w:rsidRDefault="00895B06" w:rsidP="00983ADC">
      <w:pPr>
        <w:pStyle w:val="Heading2"/>
      </w:pPr>
      <w:r>
        <w:t>Use as a server and client’s understanding (in REPLY</w:t>
      </w:r>
      <w:r w:rsidR="00BC62C2">
        <w:t xml:space="preserve"> and ERROR</w:t>
      </w:r>
      <w:r>
        <w:t xml:space="preserve"> operation):</w:t>
      </w:r>
    </w:p>
    <w:p w14:paraId="22C639EE" w14:textId="686DFCEC" w:rsidR="00895B06" w:rsidRDefault="003600C7" w:rsidP="00287109">
      <w:pPr>
        <w:pStyle w:val="NoSpacing"/>
      </w:pPr>
      <w:r>
        <w:t xml:space="preserve">When the server sends the [Device Names] field, it intends to tell the client which device </w:t>
      </w:r>
      <w:r w:rsidR="00983ADC">
        <w:t xml:space="preserve">the [Value] field pertains to. </w:t>
      </w:r>
    </w:p>
    <w:p w14:paraId="60BE71AE" w14:textId="55246E0A" w:rsidR="00983ADC" w:rsidRDefault="00983ADC" w:rsidP="00983ADC">
      <w:pPr>
        <w:pStyle w:val="Heading1"/>
      </w:pPr>
      <w:r>
        <w:t>Value:</w:t>
      </w:r>
    </w:p>
    <w:p w14:paraId="30561B74" w14:textId="34091508" w:rsidR="00843010" w:rsidRDefault="00983ADC" w:rsidP="00F14A31">
      <w:r w:rsidRPr="00983ADC">
        <w:t xml:space="preserve">The </w:t>
      </w:r>
      <w:r w:rsidR="00287109">
        <w:t>[Value] field indicates wha</w:t>
      </w:r>
      <w:r w:rsidR="00067C01">
        <w:t>t the status of the device</w:t>
      </w:r>
      <w:r w:rsidR="00F14A31">
        <w:t xml:space="preserve"> </w:t>
      </w:r>
      <w:r w:rsidR="00BC62C2">
        <w:t>should be</w:t>
      </w:r>
      <w:r w:rsidR="00F14A31">
        <w:t>,</w:t>
      </w:r>
      <w:r w:rsidR="00D22B62" w:rsidRPr="00D22B62">
        <w:t xml:space="preserve"> </w:t>
      </w:r>
      <w:r w:rsidR="00D22B62">
        <w:t>is,</w:t>
      </w:r>
      <w:r w:rsidR="00F14A31">
        <w:t xml:space="preserve"> or what it could not be</w:t>
      </w:r>
      <w:r w:rsidR="00067C01">
        <w:t xml:space="preserve">. </w:t>
      </w:r>
      <w:r w:rsidR="005B6C37">
        <w:t xml:space="preserve">The [Value] field is a string that </w:t>
      </w:r>
      <w:r w:rsidR="00D22B62">
        <w:t xml:space="preserve">holds information. </w:t>
      </w:r>
    </w:p>
    <w:p w14:paraId="56F3FFAA" w14:textId="131933F8" w:rsidR="00D22B62" w:rsidRDefault="00D22B62" w:rsidP="00D22B62">
      <w:pPr>
        <w:pStyle w:val="Heading2"/>
      </w:pPr>
      <w:r>
        <w:t xml:space="preserve">Use as a client and server’s understanding (in PUSH </w:t>
      </w:r>
      <w:r w:rsidR="00FA0EBA">
        <w:t>operation</w:t>
      </w:r>
      <w:r>
        <w:t>):</w:t>
      </w:r>
    </w:p>
    <w:p w14:paraId="6FC5AF55" w14:textId="692A8917" w:rsidR="00D13C1D" w:rsidRDefault="00D13C1D" w:rsidP="00D13C1D">
      <w:pPr>
        <w:pStyle w:val="NoSpacing"/>
      </w:pPr>
      <w:r>
        <w:t xml:space="preserve">When the client sends the [Value] field, it intends to tell the server </w:t>
      </w:r>
      <w:r w:rsidR="004C59F6">
        <w:t xml:space="preserve">what the status of the devices listed in the [Device Names] field should be set to. </w:t>
      </w:r>
    </w:p>
    <w:p w14:paraId="2A462585" w14:textId="3FD16BB3" w:rsidR="00FA0EBA" w:rsidRDefault="00FA0EBA" w:rsidP="00FA0EBA">
      <w:pPr>
        <w:pStyle w:val="Heading2"/>
      </w:pPr>
      <w:r>
        <w:t>Use as a server and client’s understanding (in REPL</w:t>
      </w:r>
      <w:r w:rsidR="00EB38DC">
        <w:t>Y</w:t>
      </w:r>
      <w:r>
        <w:t xml:space="preserve"> and ERROR operations):</w:t>
      </w:r>
    </w:p>
    <w:p w14:paraId="36A431CC" w14:textId="1E206786" w:rsidR="00FA0EBA" w:rsidRDefault="00FA0EBA" w:rsidP="00FA0EBA">
      <w:pPr>
        <w:pStyle w:val="NoSpacing"/>
      </w:pPr>
      <w:r>
        <w:t>When the server send</w:t>
      </w:r>
      <w:r w:rsidR="001A3153">
        <w:t>s</w:t>
      </w:r>
      <w:r>
        <w:t xml:space="preserve"> the [Value] field, it intends to tell the client</w:t>
      </w:r>
      <w:r w:rsidR="001A3153">
        <w:t xml:space="preserve"> the status of the device (REPLY) or that the </w:t>
      </w:r>
      <w:r w:rsidR="006200AD">
        <w:t xml:space="preserve">device could not be set to a value (ERROR). </w:t>
      </w:r>
    </w:p>
    <w:sectPr w:rsidR="00FA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45D"/>
    <w:multiLevelType w:val="hybridMultilevel"/>
    <w:tmpl w:val="3B105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3082B"/>
    <w:multiLevelType w:val="hybridMultilevel"/>
    <w:tmpl w:val="F4D2D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C5571"/>
    <w:multiLevelType w:val="hybridMultilevel"/>
    <w:tmpl w:val="3CB0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05291"/>
    <w:multiLevelType w:val="hybridMultilevel"/>
    <w:tmpl w:val="891C5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D293F5D"/>
    <w:multiLevelType w:val="hybridMultilevel"/>
    <w:tmpl w:val="0FD8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677514">
    <w:abstractNumId w:val="2"/>
  </w:num>
  <w:num w:numId="2" w16cid:durableId="534657146">
    <w:abstractNumId w:val="4"/>
  </w:num>
  <w:num w:numId="3" w16cid:durableId="1391461824">
    <w:abstractNumId w:val="3"/>
  </w:num>
  <w:num w:numId="4" w16cid:durableId="1613709509">
    <w:abstractNumId w:val="0"/>
  </w:num>
  <w:num w:numId="5" w16cid:durableId="92761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AC"/>
    <w:rsid w:val="00006109"/>
    <w:rsid w:val="00067C01"/>
    <w:rsid w:val="0009262E"/>
    <w:rsid w:val="000B486F"/>
    <w:rsid w:val="001031C5"/>
    <w:rsid w:val="00104494"/>
    <w:rsid w:val="001675AA"/>
    <w:rsid w:val="00185F8C"/>
    <w:rsid w:val="001874AD"/>
    <w:rsid w:val="001A3153"/>
    <w:rsid w:val="001D2970"/>
    <w:rsid w:val="001F20AB"/>
    <w:rsid w:val="00211813"/>
    <w:rsid w:val="00263E13"/>
    <w:rsid w:val="00275840"/>
    <w:rsid w:val="00276AF1"/>
    <w:rsid w:val="00280957"/>
    <w:rsid w:val="00287109"/>
    <w:rsid w:val="00287F91"/>
    <w:rsid w:val="002961FD"/>
    <w:rsid w:val="002A7C6F"/>
    <w:rsid w:val="002C4BF1"/>
    <w:rsid w:val="0030328E"/>
    <w:rsid w:val="00315D63"/>
    <w:rsid w:val="003600C7"/>
    <w:rsid w:val="003756AB"/>
    <w:rsid w:val="00390037"/>
    <w:rsid w:val="003B624C"/>
    <w:rsid w:val="003E6F44"/>
    <w:rsid w:val="00432BBD"/>
    <w:rsid w:val="004357D3"/>
    <w:rsid w:val="00440BD4"/>
    <w:rsid w:val="0044401E"/>
    <w:rsid w:val="00450B4B"/>
    <w:rsid w:val="00454E34"/>
    <w:rsid w:val="004A4636"/>
    <w:rsid w:val="004A4A92"/>
    <w:rsid w:val="004C4E65"/>
    <w:rsid w:val="004C59F6"/>
    <w:rsid w:val="004E292C"/>
    <w:rsid w:val="004F6C0F"/>
    <w:rsid w:val="00575B64"/>
    <w:rsid w:val="005B6C37"/>
    <w:rsid w:val="005F6BCA"/>
    <w:rsid w:val="00602FBB"/>
    <w:rsid w:val="0060760C"/>
    <w:rsid w:val="006200AD"/>
    <w:rsid w:val="00624C85"/>
    <w:rsid w:val="00641698"/>
    <w:rsid w:val="00674ADB"/>
    <w:rsid w:val="006A554E"/>
    <w:rsid w:val="006B006A"/>
    <w:rsid w:val="006C103C"/>
    <w:rsid w:val="007358D9"/>
    <w:rsid w:val="00751F2F"/>
    <w:rsid w:val="00762908"/>
    <w:rsid w:val="00781404"/>
    <w:rsid w:val="007A35FA"/>
    <w:rsid w:val="007D0B99"/>
    <w:rsid w:val="007F7227"/>
    <w:rsid w:val="00803774"/>
    <w:rsid w:val="008258CC"/>
    <w:rsid w:val="00826B16"/>
    <w:rsid w:val="00831152"/>
    <w:rsid w:val="00843010"/>
    <w:rsid w:val="00850F8F"/>
    <w:rsid w:val="0089005D"/>
    <w:rsid w:val="00895B06"/>
    <w:rsid w:val="008F5CDE"/>
    <w:rsid w:val="008F7334"/>
    <w:rsid w:val="009334AD"/>
    <w:rsid w:val="009460E4"/>
    <w:rsid w:val="0095413E"/>
    <w:rsid w:val="00983ADC"/>
    <w:rsid w:val="0098648A"/>
    <w:rsid w:val="009967CF"/>
    <w:rsid w:val="00997EF4"/>
    <w:rsid w:val="009C582C"/>
    <w:rsid w:val="00A17031"/>
    <w:rsid w:val="00A34566"/>
    <w:rsid w:val="00A3728F"/>
    <w:rsid w:val="00A55194"/>
    <w:rsid w:val="00A82D95"/>
    <w:rsid w:val="00A86060"/>
    <w:rsid w:val="00AB266D"/>
    <w:rsid w:val="00AB3C6F"/>
    <w:rsid w:val="00AB52AA"/>
    <w:rsid w:val="00AB6CEC"/>
    <w:rsid w:val="00AC4EE0"/>
    <w:rsid w:val="00AD4160"/>
    <w:rsid w:val="00B3773A"/>
    <w:rsid w:val="00B51BE1"/>
    <w:rsid w:val="00B545CC"/>
    <w:rsid w:val="00B6374C"/>
    <w:rsid w:val="00B80C32"/>
    <w:rsid w:val="00B8468C"/>
    <w:rsid w:val="00BA4AD2"/>
    <w:rsid w:val="00BB2787"/>
    <w:rsid w:val="00BC3A6B"/>
    <w:rsid w:val="00BC62C2"/>
    <w:rsid w:val="00BC75D9"/>
    <w:rsid w:val="00BF02AC"/>
    <w:rsid w:val="00C336D3"/>
    <w:rsid w:val="00C3549F"/>
    <w:rsid w:val="00C51D97"/>
    <w:rsid w:val="00C66ED1"/>
    <w:rsid w:val="00C82E1A"/>
    <w:rsid w:val="00C83F82"/>
    <w:rsid w:val="00D05E2C"/>
    <w:rsid w:val="00D13C1D"/>
    <w:rsid w:val="00D22B62"/>
    <w:rsid w:val="00D27DAD"/>
    <w:rsid w:val="00D92EAD"/>
    <w:rsid w:val="00E223AC"/>
    <w:rsid w:val="00E330F3"/>
    <w:rsid w:val="00E371CD"/>
    <w:rsid w:val="00EB3629"/>
    <w:rsid w:val="00EB38DC"/>
    <w:rsid w:val="00EE1454"/>
    <w:rsid w:val="00EE66FD"/>
    <w:rsid w:val="00F12AF6"/>
    <w:rsid w:val="00F14A31"/>
    <w:rsid w:val="00F66D7D"/>
    <w:rsid w:val="00FA0EBA"/>
    <w:rsid w:val="00FB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E164"/>
  <w15:chartTrackingRefBased/>
  <w15:docId w15:val="{BF2E710C-6CA9-472E-889C-BD33D85F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AD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8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99"/>
    <w:pPr>
      <w:keepNext/>
      <w:keepLines/>
      <w:spacing w:before="240"/>
      <w:outlineLvl w:val="1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D3"/>
    <w:pPr>
      <w:ind w:left="720"/>
      <w:contextualSpacing/>
    </w:pPr>
  </w:style>
  <w:style w:type="table" w:styleId="TableGrid">
    <w:name w:val="Table Grid"/>
    <w:basedOn w:val="TableNormal"/>
    <w:uiPriority w:val="39"/>
    <w:rsid w:val="003756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328E"/>
    <w:rPr>
      <w:rFonts w:ascii="Consolas" w:eastAsiaTheme="majorEastAsia" w:hAnsi="Consolas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B99"/>
    <w:rPr>
      <w:rFonts w:ascii="Consolas" w:eastAsiaTheme="majorEastAsia" w:hAnsi="Consolas" w:cstheme="majorBidi"/>
    </w:rPr>
  </w:style>
  <w:style w:type="paragraph" w:styleId="NoSpacing">
    <w:name w:val="No Spacing"/>
    <w:basedOn w:val="Normal"/>
    <w:uiPriority w:val="1"/>
    <w:qFormat/>
    <w:rsid w:val="0028710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F20A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B1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6B1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SDP Protocol Specification</vt:lpstr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Joah</dc:creator>
  <cp:keywords/>
  <dc:description/>
  <cp:lastModifiedBy>George, Joah Prabhath</cp:lastModifiedBy>
  <cp:revision>123</cp:revision>
  <dcterms:created xsi:type="dcterms:W3CDTF">2023-08-02T17:31:00Z</dcterms:created>
  <dcterms:modified xsi:type="dcterms:W3CDTF">2023-08-02T20:02:00Z</dcterms:modified>
</cp:coreProperties>
</file>