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37B" w:rsidRPr="00FE7016" w:rsidRDefault="00FE7016" w:rsidP="00FE7016">
      <w:pPr>
        <w:jc w:val="center"/>
        <w:rPr>
          <w:sz w:val="24"/>
        </w:rPr>
      </w:pPr>
      <w:r w:rsidRPr="00FE7016">
        <w:rPr>
          <w:rFonts w:hint="eastAsia"/>
          <w:sz w:val="24"/>
        </w:rPr>
        <w:t>CG基礎 第</w:t>
      </w:r>
      <w:r w:rsidR="00285572">
        <w:rPr>
          <w:rFonts w:hint="eastAsia"/>
          <w:sz w:val="24"/>
        </w:rPr>
        <w:t>八</w:t>
      </w:r>
      <w:r w:rsidRPr="00FE7016">
        <w:rPr>
          <w:rFonts w:hint="eastAsia"/>
          <w:sz w:val="24"/>
        </w:rPr>
        <w:t>回レポート</w:t>
      </w:r>
    </w:p>
    <w:p w:rsidR="00FE7016" w:rsidRDefault="00FE7016" w:rsidP="00FE7016">
      <w:pPr>
        <w:jc w:val="center"/>
        <w:rPr>
          <w:sz w:val="24"/>
        </w:rPr>
      </w:pPr>
      <w:r w:rsidRPr="00FE7016">
        <w:rPr>
          <w:rFonts w:hint="eastAsia"/>
          <w:sz w:val="24"/>
        </w:rPr>
        <w:t>2</w:t>
      </w:r>
      <w:r w:rsidRPr="00FE7016">
        <w:rPr>
          <w:sz w:val="24"/>
        </w:rPr>
        <w:t xml:space="preserve">01811395 </w:t>
      </w:r>
      <w:r w:rsidRPr="00FE7016">
        <w:rPr>
          <w:rFonts w:hint="eastAsia"/>
          <w:sz w:val="24"/>
        </w:rPr>
        <w:t>山本雄太</w:t>
      </w:r>
    </w:p>
    <w:p w:rsidR="00FE7016" w:rsidRDefault="00FE7016" w:rsidP="00FE7016"/>
    <w:p w:rsidR="00EF5E15" w:rsidRDefault="00FE7016" w:rsidP="00FE7016">
      <w:r>
        <w:rPr>
          <w:rFonts w:hint="eastAsia"/>
        </w:rPr>
        <w:t>課題</w:t>
      </w:r>
      <w:r w:rsidR="00EF5E15">
        <w:t>(1)</w:t>
      </w:r>
      <w:r w:rsidR="00285572">
        <w:rPr>
          <w:rFonts w:hint="eastAsia"/>
        </w:rPr>
        <w:t>(</w:t>
      </w:r>
      <w:r w:rsidR="00285572">
        <w:t>2)</w:t>
      </w:r>
    </w:p>
    <w:p w:rsidR="00285572" w:rsidRDefault="00285572" w:rsidP="00FE7016">
      <w:pPr>
        <w:rPr>
          <w:rFonts w:hint="eastAsia"/>
        </w:rPr>
      </w:pPr>
      <w:r>
        <w:rPr>
          <w:rFonts w:hint="eastAsia"/>
        </w:rPr>
        <w:t>実装したコードを以下に示す(課題にて実装した部分のみ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E7016" w:rsidTr="00FE7016">
        <w:tc>
          <w:tcPr>
            <w:tcW w:w="9736" w:type="dxa"/>
          </w:tcPr>
          <w:p w:rsidR="00285572" w:rsidRPr="00285572" w:rsidRDefault="00285572" w:rsidP="0028557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285572">
              <w:rPr>
                <w:rFonts w:ascii="Consolas" w:eastAsia="ＭＳ ゴシック" w:hAnsi="Consolas" w:cs="ＭＳ ゴシック"/>
                <w:color w:val="2B91AF"/>
                <w:kern w:val="0"/>
                <w:sz w:val="18"/>
                <w:szCs w:val="19"/>
              </w:rPr>
              <w:t>Vector3d</w:t>
            </w:r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</w:t>
            </w:r>
            <w:proofErr w:type="spellStart"/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viewPositionToRayPoint</w:t>
            </w:r>
            <w:proofErr w:type="spellEnd"/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= t </w:t>
            </w:r>
            <w:r w:rsidRPr="00285572">
              <w:rPr>
                <w:rFonts w:ascii="Consolas" w:eastAsia="ＭＳ ゴシック" w:hAnsi="Consolas" w:cs="ＭＳ ゴシック"/>
                <w:color w:val="008080"/>
                <w:kern w:val="0"/>
                <w:sz w:val="18"/>
                <w:szCs w:val="19"/>
              </w:rPr>
              <w:t>*</w:t>
            </w:r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ray; </w:t>
            </w:r>
            <w:r w:rsidRPr="00285572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</w:t>
            </w:r>
            <w:r w:rsidRPr="00285572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視点からレイと球との交点へのベクトル</w:t>
            </w:r>
          </w:p>
          <w:p w:rsidR="00285572" w:rsidRPr="00285572" w:rsidRDefault="00285572" w:rsidP="0028557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285572">
              <w:rPr>
                <w:rFonts w:ascii="Consolas" w:eastAsia="ＭＳ ゴシック" w:hAnsi="Consolas" w:cs="ＭＳ ゴシック"/>
                <w:color w:val="2B91AF"/>
                <w:kern w:val="0"/>
                <w:sz w:val="18"/>
                <w:szCs w:val="19"/>
              </w:rPr>
              <w:t>Vector3d</w:t>
            </w:r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</w:t>
            </w:r>
            <w:proofErr w:type="spellStart"/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sphereCenter</w:t>
            </w:r>
            <w:proofErr w:type="spellEnd"/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(</w:t>
            </w:r>
            <w:proofErr w:type="spellStart"/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viewPosition.x</w:t>
            </w:r>
            <w:proofErr w:type="spellEnd"/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, </w:t>
            </w:r>
            <w:proofErr w:type="spellStart"/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viewPosition.y</w:t>
            </w:r>
            <w:proofErr w:type="spellEnd"/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, </w:t>
            </w:r>
            <w:proofErr w:type="spellStart"/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viewPosition.z</w:t>
            </w:r>
            <w:proofErr w:type="spellEnd"/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- 1500); </w:t>
            </w:r>
            <w:r w:rsidRPr="00285572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</w:t>
            </w:r>
            <w:r w:rsidRPr="00285572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視点から球中心へのベクトル</w:t>
            </w:r>
          </w:p>
          <w:p w:rsidR="00285572" w:rsidRPr="00285572" w:rsidRDefault="00285572" w:rsidP="0028557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285572">
              <w:rPr>
                <w:rFonts w:ascii="Consolas" w:eastAsia="ＭＳ ゴシック" w:hAnsi="Consolas" w:cs="ＭＳ ゴシック"/>
                <w:color w:val="2B91AF"/>
                <w:kern w:val="0"/>
                <w:sz w:val="18"/>
                <w:szCs w:val="19"/>
              </w:rPr>
              <w:t>Vector3d</w:t>
            </w:r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N = </w:t>
            </w:r>
            <w:proofErr w:type="spellStart"/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viewPositionToRayPoint</w:t>
            </w:r>
            <w:proofErr w:type="spellEnd"/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</w:t>
            </w:r>
            <w:r w:rsidRPr="00285572">
              <w:rPr>
                <w:rFonts w:ascii="Consolas" w:eastAsia="ＭＳ ゴシック" w:hAnsi="Consolas" w:cs="ＭＳ ゴシック"/>
                <w:color w:val="008080"/>
                <w:kern w:val="0"/>
                <w:sz w:val="18"/>
                <w:szCs w:val="19"/>
              </w:rPr>
              <w:t>-</w:t>
            </w:r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</w:t>
            </w:r>
            <w:proofErr w:type="spellStart"/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sphereCenter</w:t>
            </w:r>
            <w:proofErr w:type="spellEnd"/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;</w:t>
            </w:r>
          </w:p>
          <w:p w:rsidR="00285572" w:rsidRPr="00285572" w:rsidRDefault="00285572" w:rsidP="0028557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proofErr w:type="spellStart"/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N.normalize</w:t>
            </w:r>
            <w:proofErr w:type="spellEnd"/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(); </w:t>
            </w:r>
            <w:r w:rsidRPr="00285572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</w:t>
            </w:r>
            <w:r w:rsidRPr="00285572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法線ベクトル</w:t>
            </w:r>
          </w:p>
          <w:p w:rsidR="00285572" w:rsidRPr="00285572" w:rsidRDefault="00285572" w:rsidP="0028557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proofErr w:type="spellStart"/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lightDirection.normalize</w:t>
            </w:r>
            <w:proofErr w:type="spellEnd"/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();</w:t>
            </w:r>
          </w:p>
          <w:p w:rsidR="00285572" w:rsidRPr="00285572" w:rsidRDefault="00285572" w:rsidP="0028557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285572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if</w:t>
            </w:r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(((</w:t>
            </w:r>
            <w:r w:rsidRPr="00285572">
              <w:rPr>
                <w:rFonts w:ascii="Consolas" w:eastAsia="ＭＳ ゴシック" w:hAnsi="Consolas" w:cs="ＭＳ ゴシック"/>
                <w:color w:val="008080"/>
                <w:kern w:val="0"/>
                <w:sz w:val="18"/>
                <w:szCs w:val="19"/>
              </w:rPr>
              <w:t>-</w:t>
            </w:r>
            <w:proofErr w:type="spellStart"/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lightDirection</w:t>
            </w:r>
            <w:proofErr w:type="spellEnd"/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) </w:t>
            </w:r>
            <w:r w:rsidRPr="00285572">
              <w:rPr>
                <w:rFonts w:ascii="Consolas" w:eastAsia="ＭＳ ゴシック" w:hAnsi="Consolas" w:cs="ＭＳ ゴシック"/>
                <w:color w:val="008080"/>
                <w:kern w:val="0"/>
                <w:sz w:val="18"/>
                <w:szCs w:val="19"/>
              </w:rPr>
              <w:t>*</w:t>
            </w:r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N) &gt;= 0) {</w:t>
            </w:r>
          </w:p>
          <w:p w:rsidR="00285572" w:rsidRPr="00285572" w:rsidRDefault="00285572" w:rsidP="0028557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  <w:t xml:space="preserve">Id = </w:t>
            </w:r>
            <w:proofErr w:type="spellStart"/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Iin</w:t>
            </w:r>
            <w:proofErr w:type="spellEnd"/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* </w:t>
            </w:r>
            <w:proofErr w:type="spellStart"/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Kd</w:t>
            </w:r>
            <w:proofErr w:type="spellEnd"/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* ((</w:t>
            </w:r>
            <w:r w:rsidRPr="00285572">
              <w:rPr>
                <w:rFonts w:ascii="Consolas" w:eastAsia="ＭＳ ゴシック" w:hAnsi="Consolas" w:cs="ＭＳ ゴシック"/>
                <w:color w:val="008080"/>
                <w:kern w:val="0"/>
                <w:sz w:val="18"/>
                <w:szCs w:val="19"/>
              </w:rPr>
              <w:t>-</w:t>
            </w:r>
            <w:proofErr w:type="spellStart"/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lightDirection</w:t>
            </w:r>
            <w:proofErr w:type="spellEnd"/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) </w:t>
            </w:r>
            <w:r w:rsidRPr="00285572">
              <w:rPr>
                <w:rFonts w:ascii="Consolas" w:eastAsia="ＭＳ ゴシック" w:hAnsi="Consolas" w:cs="ＭＳ ゴシック"/>
                <w:color w:val="008080"/>
                <w:kern w:val="0"/>
                <w:sz w:val="18"/>
                <w:szCs w:val="19"/>
              </w:rPr>
              <w:t>*</w:t>
            </w:r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N);</w:t>
            </w:r>
          </w:p>
          <w:p w:rsidR="00285572" w:rsidRPr="00285572" w:rsidRDefault="00285572" w:rsidP="0028557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  <w:t>}</w:t>
            </w:r>
          </w:p>
          <w:p w:rsidR="00285572" w:rsidRPr="00285572" w:rsidRDefault="00285572" w:rsidP="0028557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</w:p>
          <w:p w:rsidR="00285572" w:rsidRPr="00285572" w:rsidRDefault="00285572" w:rsidP="0028557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285572">
              <w:rPr>
                <w:rFonts w:ascii="Consolas" w:eastAsia="ＭＳ ゴシック" w:hAnsi="Consolas" w:cs="ＭＳ ゴシック"/>
                <w:color w:val="2B91AF"/>
                <w:kern w:val="0"/>
                <w:sz w:val="18"/>
                <w:szCs w:val="19"/>
              </w:rPr>
              <w:t>Vector3d</w:t>
            </w:r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V = t </w:t>
            </w:r>
            <w:r w:rsidRPr="00285572">
              <w:rPr>
                <w:rFonts w:ascii="Consolas" w:eastAsia="ＭＳ ゴシック" w:hAnsi="Consolas" w:cs="ＭＳ ゴシック"/>
                <w:color w:val="008080"/>
                <w:kern w:val="0"/>
                <w:sz w:val="18"/>
                <w:szCs w:val="19"/>
              </w:rPr>
              <w:t>*</w:t>
            </w:r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((</w:t>
            </w:r>
            <w:r w:rsidRPr="00285572">
              <w:rPr>
                <w:rFonts w:ascii="Consolas" w:eastAsia="ＭＳ ゴシック" w:hAnsi="Consolas" w:cs="ＭＳ ゴシック"/>
                <w:color w:val="2B91AF"/>
                <w:kern w:val="0"/>
                <w:sz w:val="18"/>
                <w:szCs w:val="19"/>
              </w:rPr>
              <w:t>Vector3d</w:t>
            </w:r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(0, 0, -1500)) </w:t>
            </w:r>
            <w:r w:rsidRPr="00285572">
              <w:rPr>
                <w:rFonts w:ascii="Consolas" w:eastAsia="ＭＳ ゴシック" w:hAnsi="Consolas" w:cs="ＭＳ ゴシック"/>
                <w:color w:val="008080"/>
                <w:kern w:val="0"/>
                <w:sz w:val="18"/>
                <w:szCs w:val="19"/>
              </w:rPr>
              <w:t>-</w:t>
            </w:r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</w:t>
            </w:r>
            <w:proofErr w:type="spellStart"/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viewPosition</w:t>
            </w:r>
            <w:proofErr w:type="spellEnd"/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);</w:t>
            </w:r>
          </w:p>
          <w:p w:rsidR="00285572" w:rsidRPr="00285572" w:rsidRDefault="00285572" w:rsidP="0028557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proofErr w:type="spellStart"/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V.normalize</w:t>
            </w:r>
            <w:proofErr w:type="spellEnd"/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();</w:t>
            </w:r>
          </w:p>
          <w:p w:rsidR="00285572" w:rsidRPr="00285572" w:rsidRDefault="00285572" w:rsidP="0028557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285572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double</w:t>
            </w:r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a = (</w:t>
            </w:r>
            <w:r w:rsidRPr="00285572">
              <w:rPr>
                <w:rFonts w:ascii="Consolas" w:eastAsia="ＭＳ ゴシック" w:hAnsi="Consolas" w:cs="ＭＳ ゴシック"/>
                <w:color w:val="008080"/>
                <w:kern w:val="0"/>
                <w:sz w:val="18"/>
                <w:szCs w:val="19"/>
              </w:rPr>
              <w:t>-</w:t>
            </w:r>
            <w:proofErr w:type="spellStart"/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lightDirection</w:t>
            </w:r>
            <w:proofErr w:type="spellEnd"/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) </w:t>
            </w:r>
            <w:r w:rsidRPr="00285572">
              <w:rPr>
                <w:rFonts w:ascii="Consolas" w:eastAsia="ＭＳ ゴシック" w:hAnsi="Consolas" w:cs="ＭＳ ゴシック"/>
                <w:color w:val="008080"/>
                <w:kern w:val="0"/>
                <w:sz w:val="18"/>
                <w:szCs w:val="19"/>
              </w:rPr>
              <w:t>*</w:t>
            </w:r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N;</w:t>
            </w:r>
          </w:p>
          <w:p w:rsidR="00285572" w:rsidRPr="00285572" w:rsidRDefault="00285572" w:rsidP="0028557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285572">
              <w:rPr>
                <w:rFonts w:ascii="Consolas" w:eastAsia="ＭＳ ゴシック" w:hAnsi="Consolas" w:cs="ＭＳ ゴシック"/>
                <w:color w:val="2B91AF"/>
                <w:kern w:val="0"/>
                <w:sz w:val="18"/>
                <w:szCs w:val="19"/>
              </w:rPr>
              <w:t>Vector3d</w:t>
            </w:r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R = </w:t>
            </w:r>
            <w:proofErr w:type="spellStart"/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lightDirection</w:t>
            </w:r>
            <w:proofErr w:type="spellEnd"/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</w:t>
            </w:r>
            <w:r w:rsidRPr="00285572">
              <w:rPr>
                <w:rFonts w:ascii="Consolas" w:eastAsia="ＭＳ ゴシック" w:hAnsi="Consolas" w:cs="ＭＳ ゴシック"/>
                <w:color w:val="008080"/>
                <w:kern w:val="0"/>
                <w:sz w:val="18"/>
                <w:szCs w:val="19"/>
              </w:rPr>
              <w:t>+</w:t>
            </w:r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(2 * a </w:t>
            </w:r>
            <w:r w:rsidRPr="00285572">
              <w:rPr>
                <w:rFonts w:ascii="Consolas" w:eastAsia="ＭＳ ゴシック" w:hAnsi="Consolas" w:cs="ＭＳ ゴシック"/>
                <w:color w:val="008080"/>
                <w:kern w:val="0"/>
                <w:sz w:val="18"/>
                <w:szCs w:val="19"/>
              </w:rPr>
              <w:t>*</w:t>
            </w:r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N);</w:t>
            </w:r>
          </w:p>
          <w:p w:rsidR="00285572" w:rsidRPr="00285572" w:rsidRDefault="00285572" w:rsidP="0028557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proofErr w:type="spellStart"/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R.normalize</w:t>
            </w:r>
            <w:proofErr w:type="spellEnd"/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();</w:t>
            </w:r>
          </w:p>
          <w:p w:rsidR="00285572" w:rsidRPr="00285572" w:rsidRDefault="00285572" w:rsidP="0028557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</w:p>
          <w:p w:rsidR="00285572" w:rsidRPr="00285572" w:rsidRDefault="00285572" w:rsidP="0028557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285572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double</w:t>
            </w:r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</w:t>
            </w:r>
            <w:proofErr w:type="spellStart"/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cosy</w:t>
            </w:r>
            <w:proofErr w:type="spellEnd"/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= 0;</w:t>
            </w:r>
          </w:p>
          <w:p w:rsidR="00285572" w:rsidRPr="00285572" w:rsidRDefault="00285572" w:rsidP="0028557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285572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int</w:t>
            </w:r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</w:t>
            </w:r>
            <w:proofErr w:type="spellStart"/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npow</w:t>
            </w:r>
            <w:proofErr w:type="spellEnd"/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= 20;</w:t>
            </w:r>
          </w:p>
          <w:p w:rsidR="00285572" w:rsidRPr="00285572" w:rsidRDefault="00285572" w:rsidP="0028557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proofErr w:type="spellStart"/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cosy</w:t>
            </w:r>
            <w:proofErr w:type="spellEnd"/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= pow(R </w:t>
            </w:r>
            <w:r w:rsidRPr="00285572">
              <w:rPr>
                <w:rFonts w:ascii="Consolas" w:eastAsia="ＭＳ ゴシック" w:hAnsi="Consolas" w:cs="ＭＳ ゴシック"/>
                <w:color w:val="008080"/>
                <w:kern w:val="0"/>
                <w:sz w:val="18"/>
                <w:szCs w:val="19"/>
              </w:rPr>
              <w:t>*</w:t>
            </w:r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V, </w:t>
            </w:r>
            <w:proofErr w:type="spellStart"/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npow</w:t>
            </w:r>
            <w:proofErr w:type="spellEnd"/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);</w:t>
            </w:r>
          </w:p>
          <w:p w:rsidR="00285572" w:rsidRPr="00285572" w:rsidRDefault="00285572" w:rsidP="0028557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</w:p>
          <w:p w:rsidR="00285572" w:rsidRPr="00285572" w:rsidRDefault="00285572" w:rsidP="0028557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285572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if</w:t>
            </w:r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((</w:t>
            </w:r>
            <w:r w:rsidRPr="00285572">
              <w:rPr>
                <w:rFonts w:ascii="Consolas" w:eastAsia="ＭＳ ゴシック" w:hAnsi="Consolas" w:cs="ＭＳ ゴシック"/>
                <w:color w:val="008080"/>
                <w:kern w:val="0"/>
                <w:sz w:val="18"/>
                <w:szCs w:val="19"/>
              </w:rPr>
              <w:t>-</w:t>
            </w:r>
            <w:proofErr w:type="spellStart"/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lightDirection</w:t>
            </w:r>
            <w:proofErr w:type="spellEnd"/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) </w:t>
            </w:r>
            <w:r w:rsidRPr="00285572">
              <w:rPr>
                <w:rFonts w:ascii="Consolas" w:eastAsia="ＭＳ ゴシック" w:hAnsi="Consolas" w:cs="ＭＳ ゴシック"/>
                <w:color w:val="008080"/>
                <w:kern w:val="0"/>
                <w:sz w:val="18"/>
                <w:szCs w:val="19"/>
              </w:rPr>
              <w:t>*</w:t>
            </w:r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N &gt;= 0) {</w:t>
            </w:r>
          </w:p>
          <w:p w:rsidR="00285572" w:rsidRPr="00285572" w:rsidRDefault="00285572" w:rsidP="0028557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  <w:t xml:space="preserve">Is = </w:t>
            </w:r>
            <w:proofErr w:type="spellStart"/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Iin</w:t>
            </w:r>
            <w:proofErr w:type="spellEnd"/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* Ks * </w:t>
            </w:r>
            <w:proofErr w:type="spellStart"/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cosy</w:t>
            </w:r>
            <w:proofErr w:type="spellEnd"/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;</w:t>
            </w:r>
          </w:p>
          <w:p w:rsidR="00285572" w:rsidRPr="00285572" w:rsidRDefault="00285572" w:rsidP="0028557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  <w:t>}</w:t>
            </w:r>
          </w:p>
          <w:p w:rsidR="00285572" w:rsidRPr="00285572" w:rsidRDefault="00285572" w:rsidP="0028557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</w:p>
          <w:p w:rsidR="00285572" w:rsidRPr="00285572" w:rsidRDefault="00285572" w:rsidP="0028557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285572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double</w:t>
            </w:r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I = Id + Is + </w:t>
            </w:r>
            <w:proofErr w:type="spellStart"/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Ia</w:t>
            </w:r>
            <w:proofErr w:type="spellEnd"/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;</w:t>
            </w:r>
          </w:p>
          <w:p w:rsidR="00285572" w:rsidRPr="00285572" w:rsidRDefault="00285572" w:rsidP="0028557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285572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double</w:t>
            </w:r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r = std::min(I * </w:t>
            </w:r>
            <w:proofErr w:type="spellStart"/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sphere.cR</w:t>
            </w:r>
            <w:proofErr w:type="spellEnd"/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, 1.0); </w:t>
            </w:r>
            <w:r w:rsidRPr="00285572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1.0 </w:t>
            </w:r>
            <w:r w:rsidRPr="00285572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を超えないようにする</w:t>
            </w:r>
          </w:p>
          <w:p w:rsidR="00285572" w:rsidRPr="00285572" w:rsidRDefault="00285572" w:rsidP="0028557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285572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double</w:t>
            </w:r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g = std::min(I * </w:t>
            </w:r>
            <w:proofErr w:type="spellStart"/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sphere.cG</w:t>
            </w:r>
            <w:proofErr w:type="spellEnd"/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, 1.0); </w:t>
            </w:r>
            <w:r w:rsidRPr="00285572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1.0 </w:t>
            </w:r>
            <w:r w:rsidRPr="00285572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を超えないようにする</w:t>
            </w:r>
          </w:p>
          <w:p w:rsidR="00FE7016" w:rsidRDefault="00285572" w:rsidP="00285572">
            <w:pPr>
              <w:autoSpaceDE w:val="0"/>
              <w:autoSpaceDN w:val="0"/>
              <w:adjustRightInd w:val="0"/>
              <w:spacing w:line="240" w:lineRule="exact"/>
              <w:jc w:val="left"/>
            </w:pPr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285572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double</w:t>
            </w:r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b = std::min(I * </w:t>
            </w:r>
            <w:proofErr w:type="spellStart"/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sphere.cB</w:t>
            </w:r>
            <w:proofErr w:type="spellEnd"/>
            <w:r w:rsidRPr="00285572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, 1.0); </w:t>
            </w:r>
            <w:r w:rsidRPr="00285572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1.0 </w:t>
            </w:r>
            <w:r w:rsidRPr="00285572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を超えないようにする</w:t>
            </w:r>
          </w:p>
        </w:tc>
      </w:tr>
    </w:tbl>
    <w:p w:rsidR="00285572" w:rsidRDefault="00285572" w:rsidP="00A5138C"/>
    <w:p w:rsidR="00285572" w:rsidRDefault="00285572">
      <w:pPr>
        <w:widowControl/>
        <w:jc w:val="left"/>
      </w:pPr>
      <w:r>
        <w:br w:type="page"/>
      </w:r>
    </w:p>
    <w:p w:rsidR="00285572" w:rsidRDefault="00285572" w:rsidP="00A5138C"/>
    <w:p w:rsidR="00A5138C" w:rsidRDefault="00EF5E15" w:rsidP="00A5138C">
      <w:r>
        <w:rPr>
          <w:rFonts w:hint="eastAsia"/>
        </w:rPr>
        <w:t>実行結果</w:t>
      </w:r>
    </w:p>
    <w:p w:rsidR="00285572" w:rsidRDefault="00285572" w:rsidP="00A5138C">
      <w:pPr>
        <w:rPr>
          <w:rFonts w:hint="eastAsia"/>
        </w:rPr>
      </w:pPr>
      <w:r>
        <w:rPr>
          <w:rFonts w:hint="eastAsia"/>
        </w:rPr>
        <w:t>(</w:t>
      </w:r>
      <w:r>
        <w:t>1)</w:t>
      </w:r>
    </w:p>
    <w:p w:rsidR="00A5138C" w:rsidRDefault="00285572" w:rsidP="00A5138C">
      <w:r>
        <w:rPr>
          <w:noProof/>
        </w:rPr>
        <w:drawing>
          <wp:inline distT="0" distB="0" distL="0" distR="0" wp14:anchorId="4AF6FB85" wp14:editId="4DB45662">
            <wp:extent cx="2941983" cy="3164683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6755" cy="320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8C" w:rsidRDefault="00A5138C" w:rsidP="00A5138C"/>
    <w:p w:rsidR="00A5138C" w:rsidRDefault="00285572" w:rsidP="00A5138C">
      <w:r>
        <w:rPr>
          <w:rFonts w:hint="eastAsia"/>
        </w:rPr>
        <w:t>(</w:t>
      </w:r>
      <w:r>
        <w:t>2)</w:t>
      </w:r>
    </w:p>
    <w:p w:rsidR="00285572" w:rsidRDefault="00285572" w:rsidP="00A5138C">
      <w:r>
        <w:rPr>
          <w:noProof/>
        </w:rPr>
        <w:drawing>
          <wp:inline distT="0" distB="0" distL="0" distR="0" wp14:anchorId="26FE1328" wp14:editId="18097968">
            <wp:extent cx="2956707" cy="3180522"/>
            <wp:effectExtent l="0" t="0" r="0" b="127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8473" cy="321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572" w:rsidRDefault="00285572">
      <w:pPr>
        <w:widowControl/>
        <w:jc w:val="left"/>
      </w:pPr>
      <w:r>
        <w:br w:type="page"/>
      </w:r>
    </w:p>
    <w:p w:rsidR="00A5138C" w:rsidRDefault="00285572" w:rsidP="00A5138C">
      <w:r>
        <w:rPr>
          <w:rFonts w:hint="eastAsia"/>
        </w:rPr>
        <w:lastRenderedPageBreak/>
        <w:t>(</w:t>
      </w:r>
      <w:r>
        <w:t>3)</w:t>
      </w:r>
    </w:p>
    <w:p w:rsidR="00285572" w:rsidRDefault="00285572" w:rsidP="00A5138C">
      <w:r>
        <w:rPr>
          <w:rFonts w:hint="eastAsia"/>
        </w:rPr>
        <w:t>入射光の進行方向を(</w:t>
      </w:r>
      <w:r>
        <w:t>2, 4, 2)</w:t>
      </w:r>
      <w:r>
        <w:rPr>
          <w:rFonts w:hint="eastAsia"/>
        </w:rPr>
        <w:t>にした場合</w:t>
      </w:r>
    </w:p>
    <w:p w:rsidR="00285572" w:rsidRDefault="00285572" w:rsidP="00A5138C">
      <w:r>
        <w:rPr>
          <w:noProof/>
        </w:rPr>
        <w:drawing>
          <wp:inline distT="0" distB="0" distL="0" distR="0" wp14:anchorId="62EE6105" wp14:editId="7E687321">
            <wp:extent cx="2816264" cy="3029447"/>
            <wp:effectExtent l="0" t="0" r="3175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6596" cy="305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572" w:rsidRDefault="00285572" w:rsidP="00A5138C">
      <w:r>
        <w:rPr>
          <w:rFonts w:hint="eastAsia"/>
        </w:rPr>
        <w:t>環境光を強く(</w:t>
      </w:r>
      <w:r>
        <w:t>1.0</w:t>
      </w:r>
      <w:r>
        <w:rPr>
          <w:rFonts w:hint="eastAsia"/>
        </w:rPr>
        <w:t>に</w:t>
      </w:r>
      <w:r>
        <w:t>)</w:t>
      </w:r>
      <w:r>
        <w:rPr>
          <w:rFonts w:hint="eastAsia"/>
        </w:rPr>
        <w:t>した場合</w:t>
      </w:r>
    </w:p>
    <w:p w:rsidR="00285572" w:rsidRDefault="00285572" w:rsidP="00A5138C">
      <w:r>
        <w:rPr>
          <w:noProof/>
        </w:rPr>
        <w:drawing>
          <wp:inline distT="0" distB="0" distL="0" distR="0" wp14:anchorId="4C6754BC" wp14:editId="04F91040">
            <wp:extent cx="2949316" cy="3172571"/>
            <wp:effectExtent l="0" t="0" r="3810" b="889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8309" cy="319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572" w:rsidRDefault="00285572">
      <w:pPr>
        <w:widowControl/>
        <w:jc w:val="left"/>
      </w:pPr>
      <w:r>
        <w:br w:type="page"/>
      </w:r>
    </w:p>
    <w:p w:rsidR="00285572" w:rsidRDefault="00285572" w:rsidP="00A5138C">
      <w:r>
        <w:rPr>
          <w:rFonts w:hint="eastAsia"/>
        </w:rPr>
        <w:lastRenderedPageBreak/>
        <w:t>拡散反射定数を大きく(</w:t>
      </w:r>
      <w:r>
        <w:t>200</w:t>
      </w:r>
      <w:r>
        <w:rPr>
          <w:rFonts w:hint="eastAsia"/>
        </w:rPr>
        <w:t>に</w:t>
      </w:r>
      <w:r>
        <w:t>)</w:t>
      </w:r>
      <w:r>
        <w:rPr>
          <w:rFonts w:hint="eastAsia"/>
        </w:rPr>
        <w:t>した場合</w:t>
      </w:r>
    </w:p>
    <w:p w:rsidR="00285572" w:rsidRDefault="00285572" w:rsidP="00A5138C">
      <w:pPr>
        <w:rPr>
          <w:rFonts w:hint="eastAsia"/>
        </w:rPr>
      </w:pPr>
      <w:r>
        <w:rPr>
          <w:noProof/>
        </w:rPr>
        <w:drawing>
          <wp:inline distT="0" distB="0" distL="0" distR="0" wp14:anchorId="2FFA2DD9" wp14:editId="279B1A66">
            <wp:extent cx="2853222" cy="3069203"/>
            <wp:effectExtent l="0" t="0" r="4445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3257" cy="309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572" w:rsidRDefault="00285572" w:rsidP="00A5138C">
      <w:r>
        <w:rPr>
          <w:rFonts w:hint="eastAsia"/>
        </w:rPr>
        <w:t>鏡面反射定数を大きく(</w:t>
      </w:r>
      <w:r>
        <w:t>200</w:t>
      </w:r>
      <w:r>
        <w:rPr>
          <w:rFonts w:hint="eastAsia"/>
        </w:rPr>
        <w:t>に</w:t>
      </w:r>
      <w:r>
        <w:t>)</w:t>
      </w:r>
      <w:r>
        <w:rPr>
          <w:rFonts w:hint="eastAsia"/>
        </w:rPr>
        <w:t>した場合</w:t>
      </w:r>
    </w:p>
    <w:p w:rsidR="00285572" w:rsidRDefault="00285572" w:rsidP="00A5138C">
      <w:r>
        <w:rPr>
          <w:noProof/>
        </w:rPr>
        <w:drawing>
          <wp:inline distT="0" distB="0" distL="0" distR="0" wp14:anchorId="3001ECBD" wp14:editId="454194D9">
            <wp:extent cx="2854518" cy="3070597"/>
            <wp:effectExtent l="0" t="0" r="3175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0484" cy="308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2BF" w:rsidRDefault="006772BF">
      <w:pPr>
        <w:widowControl/>
        <w:jc w:val="left"/>
      </w:pPr>
      <w:r>
        <w:br w:type="page"/>
      </w:r>
    </w:p>
    <w:p w:rsidR="00285572" w:rsidRDefault="006772BF" w:rsidP="00A5138C">
      <w:r>
        <w:rPr>
          <w:rFonts w:hint="eastAsia"/>
        </w:rPr>
        <w:lastRenderedPageBreak/>
        <w:t>視点と投影面の距離を大きく(</w:t>
      </w:r>
      <w:r>
        <w:t>5000</w:t>
      </w:r>
      <w:r>
        <w:rPr>
          <w:rFonts w:hint="eastAsia"/>
        </w:rPr>
        <w:t>に</w:t>
      </w:r>
      <w:r>
        <w:t>)</w:t>
      </w:r>
      <w:r>
        <w:rPr>
          <w:rFonts w:hint="eastAsia"/>
        </w:rPr>
        <w:t>した場合</w:t>
      </w:r>
    </w:p>
    <w:p w:rsidR="006772BF" w:rsidRDefault="006772BF" w:rsidP="00A5138C">
      <w:r>
        <w:rPr>
          <w:noProof/>
        </w:rPr>
        <w:drawing>
          <wp:inline distT="0" distB="0" distL="0" distR="0" wp14:anchorId="66740355" wp14:editId="16750174">
            <wp:extent cx="2904965" cy="3124863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719" cy="313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2BF" w:rsidRDefault="006772BF" w:rsidP="00A5138C"/>
    <w:p w:rsidR="006772BF" w:rsidRDefault="006772BF" w:rsidP="00A5138C">
      <w:r>
        <w:rPr>
          <w:rFonts w:hint="eastAsia"/>
        </w:rPr>
        <w:t>I</w:t>
      </w:r>
      <w:r>
        <w:t>s</w:t>
      </w:r>
      <w:r>
        <w:rPr>
          <w:rFonts w:hint="eastAsia"/>
        </w:rPr>
        <w:t>におけるnの値を大きく(</w:t>
      </w:r>
      <w:r>
        <w:t>1000</w:t>
      </w:r>
      <w:r>
        <w:rPr>
          <w:rFonts w:hint="eastAsia"/>
        </w:rPr>
        <w:t>に</w:t>
      </w:r>
      <w:r>
        <w:t>)</w:t>
      </w:r>
      <w:r>
        <w:rPr>
          <w:rFonts w:hint="eastAsia"/>
        </w:rPr>
        <w:t>した場合</w:t>
      </w:r>
    </w:p>
    <w:p w:rsidR="006772BF" w:rsidRPr="006772BF" w:rsidRDefault="006772BF" w:rsidP="00A5138C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953C9D0" wp14:editId="68C0BAAE">
            <wp:extent cx="2965837" cy="3190341"/>
            <wp:effectExtent l="0" t="0" r="635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114" cy="32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772BF" w:rsidRPr="006772BF" w:rsidSect="00FE7016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378B" w:rsidRDefault="00D4378B" w:rsidP="00601857">
      <w:r>
        <w:separator/>
      </w:r>
    </w:p>
  </w:endnote>
  <w:endnote w:type="continuationSeparator" w:id="0">
    <w:p w:rsidR="00D4378B" w:rsidRDefault="00D4378B" w:rsidP="00601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378B" w:rsidRDefault="00D4378B" w:rsidP="00601857">
      <w:r>
        <w:separator/>
      </w:r>
    </w:p>
  </w:footnote>
  <w:footnote w:type="continuationSeparator" w:id="0">
    <w:p w:rsidR="00D4378B" w:rsidRDefault="00D4378B" w:rsidP="006018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132F0"/>
    <w:multiLevelType w:val="hybridMultilevel"/>
    <w:tmpl w:val="A0DC9E6E"/>
    <w:lvl w:ilvl="0" w:tplc="B0FC42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016"/>
    <w:rsid w:val="001A737B"/>
    <w:rsid w:val="001B41F7"/>
    <w:rsid w:val="00285572"/>
    <w:rsid w:val="00317385"/>
    <w:rsid w:val="00601857"/>
    <w:rsid w:val="006772BF"/>
    <w:rsid w:val="00706288"/>
    <w:rsid w:val="00875673"/>
    <w:rsid w:val="008968E7"/>
    <w:rsid w:val="0094448E"/>
    <w:rsid w:val="009C52BE"/>
    <w:rsid w:val="00A5138C"/>
    <w:rsid w:val="00A96CEE"/>
    <w:rsid w:val="00B3474B"/>
    <w:rsid w:val="00D4378B"/>
    <w:rsid w:val="00EF5E15"/>
    <w:rsid w:val="00F74B16"/>
    <w:rsid w:val="00FE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782EA25"/>
  <w15:chartTrackingRefBased/>
  <w15:docId w15:val="{03CF6633-BE34-484C-803C-B8F8D9CB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70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E70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FE701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0185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601857"/>
  </w:style>
  <w:style w:type="paragraph" w:styleId="a8">
    <w:name w:val="footer"/>
    <w:basedOn w:val="a"/>
    <w:link w:val="a9"/>
    <w:uiPriority w:val="99"/>
    <w:unhideWhenUsed/>
    <w:rsid w:val="00601857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601857"/>
  </w:style>
  <w:style w:type="paragraph" w:styleId="aa">
    <w:name w:val="List Paragraph"/>
    <w:basedOn w:val="a"/>
    <w:uiPriority w:val="34"/>
    <w:qFormat/>
    <w:rsid w:val="00A5138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 雄太</dc:creator>
  <cp:keywords/>
  <dc:description/>
  <cp:lastModifiedBy>山本 雄太</cp:lastModifiedBy>
  <cp:revision>2</cp:revision>
  <dcterms:created xsi:type="dcterms:W3CDTF">2019-12-09T19:56:00Z</dcterms:created>
  <dcterms:modified xsi:type="dcterms:W3CDTF">2019-12-09T19:56:00Z</dcterms:modified>
</cp:coreProperties>
</file>