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97" w:rsidRDefault="00A16489">
      <w:r>
        <w:t>a)</w:t>
      </w:r>
    </w:p>
    <w:p w:rsidR="00A16489" w:rsidRDefault="00A16489">
      <w:r>
        <w:t xml:space="preserve">I used Jacobi method, and number of grid points is 11. The results of potential </w:t>
      </w:r>
      <w:r w:rsidR="00E9640D">
        <w:t>are</w:t>
      </w:r>
      <w:r>
        <w:t xml:space="preserve"> stored in the variable “phi” in the workspace.</w:t>
      </w:r>
    </w:p>
    <w:p w:rsidR="00A16489" w:rsidRDefault="00A16489"/>
    <w:p w:rsidR="00A16489" w:rsidRDefault="00A16489">
      <w:r>
        <w:t>b)</w:t>
      </w:r>
    </w:p>
    <w:p w:rsidR="00F92007" w:rsidRDefault="00F92007">
      <w:r>
        <w:t>still Jacobi method</w:t>
      </w:r>
      <w:bookmarkStart w:id="0" w:name="_GoBack"/>
      <w:bookmarkEnd w:id="0"/>
    </w:p>
    <w:p w:rsidR="00E9640D" w:rsidRDefault="00E9640D">
      <w:r>
        <w:t>h= L/(N-1)=0.2</w:t>
      </w:r>
    </w:p>
    <w:p w:rsidR="00E9640D" w:rsidRDefault="00E9640D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 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0,0.5</m:t>
            </m:r>
          </m:e>
        </m:d>
        <m:r>
          <w:rPr>
            <w:rFonts w:ascii="Cambria Math" w:hAnsi="Cambria Math"/>
          </w:rPr>
          <m:t>=0.5</m:t>
        </m:r>
      </m:oMath>
    </w:p>
    <w:sectPr w:rsidR="00E9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BC"/>
    <w:rsid w:val="000A69BC"/>
    <w:rsid w:val="00336CA6"/>
    <w:rsid w:val="00A16489"/>
    <w:rsid w:val="00E3015B"/>
    <w:rsid w:val="00E9640D"/>
    <w:rsid w:val="00F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05DC"/>
  <w15:chartTrackingRefBased/>
  <w15:docId w15:val="{8875C4DA-734F-4BB9-A2DD-B27D06C4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Xinwei</dc:creator>
  <cp:keywords/>
  <dc:description/>
  <cp:lastModifiedBy>Xiong Xinwei</cp:lastModifiedBy>
  <cp:revision>4</cp:revision>
  <dcterms:created xsi:type="dcterms:W3CDTF">2020-11-04T10:07:00Z</dcterms:created>
  <dcterms:modified xsi:type="dcterms:W3CDTF">2020-11-04T10:24:00Z</dcterms:modified>
</cp:coreProperties>
</file>