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17013099" w:rsidR="003746D1" w:rsidRDefault="00B32C83">
      <w:pPr>
        <w:pStyle w:val="Heading1"/>
        <w:rPr>
          <w:sz w:val="28"/>
        </w:rPr>
      </w:pPr>
      <w:r>
        <w:rPr>
          <w:sz w:val="28"/>
        </w:rPr>
        <w:t>7/3/21</w:t>
      </w: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FF757B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69CC75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proofErr w:type="spellStart"/>
            <w:r>
              <w:rPr>
                <w:color w:val="008000"/>
                <w:sz w:val="22"/>
                <w:szCs w:val="22"/>
              </w:rPr>
              <w:t>PvE</w:t>
            </w:r>
            <w:proofErr w:type="spellEnd"/>
            <w:r>
              <w:rPr>
                <w:color w:val="008000"/>
                <w:sz w:val="22"/>
                <w:szCs w:val="22"/>
              </w:rPr>
              <w:t xml:space="preserve"> Combat Design</w:t>
            </w:r>
          </w:p>
        </w:tc>
        <w:tc>
          <w:tcPr>
            <w:tcW w:w="2430" w:type="dxa"/>
          </w:tcPr>
          <w:p w14:paraId="30035B27" w14:textId="01454C8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33CE359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49CD331F" w14:textId="2A3E133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7FAEB3C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UI/GUI Design</w:t>
            </w:r>
          </w:p>
        </w:tc>
        <w:tc>
          <w:tcPr>
            <w:tcW w:w="2430" w:type="dxa"/>
          </w:tcPr>
          <w:p w14:paraId="5BD8B795" w14:textId="5C237DF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035A21C5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55403FE3" w14:textId="17087FD4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0B7A040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AI Design </w:t>
            </w:r>
          </w:p>
        </w:tc>
        <w:tc>
          <w:tcPr>
            <w:tcW w:w="2430" w:type="dxa"/>
          </w:tcPr>
          <w:p w14:paraId="251559CB" w14:textId="7B865DD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B8BD572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4FAF370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Audio Design</w:t>
            </w:r>
          </w:p>
        </w:tc>
        <w:tc>
          <w:tcPr>
            <w:tcW w:w="2430" w:type="dxa"/>
          </w:tcPr>
          <w:p w14:paraId="79F82EB6" w14:textId="02D5ACE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F758FA1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2FA7405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Animations</w:t>
            </w:r>
          </w:p>
        </w:tc>
        <w:tc>
          <w:tcPr>
            <w:tcW w:w="2430" w:type="dxa"/>
          </w:tcPr>
          <w:p w14:paraId="026D974C" w14:textId="70F264A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51DF47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749BA6FC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Leaderboard System Design</w:t>
            </w:r>
          </w:p>
        </w:tc>
        <w:tc>
          <w:tcPr>
            <w:tcW w:w="2430" w:type="dxa"/>
          </w:tcPr>
          <w:p w14:paraId="2842222E" w14:textId="538C839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67012F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C43AE00" w14:textId="33827C0B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161E062B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Online Systems</w:t>
            </w:r>
          </w:p>
        </w:tc>
        <w:tc>
          <w:tcPr>
            <w:tcW w:w="2430" w:type="dxa"/>
          </w:tcPr>
          <w:p w14:paraId="337BBB65" w14:textId="261DF9B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CD0D102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EEFFDC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9D78B6C" w14:textId="77777777" w:rsidTr="00E06D61">
        <w:trPr>
          <w:cantSplit/>
        </w:trPr>
        <w:tc>
          <w:tcPr>
            <w:tcW w:w="1278" w:type="dxa"/>
          </w:tcPr>
          <w:p w14:paraId="7457AB9F" w14:textId="59DC4CC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8</w:t>
            </w:r>
          </w:p>
        </w:tc>
        <w:tc>
          <w:tcPr>
            <w:tcW w:w="2160" w:type="dxa"/>
          </w:tcPr>
          <w:p w14:paraId="625FE1E1" w14:textId="2339309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Leveling and Inventory Systems</w:t>
            </w:r>
          </w:p>
        </w:tc>
        <w:tc>
          <w:tcPr>
            <w:tcW w:w="2430" w:type="dxa"/>
          </w:tcPr>
          <w:p w14:paraId="13695CF7" w14:textId="2FE4AEAE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C203C9B" w14:textId="4E97B862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6/25/21</w:t>
            </w:r>
          </w:p>
        </w:tc>
        <w:tc>
          <w:tcPr>
            <w:tcW w:w="2700" w:type="dxa"/>
          </w:tcPr>
          <w:p w14:paraId="0BC1EE16" w14:textId="0CB3837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45AD581C" w14:textId="77777777" w:rsidTr="00E06D61">
        <w:trPr>
          <w:cantSplit/>
        </w:trPr>
        <w:tc>
          <w:tcPr>
            <w:tcW w:w="1278" w:type="dxa"/>
          </w:tcPr>
          <w:p w14:paraId="4D0C885F" w14:textId="4C3D753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9</w:t>
            </w:r>
          </w:p>
        </w:tc>
        <w:tc>
          <w:tcPr>
            <w:tcW w:w="2160" w:type="dxa"/>
          </w:tcPr>
          <w:p w14:paraId="74D8920E" w14:textId="6865B38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Combat Arena</w:t>
            </w:r>
          </w:p>
        </w:tc>
        <w:tc>
          <w:tcPr>
            <w:tcW w:w="2430" w:type="dxa"/>
          </w:tcPr>
          <w:p w14:paraId="3368125B" w14:textId="6828D80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A94FCDC" w14:textId="1616C21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6/30/21</w:t>
            </w:r>
          </w:p>
        </w:tc>
        <w:tc>
          <w:tcPr>
            <w:tcW w:w="2700" w:type="dxa"/>
          </w:tcPr>
          <w:p w14:paraId="00B5488F" w14:textId="4020A9A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SM</w:t>
            </w:r>
          </w:p>
        </w:tc>
      </w:tr>
      <w:tr w:rsidR="00FF757B" w:rsidRPr="00577519" w14:paraId="790C999E" w14:textId="77777777" w:rsidTr="00E06D61">
        <w:trPr>
          <w:cantSplit/>
        </w:trPr>
        <w:tc>
          <w:tcPr>
            <w:tcW w:w="1278" w:type="dxa"/>
          </w:tcPr>
          <w:p w14:paraId="261A12ED" w14:textId="315F213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10</w:t>
            </w:r>
          </w:p>
        </w:tc>
        <w:tc>
          <w:tcPr>
            <w:tcW w:w="2160" w:type="dxa"/>
          </w:tcPr>
          <w:p w14:paraId="5154CA7D" w14:textId="1DB9393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Endless Game Mode</w:t>
            </w:r>
          </w:p>
        </w:tc>
        <w:tc>
          <w:tcPr>
            <w:tcW w:w="2430" w:type="dxa"/>
          </w:tcPr>
          <w:p w14:paraId="3CE906AF" w14:textId="66C9FA42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52B24948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1CB2239A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7338C081" w14:textId="77777777" w:rsidTr="00E06D61">
        <w:trPr>
          <w:cantSplit/>
        </w:trPr>
        <w:tc>
          <w:tcPr>
            <w:tcW w:w="1278" w:type="dxa"/>
          </w:tcPr>
          <w:p w14:paraId="736E37F5" w14:textId="22C21F6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11</w:t>
            </w:r>
          </w:p>
        </w:tc>
        <w:tc>
          <w:tcPr>
            <w:tcW w:w="2160" w:type="dxa"/>
          </w:tcPr>
          <w:p w14:paraId="6665B20E" w14:textId="4F61F2A0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Menu functionality</w:t>
            </w:r>
          </w:p>
        </w:tc>
        <w:tc>
          <w:tcPr>
            <w:tcW w:w="2430" w:type="dxa"/>
          </w:tcPr>
          <w:p w14:paraId="666CAD42" w14:textId="7EBCB4B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723FA593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EBFE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5C31D84" w14:textId="77777777" w:rsidTr="00E06D61">
        <w:trPr>
          <w:cantSplit/>
        </w:trPr>
        <w:tc>
          <w:tcPr>
            <w:tcW w:w="1278" w:type="dxa"/>
          </w:tcPr>
          <w:p w14:paraId="4D729D1E" w14:textId="6CAB3FF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  <w:r w:rsidR="00690A31"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1026E07" w14:textId="6F12B5F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Combat arenas</w:t>
            </w:r>
          </w:p>
        </w:tc>
        <w:tc>
          <w:tcPr>
            <w:tcW w:w="2430" w:type="dxa"/>
          </w:tcPr>
          <w:p w14:paraId="1543CC20" w14:textId="0B15B89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64FAA956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F3F2D8B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C3C3B" w14:textId="77777777" w:rsidR="000535A0" w:rsidRDefault="000535A0">
      <w:r>
        <w:separator/>
      </w:r>
    </w:p>
  </w:endnote>
  <w:endnote w:type="continuationSeparator" w:id="0">
    <w:p w14:paraId="3D9BDF6B" w14:textId="77777777" w:rsidR="000535A0" w:rsidRDefault="00053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31DF48A-8F9B-6444-A115-25EE73220999}"/>
    <w:embedBold r:id="rId2" w:fontKey="{EF919266-3DFC-C144-A5D0-FE20B816B270}"/>
    <w:embedBoldItalic r:id="rId3" w:fontKey="{C064A62B-BC19-2F43-8CFD-FC0FC857D55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2E849" w14:textId="77777777" w:rsidR="000535A0" w:rsidRDefault="000535A0">
      <w:r>
        <w:separator/>
      </w:r>
    </w:p>
  </w:footnote>
  <w:footnote w:type="continuationSeparator" w:id="0">
    <w:p w14:paraId="43DA819B" w14:textId="77777777" w:rsidR="000535A0" w:rsidRDefault="000535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535A0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038EF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23D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90A31"/>
    <w:rsid w:val="00695DCA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6607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2C83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869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Samuel Maynard</cp:lastModifiedBy>
  <cp:revision>3</cp:revision>
  <cp:lastPrinted>2009-01-25T18:18:00Z</cp:lastPrinted>
  <dcterms:created xsi:type="dcterms:W3CDTF">2021-07-02T16:28:00Z</dcterms:created>
  <dcterms:modified xsi:type="dcterms:W3CDTF">2021-07-16T17:49:00Z</dcterms:modified>
</cp:coreProperties>
</file>