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3B44" w14:textId="77777777" w:rsidR="0093311E" w:rsidRDefault="0093311E" w:rsidP="00FD5640"/>
    <w:p w14:paraId="16F7363D" w14:textId="77777777" w:rsidR="00FD5640" w:rsidRPr="00163012" w:rsidRDefault="00FD5640" w:rsidP="00FD5640">
      <w:pPr>
        <w:jc w:val="center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The Story Behind Blood Pressure: A Journey Through Time</w:t>
      </w:r>
    </w:p>
    <w:p w14:paraId="24E8817A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1. Ancient Understanding of Blood Flow</w:t>
      </w:r>
    </w:p>
    <w:p w14:paraId="06BBEB75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sz w:val="36"/>
          <w:szCs w:val="36"/>
        </w:rPr>
        <w:t xml:space="preserve">The concept of blood circulation has fascinated humans for centuries. Ancient Egyptians (around </w:t>
      </w:r>
      <w:r w:rsidRPr="00163012">
        <w:rPr>
          <w:b/>
          <w:bCs/>
          <w:sz w:val="36"/>
          <w:szCs w:val="36"/>
        </w:rPr>
        <w:t>2600 BCE</w:t>
      </w:r>
      <w:r w:rsidRPr="00163012">
        <w:rPr>
          <w:sz w:val="36"/>
          <w:szCs w:val="36"/>
        </w:rPr>
        <w:t xml:space="preserve">) believed that the body had </w:t>
      </w:r>
      <w:r w:rsidRPr="00163012">
        <w:rPr>
          <w:b/>
          <w:bCs/>
          <w:sz w:val="36"/>
          <w:szCs w:val="36"/>
        </w:rPr>
        <w:t>channels like the Nile River</w:t>
      </w:r>
      <w:r w:rsidRPr="00163012">
        <w:rPr>
          <w:sz w:val="36"/>
          <w:szCs w:val="36"/>
        </w:rPr>
        <w:t xml:space="preserve">, and blockages caused disease. The Chinese medical texts (around </w:t>
      </w:r>
      <w:r w:rsidRPr="00163012">
        <w:rPr>
          <w:b/>
          <w:bCs/>
          <w:sz w:val="36"/>
          <w:szCs w:val="36"/>
        </w:rPr>
        <w:t>500 BCE</w:t>
      </w:r>
      <w:r w:rsidRPr="00163012">
        <w:rPr>
          <w:sz w:val="36"/>
          <w:szCs w:val="36"/>
        </w:rPr>
        <w:t xml:space="preserve">) described </w:t>
      </w:r>
      <w:r w:rsidRPr="00163012">
        <w:rPr>
          <w:b/>
          <w:bCs/>
          <w:sz w:val="36"/>
          <w:szCs w:val="36"/>
        </w:rPr>
        <w:t>pulses</w:t>
      </w:r>
      <w:r w:rsidRPr="00163012">
        <w:rPr>
          <w:sz w:val="36"/>
          <w:szCs w:val="36"/>
        </w:rPr>
        <w:t xml:space="preserve"> as indicators of health but did not yet understand blood pressure as we do today.</w:t>
      </w:r>
    </w:p>
    <w:p w14:paraId="72449B94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2. Galen’s Influence (2nd Century CE)</w:t>
      </w:r>
    </w:p>
    <w:p w14:paraId="4D115FD2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sz w:val="36"/>
          <w:szCs w:val="36"/>
        </w:rPr>
        <w:t xml:space="preserve">The Roman physician </w:t>
      </w:r>
      <w:r w:rsidRPr="00163012">
        <w:rPr>
          <w:b/>
          <w:bCs/>
          <w:sz w:val="36"/>
          <w:szCs w:val="36"/>
        </w:rPr>
        <w:t>Galen</w:t>
      </w:r>
      <w:r w:rsidRPr="00163012">
        <w:rPr>
          <w:sz w:val="36"/>
          <w:szCs w:val="36"/>
        </w:rPr>
        <w:t xml:space="preserve"> proposed that the </w:t>
      </w:r>
      <w:r w:rsidRPr="00163012">
        <w:rPr>
          <w:b/>
          <w:bCs/>
          <w:sz w:val="36"/>
          <w:szCs w:val="36"/>
        </w:rPr>
        <w:t>liver produced blood</w:t>
      </w:r>
      <w:r w:rsidRPr="00163012">
        <w:rPr>
          <w:sz w:val="36"/>
          <w:szCs w:val="36"/>
        </w:rPr>
        <w:t xml:space="preserve">, which was then pumped by the heart. However, he </w:t>
      </w:r>
      <w:r w:rsidRPr="00163012">
        <w:rPr>
          <w:b/>
          <w:bCs/>
          <w:sz w:val="36"/>
          <w:szCs w:val="36"/>
        </w:rPr>
        <w:t>mistakenly believed</w:t>
      </w:r>
      <w:r w:rsidRPr="00163012">
        <w:rPr>
          <w:sz w:val="36"/>
          <w:szCs w:val="36"/>
        </w:rPr>
        <w:t xml:space="preserve"> that blood was consumed by the body rather than circulating. His ideas dominated medicine for over </w:t>
      </w:r>
      <w:r w:rsidRPr="00163012">
        <w:rPr>
          <w:b/>
          <w:bCs/>
          <w:sz w:val="36"/>
          <w:szCs w:val="36"/>
        </w:rPr>
        <w:t>1,400 years</w:t>
      </w:r>
      <w:r w:rsidRPr="00163012">
        <w:rPr>
          <w:sz w:val="36"/>
          <w:szCs w:val="36"/>
        </w:rPr>
        <w:t>.</w:t>
      </w:r>
    </w:p>
    <w:p w14:paraId="2E95DA39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3. The Discovery of Blood Circulation (1628)</w:t>
      </w:r>
    </w:p>
    <w:p w14:paraId="45E19BDE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b/>
          <w:bCs/>
          <w:sz w:val="36"/>
          <w:szCs w:val="36"/>
        </w:rPr>
        <w:t>William Harvey</w:t>
      </w:r>
      <w:r w:rsidRPr="00163012">
        <w:rPr>
          <w:sz w:val="36"/>
          <w:szCs w:val="36"/>
        </w:rPr>
        <w:t xml:space="preserve">, an English physician, changed history by proving that the heart </w:t>
      </w:r>
      <w:r w:rsidRPr="00163012">
        <w:rPr>
          <w:b/>
          <w:bCs/>
          <w:sz w:val="36"/>
          <w:szCs w:val="36"/>
        </w:rPr>
        <w:t>pumps blood in a continuous loop</w:t>
      </w:r>
      <w:r w:rsidRPr="00163012">
        <w:rPr>
          <w:sz w:val="36"/>
          <w:szCs w:val="36"/>
        </w:rPr>
        <w:t xml:space="preserve">. His groundbreaking work, </w:t>
      </w:r>
      <w:r w:rsidRPr="00163012">
        <w:rPr>
          <w:i/>
          <w:iCs/>
          <w:sz w:val="36"/>
          <w:szCs w:val="36"/>
        </w:rPr>
        <w:t>"De Motu Cordis" (On the Motion of the Heart and Blood)</w:t>
      </w:r>
      <w:r w:rsidRPr="00163012">
        <w:rPr>
          <w:sz w:val="36"/>
          <w:szCs w:val="36"/>
        </w:rPr>
        <w:t>, laid the foundation for modern cardiovascular science.</w:t>
      </w:r>
    </w:p>
    <w:p w14:paraId="7B256159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4. The First Blood Pressure Measurement (1733)</w:t>
      </w:r>
    </w:p>
    <w:p w14:paraId="64147B08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sz w:val="36"/>
          <w:szCs w:val="36"/>
        </w:rPr>
        <w:t xml:space="preserve">The first recorded blood pressure measurement was made by </w:t>
      </w:r>
      <w:r w:rsidRPr="00163012">
        <w:rPr>
          <w:b/>
          <w:bCs/>
          <w:sz w:val="36"/>
          <w:szCs w:val="36"/>
        </w:rPr>
        <w:t>Stephen Hales</w:t>
      </w:r>
      <w:r w:rsidRPr="00163012">
        <w:rPr>
          <w:sz w:val="36"/>
          <w:szCs w:val="36"/>
        </w:rPr>
        <w:t xml:space="preserve">, an English clergyman and scientist. He inserted a glass tube into a horse’s artery and observed how high the </w:t>
      </w:r>
      <w:r w:rsidRPr="00163012">
        <w:rPr>
          <w:sz w:val="36"/>
          <w:szCs w:val="36"/>
        </w:rPr>
        <w:lastRenderedPageBreak/>
        <w:t xml:space="preserve">blood spurted, introducing the concept of </w:t>
      </w:r>
      <w:r w:rsidRPr="00163012">
        <w:rPr>
          <w:b/>
          <w:bCs/>
          <w:sz w:val="36"/>
          <w:szCs w:val="36"/>
        </w:rPr>
        <w:t>blood pressure measurement</w:t>
      </w:r>
      <w:r w:rsidRPr="00163012">
        <w:rPr>
          <w:sz w:val="36"/>
          <w:szCs w:val="36"/>
        </w:rPr>
        <w:t>.</w:t>
      </w:r>
    </w:p>
    <w:p w14:paraId="00C0CABC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5. The Mercury Sphygmomanometer (1896)</w:t>
      </w:r>
    </w:p>
    <w:p w14:paraId="7F2E4631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b/>
          <w:bCs/>
          <w:sz w:val="36"/>
          <w:szCs w:val="36"/>
        </w:rPr>
        <w:t>Scipione Riva-Rocci</w:t>
      </w:r>
      <w:r w:rsidRPr="00163012">
        <w:rPr>
          <w:sz w:val="36"/>
          <w:szCs w:val="36"/>
        </w:rPr>
        <w:t xml:space="preserve">, an Italian physician, developed the first practical </w:t>
      </w:r>
      <w:r w:rsidRPr="00163012">
        <w:rPr>
          <w:b/>
          <w:bCs/>
          <w:sz w:val="36"/>
          <w:szCs w:val="36"/>
        </w:rPr>
        <w:t>blood pressure cuff</w:t>
      </w:r>
      <w:r w:rsidRPr="00163012">
        <w:rPr>
          <w:sz w:val="36"/>
          <w:szCs w:val="36"/>
        </w:rPr>
        <w:t xml:space="preserve"> using mercury. This device led to non-invasive BP measurement. Today’s </w:t>
      </w:r>
      <w:r w:rsidRPr="00163012">
        <w:rPr>
          <w:b/>
          <w:bCs/>
          <w:sz w:val="36"/>
          <w:szCs w:val="36"/>
        </w:rPr>
        <w:t>mmHg (</w:t>
      </w:r>
      <w:proofErr w:type="spellStart"/>
      <w:r w:rsidRPr="00163012">
        <w:rPr>
          <w:b/>
          <w:bCs/>
          <w:sz w:val="36"/>
          <w:szCs w:val="36"/>
        </w:rPr>
        <w:t>millimeters</w:t>
      </w:r>
      <w:proofErr w:type="spellEnd"/>
      <w:r w:rsidRPr="00163012">
        <w:rPr>
          <w:b/>
          <w:bCs/>
          <w:sz w:val="36"/>
          <w:szCs w:val="36"/>
        </w:rPr>
        <w:t xml:space="preserve"> of mercury)</w:t>
      </w:r>
      <w:r w:rsidRPr="00163012">
        <w:rPr>
          <w:sz w:val="36"/>
          <w:szCs w:val="36"/>
        </w:rPr>
        <w:t xml:space="preserve"> unit comes from this invention.</w:t>
      </w:r>
    </w:p>
    <w:p w14:paraId="2D47B2F9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6. Korotkoff Sounds &amp; Modern BP Measurement (1905)</w:t>
      </w:r>
    </w:p>
    <w:p w14:paraId="32A9D280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sz w:val="36"/>
          <w:szCs w:val="36"/>
        </w:rPr>
        <w:t xml:space="preserve">A Russian physician, </w:t>
      </w:r>
      <w:r w:rsidRPr="00163012">
        <w:rPr>
          <w:b/>
          <w:bCs/>
          <w:sz w:val="36"/>
          <w:szCs w:val="36"/>
        </w:rPr>
        <w:t>Nikolai Korotkoff</w:t>
      </w:r>
      <w:r w:rsidRPr="00163012">
        <w:rPr>
          <w:sz w:val="36"/>
          <w:szCs w:val="36"/>
        </w:rPr>
        <w:t xml:space="preserve">, discovered the </w:t>
      </w:r>
      <w:r w:rsidRPr="00163012">
        <w:rPr>
          <w:b/>
          <w:bCs/>
          <w:sz w:val="36"/>
          <w:szCs w:val="36"/>
        </w:rPr>
        <w:t>sounds made by blood flow</w:t>
      </w:r>
      <w:r w:rsidRPr="00163012">
        <w:rPr>
          <w:sz w:val="36"/>
          <w:szCs w:val="36"/>
        </w:rPr>
        <w:t xml:space="preserve"> when using a stethoscope with a BP cuff. These sounds—now called </w:t>
      </w:r>
      <w:r w:rsidRPr="00163012">
        <w:rPr>
          <w:b/>
          <w:bCs/>
          <w:sz w:val="36"/>
          <w:szCs w:val="36"/>
        </w:rPr>
        <w:t>Korotkoff sounds</w:t>
      </w:r>
      <w:r w:rsidRPr="00163012">
        <w:rPr>
          <w:sz w:val="36"/>
          <w:szCs w:val="36"/>
        </w:rPr>
        <w:t xml:space="preserve">—are the basis for today’s </w:t>
      </w:r>
      <w:r w:rsidRPr="00163012">
        <w:rPr>
          <w:b/>
          <w:bCs/>
          <w:sz w:val="36"/>
          <w:szCs w:val="36"/>
        </w:rPr>
        <w:t>systolic and diastolic BP readings</w:t>
      </w:r>
      <w:r w:rsidRPr="00163012">
        <w:rPr>
          <w:sz w:val="36"/>
          <w:szCs w:val="36"/>
        </w:rPr>
        <w:t>.</w:t>
      </w:r>
    </w:p>
    <w:p w14:paraId="37FD3C63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7. The Link Between High Blood Pressure &amp; Heart Disease (20th Century)</w:t>
      </w:r>
    </w:p>
    <w:p w14:paraId="09026B2C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sz w:val="36"/>
          <w:szCs w:val="36"/>
        </w:rPr>
        <w:t xml:space="preserve">Early doctors thought high BP was a natural part of aging. However, in the </w:t>
      </w:r>
      <w:r w:rsidRPr="00163012">
        <w:rPr>
          <w:b/>
          <w:bCs/>
          <w:sz w:val="36"/>
          <w:szCs w:val="36"/>
        </w:rPr>
        <w:t>1950s-60s</w:t>
      </w:r>
      <w:r w:rsidRPr="00163012">
        <w:rPr>
          <w:sz w:val="36"/>
          <w:szCs w:val="36"/>
        </w:rPr>
        <w:t xml:space="preserve">, research confirmed that </w:t>
      </w:r>
      <w:r w:rsidRPr="00163012">
        <w:rPr>
          <w:b/>
          <w:bCs/>
          <w:sz w:val="36"/>
          <w:szCs w:val="36"/>
        </w:rPr>
        <w:t>untreated hypertension leads to strokes, heart attacks, and kidney disease</w:t>
      </w:r>
      <w:r w:rsidRPr="00163012">
        <w:rPr>
          <w:sz w:val="36"/>
          <w:szCs w:val="36"/>
        </w:rPr>
        <w:t>, shifting medical approaches toward prevention and treatment.</w:t>
      </w:r>
    </w:p>
    <w:p w14:paraId="3CD63C38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8. Modern Innovations &amp; Digital BP Monitors</w:t>
      </w:r>
    </w:p>
    <w:p w14:paraId="01D103E5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sz w:val="36"/>
          <w:szCs w:val="36"/>
        </w:rPr>
        <w:t xml:space="preserve">Today, blood pressure is monitored with </w:t>
      </w:r>
      <w:r w:rsidRPr="00163012">
        <w:rPr>
          <w:b/>
          <w:bCs/>
          <w:sz w:val="36"/>
          <w:szCs w:val="36"/>
        </w:rPr>
        <w:t>automated digital devices</w:t>
      </w:r>
      <w:r w:rsidRPr="00163012">
        <w:rPr>
          <w:sz w:val="36"/>
          <w:szCs w:val="36"/>
        </w:rPr>
        <w:t xml:space="preserve">, wearable technology, and even </w:t>
      </w:r>
      <w:r w:rsidRPr="00163012">
        <w:rPr>
          <w:b/>
          <w:bCs/>
          <w:sz w:val="36"/>
          <w:szCs w:val="36"/>
        </w:rPr>
        <w:t>smartwatches</w:t>
      </w:r>
      <w:r w:rsidRPr="00163012">
        <w:rPr>
          <w:sz w:val="36"/>
          <w:szCs w:val="36"/>
        </w:rPr>
        <w:t>. Genetic research and AI-driven healthcare are further refining BP management.</w:t>
      </w:r>
    </w:p>
    <w:p w14:paraId="4A8F099C" w14:textId="77777777" w:rsidR="00FD5640" w:rsidRPr="00163012" w:rsidRDefault="00FD5640" w:rsidP="00FD5640">
      <w:pPr>
        <w:jc w:val="both"/>
        <w:rPr>
          <w:b/>
          <w:bCs/>
          <w:sz w:val="36"/>
          <w:szCs w:val="36"/>
        </w:rPr>
      </w:pPr>
      <w:r w:rsidRPr="00163012">
        <w:rPr>
          <w:b/>
          <w:bCs/>
          <w:sz w:val="36"/>
          <w:szCs w:val="36"/>
        </w:rPr>
        <w:t>The Journey Continues…</w:t>
      </w:r>
    </w:p>
    <w:p w14:paraId="6C707FF6" w14:textId="77777777" w:rsidR="00FD5640" w:rsidRPr="00163012" w:rsidRDefault="00FD5640" w:rsidP="00FD5640">
      <w:pPr>
        <w:jc w:val="both"/>
        <w:rPr>
          <w:sz w:val="36"/>
          <w:szCs w:val="36"/>
        </w:rPr>
      </w:pPr>
      <w:r w:rsidRPr="00163012">
        <w:rPr>
          <w:sz w:val="36"/>
          <w:szCs w:val="36"/>
        </w:rPr>
        <w:lastRenderedPageBreak/>
        <w:t>Blood pressure research has come a long way, from ancient pulse readings to AI-powered monitoring. With growing knowledge, scientists continue to find better ways to prevent and manage hypertension, improving millions of lives worldwide.</w:t>
      </w:r>
    </w:p>
    <w:p w14:paraId="1BB40B67" w14:textId="77777777" w:rsidR="00FD5640" w:rsidRPr="00163012" w:rsidRDefault="00FD5640" w:rsidP="00FD5640">
      <w:pPr>
        <w:rPr>
          <w:sz w:val="32"/>
          <w:szCs w:val="32"/>
        </w:rPr>
      </w:pPr>
    </w:p>
    <w:sectPr w:rsidR="00FD5640" w:rsidRPr="001630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F6622" w14:textId="77777777" w:rsidR="00ED0EA1" w:rsidRDefault="00ED0EA1" w:rsidP="0093311E">
      <w:pPr>
        <w:spacing w:after="0" w:line="240" w:lineRule="auto"/>
      </w:pPr>
      <w:r>
        <w:separator/>
      </w:r>
    </w:p>
  </w:endnote>
  <w:endnote w:type="continuationSeparator" w:id="0">
    <w:p w14:paraId="474EC4F2" w14:textId="77777777" w:rsidR="00ED0EA1" w:rsidRDefault="00ED0EA1" w:rsidP="0093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60821" w14:textId="77777777" w:rsidR="00ED0EA1" w:rsidRDefault="00ED0EA1" w:rsidP="0093311E">
      <w:pPr>
        <w:spacing w:after="0" w:line="240" w:lineRule="auto"/>
      </w:pPr>
      <w:r>
        <w:separator/>
      </w:r>
    </w:p>
  </w:footnote>
  <w:footnote w:type="continuationSeparator" w:id="0">
    <w:p w14:paraId="56B085F2" w14:textId="77777777" w:rsidR="00ED0EA1" w:rsidRDefault="00ED0EA1" w:rsidP="0093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DB15B" w14:textId="330B1CCA" w:rsidR="0093311E" w:rsidRPr="0093311E" w:rsidRDefault="005C7DA2" w:rsidP="0093311E">
    <w:pPr>
      <w:pStyle w:val="Header"/>
      <w:jc w:val="center"/>
      <w:rPr>
        <w:b/>
        <w:bCs/>
      </w:rPr>
    </w:pPr>
    <w:r w:rsidRPr="0093311E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BD34E8" wp14:editId="10C71D92">
              <wp:simplePos x="0" y="0"/>
              <wp:positionH relativeFrom="column">
                <wp:posOffset>-160020</wp:posOffset>
              </wp:positionH>
              <wp:positionV relativeFrom="paragraph">
                <wp:posOffset>-205740</wp:posOffset>
              </wp:positionV>
              <wp:extent cx="845820" cy="655320"/>
              <wp:effectExtent l="0" t="0" r="0" b="0"/>
              <wp:wrapNone/>
              <wp:docPr id="7330725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655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93FE49" w14:textId="01C74C5D" w:rsidR="0093311E" w:rsidRDefault="005C7DA2" w:rsidP="005C7DA2">
                          <w:pPr>
                            <w:spacing w:after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79D55B" wp14:editId="0ABF7792">
                                <wp:extent cx="662940" cy="613005"/>
                                <wp:effectExtent l="0" t="0" r="3810" b="0"/>
                                <wp:docPr id="945994115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7546" cy="617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BD34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2.6pt;margin-top:-16.2pt;width:66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WiKgIAAFMEAAAOAAAAZHJzL2Uyb0RvYy54bWysVFFv2jAQfp+0/2D5fQQodDQ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" fillcolor="white [3201]" stroked="f" strokeweight=".5pt">
              <v:textbox>
                <w:txbxContent>
                  <w:p w14:paraId="0593FE49" w14:textId="01C74C5D" w:rsidR="0093311E" w:rsidRDefault="005C7DA2" w:rsidP="005C7DA2">
                    <w:pPr>
                      <w:spacing w:after="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979D55B" wp14:editId="0ABF7792">
                          <wp:extent cx="662940" cy="613005"/>
                          <wp:effectExtent l="0" t="0" r="3810" b="0"/>
                          <wp:docPr id="945994115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7546" cy="6172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93311E"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168E4" wp14:editId="7CD0E0CB">
              <wp:simplePos x="0" y="0"/>
              <wp:positionH relativeFrom="column">
                <wp:posOffset>4861560</wp:posOffset>
              </wp:positionH>
              <wp:positionV relativeFrom="paragraph">
                <wp:posOffset>-259080</wp:posOffset>
              </wp:positionV>
              <wp:extent cx="845820" cy="708660"/>
              <wp:effectExtent l="0" t="0" r="0" b="0"/>
              <wp:wrapNone/>
              <wp:docPr id="183113426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708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63A3A4" w14:textId="4C8A9A1E" w:rsidR="0093311E" w:rsidRDefault="005C7DA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E9B9E" wp14:editId="7B11440A">
                                <wp:extent cx="754380" cy="662940"/>
                                <wp:effectExtent l="0" t="0" r="7620" b="3810"/>
                                <wp:docPr id="446962142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9231" cy="6672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5168E4" id="Text Box 3" o:spid="_x0000_s1027" type="#_x0000_t202" style="position:absolute;left:0;text-align:left;margin-left:382.8pt;margin-top:-20.4pt;width:66.6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WvLQIAAFoEAAAOAAAAZHJzL2Uyb0RvYy54bWysVE2P2jAQvVfqf7B8LwkUWDY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" fillcolor="white [3201]" stroked="f" strokeweight=".5pt">
              <v:textbox>
                <w:txbxContent>
                  <w:p w14:paraId="3C63A3A4" w14:textId="4C8A9A1E" w:rsidR="0093311E" w:rsidRDefault="005C7DA2">
                    <w:r>
                      <w:rPr>
                        <w:noProof/>
                      </w:rPr>
                      <w:drawing>
                        <wp:inline distT="0" distB="0" distL="0" distR="0" wp14:anchorId="29CE9B9E" wp14:editId="7B11440A">
                          <wp:extent cx="754380" cy="662940"/>
                          <wp:effectExtent l="0" t="0" r="7620" b="3810"/>
                          <wp:docPr id="446962142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9231" cy="667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3311E" w:rsidRPr="0093311E">
      <w:rPr>
        <w:b/>
        <w:bCs/>
        <w:noProof/>
        <w:sz w:val="56"/>
        <w:szCs w:val="56"/>
      </w:rPr>
      <w:t>HyperTensia</w:t>
    </w:r>
    <w:r w:rsidR="0093311E">
      <w:rPr>
        <w:b/>
        <w:bCs/>
        <w:noProof/>
        <w:sz w:val="44"/>
        <w:szCs w:val="44"/>
      </w:rPr>
      <w:t xml:space="preserve"> </w:t>
    </w:r>
    <w:r w:rsidR="0093311E" w:rsidRPr="0093311E">
      <w:rPr>
        <w:b/>
        <w:bCs/>
        <w:noProof/>
        <w:sz w:val="56"/>
        <w:szCs w:val="56"/>
      </w:rPr>
      <w:t xml:space="preserve">2025 </w:t>
    </w:r>
    <w:r w:rsidR="0093311E" w:rsidRPr="0093311E">
      <w:rPr>
        <w:b/>
        <w:bCs/>
        <w:noProof/>
        <w:sz w:val="44"/>
        <w:szCs w:val="44"/>
      </w:rPr>
      <w:t xml:space="preserve">   </w:t>
    </w:r>
    <w:r w:rsidR="0093311E" w:rsidRPr="0093311E">
      <w:rPr>
        <w:b/>
        <w:bCs/>
        <w:noProof/>
      </w:rPr>
      <w:t xml:space="preserve">          </w:t>
    </w:r>
  </w:p>
  <w:p w14:paraId="5299783E" w14:textId="505AACA4" w:rsidR="0093311E" w:rsidRDefault="0093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E78A2"/>
    <w:multiLevelType w:val="multilevel"/>
    <w:tmpl w:val="65D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64C6B"/>
    <w:multiLevelType w:val="multilevel"/>
    <w:tmpl w:val="F6B4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236B8"/>
    <w:multiLevelType w:val="multilevel"/>
    <w:tmpl w:val="C82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53776"/>
    <w:multiLevelType w:val="multilevel"/>
    <w:tmpl w:val="F6A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317978">
    <w:abstractNumId w:val="2"/>
  </w:num>
  <w:num w:numId="2" w16cid:durableId="682784269">
    <w:abstractNumId w:val="3"/>
  </w:num>
  <w:num w:numId="3" w16cid:durableId="1948462720">
    <w:abstractNumId w:val="1"/>
  </w:num>
  <w:num w:numId="4" w16cid:durableId="156999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E"/>
    <w:rsid w:val="0004068E"/>
    <w:rsid w:val="00083FF8"/>
    <w:rsid w:val="00163012"/>
    <w:rsid w:val="00172A22"/>
    <w:rsid w:val="00566DD9"/>
    <w:rsid w:val="00567324"/>
    <w:rsid w:val="005C7DA2"/>
    <w:rsid w:val="00607FA6"/>
    <w:rsid w:val="0072708B"/>
    <w:rsid w:val="007D5D91"/>
    <w:rsid w:val="0093311E"/>
    <w:rsid w:val="00A527D0"/>
    <w:rsid w:val="00A92152"/>
    <w:rsid w:val="00ED0EA1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435D5"/>
  <w15:chartTrackingRefBased/>
  <w15:docId w15:val="{BD559E63-16E8-4A98-AC55-714D43CF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1E"/>
  </w:style>
  <w:style w:type="paragraph" w:styleId="Footer">
    <w:name w:val="footer"/>
    <w:basedOn w:val="Normal"/>
    <w:link w:val="Foot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400</Words>
  <Characters>2264</Characters>
  <Application>Microsoft Office Word</Application>
  <DocSecurity>0</DocSecurity>
  <Lines>39</Lines>
  <Paragraphs>22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Rane</dc:creator>
  <cp:keywords/>
  <dc:description/>
  <cp:lastModifiedBy>Prajakta Rane</cp:lastModifiedBy>
  <cp:revision>4</cp:revision>
  <dcterms:created xsi:type="dcterms:W3CDTF">2025-03-21T16:47:00Z</dcterms:created>
  <dcterms:modified xsi:type="dcterms:W3CDTF">2025-03-21T16:57:00Z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894f6314-a536-4398-acf5-8a56d62e503c</vt:lpwstr>
  </property>
</Properties>
</file>