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42C3" w14:textId="77777777" w:rsidR="009C4146" w:rsidRPr="0058319E" w:rsidRDefault="00000000">
      <w:pPr>
        <w:jc w:val="center"/>
        <w:rPr>
          <w:lang w:val="ru-RU"/>
        </w:rPr>
      </w:pPr>
      <w:r w:rsidRPr="0058319E">
        <w:rPr>
          <w:b/>
          <w:sz w:val="32"/>
          <w:lang w:val="ru-RU"/>
        </w:rPr>
        <w:t>Звіт з лабораторної роботи № 1</w:t>
      </w:r>
    </w:p>
    <w:p w14:paraId="33D92362" w14:textId="77777777" w:rsidR="009C4146" w:rsidRPr="0058319E" w:rsidRDefault="00000000">
      <w:pPr>
        <w:jc w:val="center"/>
        <w:rPr>
          <w:lang w:val="ru-RU"/>
        </w:rPr>
      </w:pPr>
      <w:r w:rsidRPr="0058319E">
        <w:rPr>
          <w:lang w:val="ru-RU"/>
        </w:rPr>
        <w:t>Алгоритм Евкліда. Площа та периметр прямокутника. Класифікація алгоритмів</w:t>
      </w:r>
    </w:p>
    <w:p w14:paraId="2C2F39B3" w14:textId="77777777" w:rsidR="009C4146" w:rsidRPr="0058319E" w:rsidRDefault="00000000">
      <w:pPr>
        <w:pStyle w:val="Heading1"/>
        <w:rPr>
          <w:lang w:val="ru-RU"/>
        </w:rPr>
      </w:pPr>
      <w:r w:rsidRPr="0058319E">
        <w:rPr>
          <w:lang w:val="ru-RU"/>
        </w:rPr>
        <w:t>1. Блок-схема алгоритму Евкліда</w:t>
      </w:r>
    </w:p>
    <w:p w14:paraId="2AC54C5D" w14:textId="77777777" w:rsidR="009C4146" w:rsidRDefault="00000000">
      <w:r w:rsidRPr="0058319E">
        <w:rPr>
          <w:lang w:val="ru-RU"/>
        </w:rPr>
        <w:t>Алгоритм знаходить найбільший спільний дільник (НСД) двох цілих чисел: пара (</w:t>
      </w:r>
      <w:r>
        <w:t>a</w:t>
      </w:r>
      <w:r w:rsidRPr="0058319E">
        <w:rPr>
          <w:lang w:val="ru-RU"/>
        </w:rPr>
        <w:t xml:space="preserve">, </w:t>
      </w:r>
      <w:r>
        <w:t>b</w:t>
      </w:r>
      <w:r w:rsidRPr="0058319E">
        <w:rPr>
          <w:lang w:val="ru-RU"/>
        </w:rPr>
        <w:t xml:space="preserve">) послідовно замінюється парою </w:t>
      </w:r>
      <w:r>
        <w:t>(b, a mod b), доки b не стане нулем.</w:t>
      </w:r>
    </w:p>
    <w:p w14:paraId="6E0F586F" w14:textId="77777777" w:rsidR="009C4146" w:rsidRDefault="00000000">
      <w:pPr>
        <w:jc w:val="center"/>
      </w:pPr>
      <w:r>
        <w:rPr>
          <w:noProof/>
        </w:rPr>
        <w:drawing>
          <wp:inline distT="0" distB="0" distL="0" distR="0" wp14:anchorId="5A0E609F" wp14:editId="749D8954">
            <wp:extent cx="2880000" cy="43097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938F" w14:textId="77777777" w:rsidR="009C4146" w:rsidRDefault="00000000">
      <w:pPr>
        <w:jc w:val="center"/>
      </w:pPr>
      <w:r>
        <w:rPr>
          <w:i/>
          <w:sz w:val="20"/>
        </w:rPr>
        <w:t>Рис. 1. Блок-схема алгоритму Евкліда (Mermaid)</w:t>
      </w:r>
    </w:p>
    <w:p w14:paraId="3FE9AAE4" w14:textId="77777777" w:rsidR="009C4146" w:rsidRDefault="00000000">
      <w:r>
        <w:t>Код Mermaid цієї схеми:</w:t>
      </w:r>
    </w:p>
    <w:p w14:paraId="024DD3C9" w14:textId="77777777" w:rsidR="009C4146" w:rsidRDefault="00000000">
      <w:r>
        <w:rPr>
          <w:rFonts w:ascii="Courier New" w:eastAsia="Courier New" w:hAnsi="Courier New"/>
          <w:sz w:val="17"/>
        </w:rPr>
        <w:t>flowchart TD</w:t>
      </w:r>
      <w:r>
        <w:rPr>
          <w:rFonts w:ascii="Courier New" w:eastAsia="Courier New" w:hAnsi="Courier New"/>
          <w:sz w:val="17"/>
        </w:rPr>
        <w:br/>
        <w:t xml:space="preserve">    S(["Початок"]) --&gt; I[/"Ввести a, b"/]</w:t>
      </w:r>
      <w:r>
        <w:rPr>
          <w:rFonts w:ascii="Courier New" w:eastAsia="Courier New" w:hAnsi="Courier New"/>
          <w:sz w:val="17"/>
        </w:rPr>
        <w:br/>
        <w:t xml:space="preserve">    I --&gt; A["a = |a|, b = |b|"]</w:t>
      </w:r>
      <w:r>
        <w:rPr>
          <w:rFonts w:ascii="Courier New" w:eastAsia="Courier New" w:hAnsi="Courier New"/>
          <w:sz w:val="17"/>
        </w:rPr>
        <w:br/>
        <w:t xml:space="preserve">    A --&gt; C{"b ≠ 0 ?"}</w:t>
      </w:r>
      <w:r>
        <w:rPr>
          <w:rFonts w:ascii="Courier New" w:eastAsia="Courier New" w:hAnsi="Courier New"/>
          <w:sz w:val="17"/>
        </w:rPr>
        <w:br/>
        <w:t xml:space="preserve">    C -- "Так" --&gt; R["r = a mod b"]</w:t>
      </w:r>
      <w:r>
        <w:rPr>
          <w:rFonts w:ascii="Courier New" w:eastAsia="Courier New" w:hAnsi="Courier New"/>
          <w:sz w:val="17"/>
        </w:rPr>
        <w:br/>
        <w:t xml:space="preserve">    R --&gt; M["a = b; b = r"]</w:t>
      </w:r>
      <w:r>
        <w:rPr>
          <w:rFonts w:ascii="Courier New" w:eastAsia="Courier New" w:hAnsi="Courier New"/>
          <w:sz w:val="17"/>
        </w:rPr>
        <w:br/>
        <w:t xml:space="preserve">    M --&gt; C</w:t>
      </w:r>
      <w:r>
        <w:rPr>
          <w:rFonts w:ascii="Courier New" w:eastAsia="Courier New" w:hAnsi="Courier New"/>
          <w:sz w:val="17"/>
        </w:rPr>
        <w:br/>
        <w:t xml:space="preserve">    C -- "Ні" --&gt; O[/"Вивести НСД = a"/]</w:t>
      </w:r>
      <w:r>
        <w:rPr>
          <w:rFonts w:ascii="Courier New" w:eastAsia="Courier New" w:hAnsi="Courier New"/>
          <w:sz w:val="17"/>
        </w:rPr>
        <w:br/>
        <w:t xml:space="preserve">    O --&gt; E(["Кінець"])</w:t>
      </w:r>
    </w:p>
    <w:p w14:paraId="7EC26928" w14:textId="77777777" w:rsidR="009C4146" w:rsidRPr="0058319E" w:rsidRDefault="00000000">
      <w:pPr>
        <w:pStyle w:val="Heading1"/>
        <w:rPr>
          <w:lang w:val="ru-RU"/>
        </w:rPr>
      </w:pPr>
      <w:r w:rsidRPr="0058319E">
        <w:rPr>
          <w:lang w:val="ru-RU"/>
        </w:rPr>
        <w:t>2. Псевдокод обчислення площі та периметра прямокутника</w:t>
      </w:r>
    </w:p>
    <w:p w14:paraId="03492B02" w14:textId="77777777" w:rsidR="009C4146" w:rsidRPr="0058319E" w:rsidRDefault="00000000">
      <w:pPr>
        <w:rPr>
          <w:lang w:val="ru-RU"/>
        </w:rPr>
      </w:pPr>
      <w:r w:rsidRPr="0058319E">
        <w:rPr>
          <w:rFonts w:ascii="Courier New" w:eastAsia="Courier New" w:hAnsi="Courier New"/>
          <w:sz w:val="17"/>
          <w:lang w:val="ru-RU"/>
        </w:rPr>
        <w:t>АЛГОРИТМ Прямокутник(</w:t>
      </w:r>
      <w:r>
        <w:rPr>
          <w:rFonts w:ascii="Courier New" w:eastAsia="Courier New" w:hAnsi="Courier New"/>
          <w:sz w:val="17"/>
        </w:rPr>
        <w:t>a</w:t>
      </w:r>
      <w:r w:rsidRPr="0058319E">
        <w:rPr>
          <w:rFonts w:ascii="Courier New" w:eastAsia="Courier New" w:hAnsi="Courier New"/>
          <w:sz w:val="17"/>
          <w:lang w:val="ru-RU"/>
        </w:rPr>
        <w:t xml:space="preserve">, </w:t>
      </w:r>
      <w:r>
        <w:rPr>
          <w:rFonts w:ascii="Courier New" w:eastAsia="Courier New" w:hAnsi="Courier New"/>
          <w:sz w:val="17"/>
        </w:rPr>
        <w:t>b</w:t>
      </w:r>
      <w:r w:rsidRPr="0058319E">
        <w:rPr>
          <w:rFonts w:ascii="Courier New" w:eastAsia="Courier New" w:hAnsi="Courier New"/>
          <w:sz w:val="17"/>
          <w:lang w:val="ru-RU"/>
        </w:rPr>
        <w:t>)</w:t>
      </w:r>
      <w:r w:rsidRPr="0058319E">
        <w:rPr>
          <w:rFonts w:ascii="Courier New" w:eastAsia="Courier New" w:hAnsi="Courier New"/>
          <w:sz w:val="17"/>
          <w:lang w:val="ru-RU"/>
        </w:rPr>
        <w:br/>
        <w:t xml:space="preserve">  ВХІД:  </w:t>
      </w:r>
      <w:r>
        <w:rPr>
          <w:rFonts w:ascii="Courier New" w:eastAsia="Courier New" w:hAnsi="Courier New"/>
          <w:sz w:val="17"/>
        </w:rPr>
        <w:t>a</w:t>
      </w:r>
      <w:r w:rsidRPr="0058319E">
        <w:rPr>
          <w:rFonts w:ascii="Courier New" w:eastAsia="Courier New" w:hAnsi="Courier New"/>
          <w:sz w:val="17"/>
          <w:lang w:val="ru-RU"/>
        </w:rPr>
        <w:t xml:space="preserve">, </w:t>
      </w:r>
      <w:r>
        <w:rPr>
          <w:rFonts w:ascii="Courier New" w:eastAsia="Courier New" w:hAnsi="Courier New"/>
          <w:sz w:val="17"/>
        </w:rPr>
        <w:t>b</w:t>
      </w:r>
      <w:r w:rsidRPr="0058319E">
        <w:rPr>
          <w:rFonts w:ascii="Courier New" w:eastAsia="Courier New" w:hAnsi="Courier New"/>
          <w:sz w:val="17"/>
          <w:lang w:val="ru-RU"/>
        </w:rPr>
        <w:t xml:space="preserve"> - довжини сторін (дійсні числа)</w:t>
      </w:r>
      <w:r w:rsidRPr="0058319E">
        <w:rPr>
          <w:rFonts w:ascii="Courier New" w:eastAsia="Courier New" w:hAnsi="Courier New"/>
          <w:sz w:val="17"/>
          <w:lang w:val="ru-RU"/>
        </w:rPr>
        <w:br/>
        <w:t xml:space="preserve">  ВИХІД: </w:t>
      </w:r>
      <w:r>
        <w:rPr>
          <w:rFonts w:ascii="Courier New" w:eastAsia="Courier New" w:hAnsi="Courier New"/>
          <w:sz w:val="17"/>
        </w:rPr>
        <w:t>S</w:t>
      </w:r>
      <w:r w:rsidRPr="0058319E">
        <w:rPr>
          <w:rFonts w:ascii="Courier New" w:eastAsia="Courier New" w:hAnsi="Courier New"/>
          <w:sz w:val="17"/>
          <w:lang w:val="ru-RU"/>
        </w:rPr>
        <w:t xml:space="preserve"> - площа, </w:t>
      </w:r>
      <w:r>
        <w:rPr>
          <w:rFonts w:ascii="Courier New" w:eastAsia="Courier New" w:hAnsi="Courier New"/>
          <w:sz w:val="17"/>
        </w:rPr>
        <w:t>P</w:t>
      </w:r>
      <w:r w:rsidRPr="0058319E">
        <w:rPr>
          <w:rFonts w:ascii="Courier New" w:eastAsia="Courier New" w:hAnsi="Courier New"/>
          <w:sz w:val="17"/>
          <w:lang w:val="ru-RU"/>
        </w:rPr>
        <w:t xml:space="preserve"> - периметр</w:t>
      </w:r>
      <w:r w:rsidRPr="0058319E">
        <w:rPr>
          <w:rFonts w:ascii="Courier New" w:eastAsia="Courier New" w:hAnsi="Courier New"/>
          <w:sz w:val="17"/>
          <w:lang w:val="ru-RU"/>
        </w:rPr>
        <w:br/>
      </w:r>
      <w:r w:rsidRPr="0058319E">
        <w:rPr>
          <w:rFonts w:ascii="Courier New" w:eastAsia="Courier New" w:hAnsi="Courier New"/>
          <w:sz w:val="17"/>
          <w:lang w:val="ru-RU"/>
        </w:rPr>
        <w:br/>
      </w:r>
      <w:r w:rsidRPr="0058319E">
        <w:rPr>
          <w:rFonts w:ascii="Courier New" w:eastAsia="Courier New" w:hAnsi="Courier New"/>
          <w:sz w:val="17"/>
          <w:lang w:val="ru-RU"/>
        </w:rPr>
        <w:lastRenderedPageBreak/>
        <w:t xml:space="preserve">  ЯКЩО </w:t>
      </w:r>
      <w:r>
        <w:rPr>
          <w:rFonts w:ascii="Courier New" w:eastAsia="Courier New" w:hAnsi="Courier New"/>
          <w:sz w:val="17"/>
        </w:rPr>
        <w:t>a</w:t>
      </w:r>
      <w:r w:rsidRPr="0058319E">
        <w:rPr>
          <w:rFonts w:ascii="Courier New" w:eastAsia="Courier New" w:hAnsi="Courier New"/>
          <w:sz w:val="17"/>
          <w:lang w:val="ru-RU"/>
        </w:rPr>
        <w:t xml:space="preserve"> &lt;= 0 АБО </w:t>
      </w:r>
      <w:r>
        <w:rPr>
          <w:rFonts w:ascii="Courier New" w:eastAsia="Courier New" w:hAnsi="Courier New"/>
          <w:sz w:val="17"/>
        </w:rPr>
        <w:t>b</w:t>
      </w:r>
      <w:r w:rsidRPr="0058319E">
        <w:rPr>
          <w:rFonts w:ascii="Courier New" w:eastAsia="Courier New" w:hAnsi="Courier New"/>
          <w:sz w:val="17"/>
          <w:lang w:val="ru-RU"/>
        </w:rPr>
        <w:t xml:space="preserve"> &lt;= 0 ТО</w:t>
      </w:r>
      <w:r w:rsidRPr="0058319E">
        <w:rPr>
          <w:rFonts w:ascii="Courier New" w:eastAsia="Courier New" w:hAnsi="Courier New"/>
          <w:sz w:val="17"/>
          <w:lang w:val="ru-RU"/>
        </w:rPr>
        <w:br/>
        <w:t xml:space="preserve">      ПОМИЛКА "Сторони мають бути додатними"</w:t>
      </w:r>
      <w:r w:rsidRPr="0058319E">
        <w:rPr>
          <w:rFonts w:ascii="Courier New" w:eastAsia="Courier New" w:hAnsi="Courier New"/>
          <w:sz w:val="17"/>
          <w:lang w:val="ru-RU"/>
        </w:rPr>
        <w:br/>
        <w:t xml:space="preserve">  </w:t>
      </w:r>
      <w:r>
        <w:rPr>
          <w:rFonts w:ascii="Courier New" w:eastAsia="Courier New" w:hAnsi="Courier New"/>
          <w:sz w:val="17"/>
        </w:rPr>
        <w:t>S</w:t>
      </w:r>
      <w:r w:rsidRPr="0058319E">
        <w:rPr>
          <w:rFonts w:ascii="Courier New" w:eastAsia="Courier New" w:hAnsi="Courier New"/>
          <w:sz w:val="17"/>
          <w:lang w:val="ru-RU"/>
        </w:rPr>
        <w:t xml:space="preserve"> &lt;- </w:t>
      </w:r>
      <w:r>
        <w:rPr>
          <w:rFonts w:ascii="Courier New" w:eastAsia="Courier New" w:hAnsi="Courier New"/>
          <w:sz w:val="17"/>
        </w:rPr>
        <w:t>a</w:t>
      </w:r>
      <w:r w:rsidRPr="0058319E">
        <w:rPr>
          <w:rFonts w:ascii="Courier New" w:eastAsia="Courier New" w:hAnsi="Courier New"/>
          <w:sz w:val="17"/>
          <w:lang w:val="ru-RU"/>
        </w:rPr>
        <w:t xml:space="preserve"> * </w:t>
      </w:r>
      <w:r>
        <w:rPr>
          <w:rFonts w:ascii="Courier New" w:eastAsia="Courier New" w:hAnsi="Courier New"/>
          <w:sz w:val="17"/>
        </w:rPr>
        <w:t>b</w:t>
      </w:r>
      <w:r w:rsidRPr="0058319E">
        <w:rPr>
          <w:rFonts w:ascii="Courier New" w:eastAsia="Courier New" w:hAnsi="Courier New"/>
          <w:sz w:val="17"/>
          <w:lang w:val="ru-RU"/>
        </w:rPr>
        <w:br/>
        <w:t xml:space="preserve">  </w:t>
      </w:r>
      <w:r>
        <w:rPr>
          <w:rFonts w:ascii="Courier New" w:eastAsia="Courier New" w:hAnsi="Courier New"/>
          <w:sz w:val="17"/>
        </w:rPr>
        <w:t>P</w:t>
      </w:r>
      <w:r w:rsidRPr="0058319E">
        <w:rPr>
          <w:rFonts w:ascii="Courier New" w:eastAsia="Courier New" w:hAnsi="Courier New"/>
          <w:sz w:val="17"/>
          <w:lang w:val="ru-RU"/>
        </w:rPr>
        <w:t xml:space="preserve"> &lt;- 2 * (</w:t>
      </w:r>
      <w:r>
        <w:rPr>
          <w:rFonts w:ascii="Courier New" w:eastAsia="Courier New" w:hAnsi="Courier New"/>
          <w:sz w:val="17"/>
        </w:rPr>
        <w:t>a</w:t>
      </w:r>
      <w:r w:rsidRPr="0058319E">
        <w:rPr>
          <w:rFonts w:ascii="Courier New" w:eastAsia="Courier New" w:hAnsi="Courier New"/>
          <w:sz w:val="17"/>
          <w:lang w:val="ru-RU"/>
        </w:rPr>
        <w:t xml:space="preserve"> + </w:t>
      </w:r>
      <w:r>
        <w:rPr>
          <w:rFonts w:ascii="Courier New" w:eastAsia="Courier New" w:hAnsi="Courier New"/>
          <w:sz w:val="17"/>
        </w:rPr>
        <w:t>b</w:t>
      </w:r>
      <w:r w:rsidRPr="0058319E">
        <w:rPr>
          <w:rFonts w:ascii="Courier New" w:eastAsia="Courier New" w:hAnsi="Courier New"/>
          <w:sz w:val="17"/>
          <w:lang w:val="ru-RU"/>
        </w:rPr>
        <w:t>)</w:t>
      </w:r>
      <w:r w:rsidRPr="0058319E">
        <w:rPr>
          <w:rFonts w:ascii="Courier New" w:eastAsia="Courier New" w:hAnsi="Courier New"/>
          <w:sz w:val="17"/>
          <w:lang w:val="ru-RU"/>
        </w:rPr>
        <w:br/>
        <w:t xml:space="preserve">  ПОВЕРНУТИ </w:t>
      </w:r>
      <w:r>
        <w:rPr>
          <w:rFonts w:ascii="Courier New" w:eastAsia="Courier New" w:hAnsi="Courier New"/>
          <w:sz w:val="17"/>
        </w:rPr>
        <w:t>S</w:t>
      </w:r>
      <w:r w:rsidRPr="0058319E">
        <w:rPr>
          <w:rFonts w:ascii="Courier New" w:eastAsia="Courier New" w:hAnsi="Courier New"/>
          <w:sz w:val="17"/>
          <w:lang w:val="ru-RU"/>
        </w:rPr>
        <w:t xml:space="preserve">, </w:t>
      </w:r>
      <w:r>
        <w:rPr>
          <w:rFonts w:ascii="Courier New" w:eastAsia="Courier New" w:hAnsi="Courier New"/>
          <w:sz w:val="17"/>
        </w:rPr>
        <w:t>P</w:t>
      </w:r>
      <w:r w:rsidRPr="0058319E">
        <w:rPr>
          <w:rFonts w:ascii="Courier New" w:eastAsia="Courier New" w:hAnsi="Courier New"/>
          <w:sz w:val="17"/>
          <w:lang w:val="ru-RU"/>
        </w:rPr>
        <w:br/>
        <w:t>КІНЕЦЬ</w:t>
      </w:r>
    </w:p>
    <w:p w14:paraId="29039F81" w14:textId="77777777" w:rsidR="009C4146" w:rsidRPr="0058319E" w:rsidRDefault="00000000">
      <w:pPr>
        <w:pStyle w:val="Heading1"/>
        <w:rPr>
          <w:lang w:val="ru-RU"/>
        </w:rPr>
      </w:pPr>
      <w:r w:rsidRPr="0058319E">
        <w:rPr>
          <w:lang w:val="ru-RU"/>
        </w:rPr>
        <w:t xml:space="preserve">3. Код на </w:t>
      </w:r>
      <w:r>
        <w:t>JavaScript</w:t>
      </w:r>
      <w:r w:rsidRPr="0058319E">
        <w:rPr>
          <w:lang w:val="ru-RU"/>
        </w:rPr>
        <w:t>: площа та периметр прямокутника</w:t>
      </w:r>
    </w:p>
    <w:p w14:paraId="0B0ADF0D" w14:textId="77777777" w:rsidR="009C4146" w:rsidRDefault="00000000">
      <w:r>
        <w:rPr>
          <w:rFonts w:ascii="Courier New" w:eastAsia="Courier New" w:hAnsi="Courier New"/>
          <w:sz w:val="17"/>
        </w:rPr>
        <w:t xml:space="preserve">function </w:t>
      </w:r>
      <w:proofErr w:type="gramStart"/>
      <w:r>
        <w:rPr>
          <w:rFonts w:ascii="Courier New" w:eastAsia="Courier New" w:hAnsi="Courier New"/>
          <w:sz w:val="17"/>
        </w:rPr>
        <w:t>rectangle(</w:t>
      </w:r>
      <w:proofErr w:type="gramEnd"/>
      <w:r>
        <w:rPr>
          <w:rFonts w:ascii="Courier New" w:eastAsia="Courier New" w:hAnsi="Courier New"/>
          <w:sz w:val="17"/>
        </w:rPr>
        <w:t>a, b) {</w:t>
      </w:r>
      <w:r>
        <w:rPr>
          <w:rFonts w:ascii="Courier New" w:eastAsia="Courier New" w:hAnsi="Courier New"/>
          <w:sz w:val="17"/>
        </w:rPr>
        <w:br/>
        <w:t xml:space="preserve">  if </w:t>
      </w:r>
      <w:proofErr w:type="gramStart"/>
      <w:r>
        <w:rPr>
          <w:rFonts w:ascii="Courier New" w:eastAsia="Courier New" w:hAnsi="Courier New"/>
          <w:sz w:val="17"/>
        </w:rPr>
        <w:t>(!(</w:t>
      </w:r>
      <w:proofErr w:type="gramEnd"/>
      <w:r>
        <w:rPr>
          <w:rFonts w:ascii="Courier New" w:eastAsia="Courier New" w:hAnsi="Courier New"/>
          <w:sz w:val="17"/>
        </w:rPr>
        <w:t>a &gt; 0) |</w:t>
      </w:r>
      <w:proofErr w:type="gramStart"/>
      <w:r>
        <w:rPr>
          <w:rFonts w:ascii="Courier New" w:eastAsia="Courier New" w:hAnsi="Courier New"/>
          <w:sz w:val="17"/>
        </w:rPr>
        <w:t>| !</w:t>
      </w:r>
      <w:proofErr w:type="gramEnd"/>
      <w:r>
        <w:rPr>
          <w:rFonts w:ascii="Courier New" w:eastAsia="Courier New" w:hAnsi="Courier New"/>
          <w:sz w:val="17"/>
        </w:rPr>
        <w:t xml:space="preserve">(b &gt; 0)) throw new </w:t>
      </w:r>
      <w:proofErr w:type="gramStart"/>
      <w:r>
        <w:rPr>
          <w:rFonts w:ascii="Courier New" w:eastAsia="Courier New" w:hAnsi="Courier New"/>
          <w:sz w:val="17"/>
        </w:rPr>
        <w:t>Error(</w:t>
      </w:r>
      <w:proofErr w:type="gramEnd"/>
      <w:r>
        <w:rPr>
          <w:rFonts w:ascii="Courier New" w:eastAsia="Courier New" w:hAnsi="Courier New"/>
          <w:sz w:val="17"/>
        </w:rPr>
        <w:t>"Сторони мають бути додатними");</w:t>
      </w:r>
      <w:r>
        <w:rPr>
          <w:rFonts w:ascii="Courier New" w:eastAsia="Courier New" w:hAnsi="Courier New"/>
          <w:sz w:val="17"/>
        </w:rPr>
        <w:br/>
        <w:t xml:space="preserve">  const area = a * b;</w:t>
      </w:r>
      <w:r>
        <w:rPr>
          <w:rFonts w:ascii="Courier New" w:eastAsia="Courier New" w:hAnsi="Courier New"/>
          <w:sz w:val="17"/>
        </w:rPr>
        <w:br/>
        <w:t xml:space="preserve">  const perimeter = 2 * (a + b);</w:t>
      </w:r>
      <w:r>
        <w:rPr>
          <w:rFonts w:ascii="Courier New" w:eastAsia="Courier New" w:hAnsi="Courier New"/>
          <w:sz w:val="17"/>
        </w:rPr>
        <w:br/>
        <w:t xml:space="preserve">  return </w:t>
      </w:r>
      <w:proofErr w:type="gramStart"/>
      <w:r>
        <w:rPr>
          <w:rFonts w:ascii="Courier New" w:eastAsia="Courier New" w:hAnsi="Courier New"/>
          <w:sz w:val="17"/>
        </w:rPr>
        <w:t>{ area</w:t>
      </w:r>
      <w:proofErr w:type="gramEnd"/>
      <w:r>
        <w:rPr>
          <w:rFonts w:ascii="Courier New" w:eastAsia="Courier New" w:hAnsi="Courier New"/>
          <w:sz w:val="17"/>
        </w:rPr>
        <w:t>, perimeter };</w:t>
      </w:r>
      <w:r>
        <w:rPr>
          <w:rFonts w:ascii="Courier New" w:eastAsia="Courier New" w:hAnsi="Courier New"/>
          <w:sz w:val="17"/>
        </w:rPr>
        <w:br/>
        <w:t>}</w:t>
      </w:r>
    </w:p>
    <w:p w14:paraId="3B1BAF45" w14:textId="77777777" w:rsidR="009C4146" w:rsidRDefault="00000000">
      <w:pPr>
        <w:pStyle w:val="Heading1"/>
      </w:pPr>
      <w:r>
        <w:t>4. Код на JavaScript: алгоритм Евкліда</w:t>
      </w:r>
    </w:p>
    <w:p w14:paraId="301FB0BA" w14:textId="77777777" w:rsidR="009C4146" w:rsidRDefault="00000000">
      <w:r>
        <w:rPr>
          <w:rFonts w:ascii="Courier New" w:eastAsia="Courier New" w:hAnsi="Courier New"/>
          <w:sz w:val="17"/>
        </w:rPr>
        <w:t>function gcd(a, b) {</w:t>
      </w:r>
      <w:r>
        <w:rPr>
          <w:rFonts w:ascii="Courier New" w:eastAsia="Courier New" w:hAnsi="Courier New"/>
          <w:sz w:val="17"/>
        </w:rPr>
        <w:br/>
        <w:t xml:space="preserve">  a = Math.abs(a);</w:t>
      </w:r>
      <w:r>
        <w:rPr>
          <w:rFonts w:ascii="Courier New" w:eastAsia="Courier New" w:hAnsi="Courier New"/>
          <w:sz w:val="17"/>
        </w:rPr>
        <w:br/>
        <w:t xml:space="preserve">  b = Math.abs(b);</w:t>
      </w:r>
      <w:r>
        <w:rPr>
          <w:rFonts w:ascii="Courier New" w:eastAsia="Courier New" w:hAnsi="Courier New"/>
          <w:sz w:val="17"/>
        </w:rPr>
        <w:br/>
        <w:t xml:space="preserve">  while (b !== 0) {</w:t>
      </w:r>
      <w:r>
        <w:rPr>
          <w:rFonts w:ascii="Courier New" w:eastAsia="Courier New" w:hAnsi="Courier New"/>
          <w:sz w:val="17"/>
        </w:rPr>
        <w:br/>
        <w:t xml:space="preserve">    const r = a % b;</w:t>
      </w:r>
      <w:r>
        <w:rPr>
          <w:rFonts w:ascii="Courier New" w:eastAsia="Courier New" w:hAnsi="Courier New"/>
          <w:sz w:val="17"/>
        </w:rPr>
        <w:br/>
        <w:t xml:space="preserve">    a = b;</w:t>
      </w:r>
      <w:r>
        <w:rPr>
          <w:rFonts w:ascii="Courier New" w:eastAsia="Courier New" w:hAnsi="Courier New"/>
          <w:sz w:val="17"/>
        </w:rPr>
        <w:br/>
        <w:t xml:space="preserve">    b = r;</w:t>
      </w:r>
      <w:r>
        <w:rPr>
          <w:rFonts w:ascii="Courier New" w:eastAsia="Courier New" w:hAnsi="Courier New"/>
          <w:sz w:val="17"/>
        </w:rPr>
        <w:br/>
        <w:t xml:space="preserve">  }</w:t>
      </w:r>
      <w:r>
        <w:rPr>
          <w:rFonts w:ascii="Courier New" w:eastAsia="Courier New" w:hAnsi="Courier New"/>
          <w:sz w:val="17"/>
        </w:rPr>
        <w:br/>
        <w:t xml:space="preserve">  return a;</w:t>
      </w:r>
      <w:r>
        <w:rPr>
          <w:rFonts w:ascii="Courier New" w:eastAsia="Courier New" w:hAnsi="Courier New"/>
          <w:sz w:val="17"/>
        </w:rPr>
        <w:br/>
        <w:t>}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function gcdTrace(a, b) {</w:t>
      </w:r>
      <w:r>
        <w:rPr>
          <w:rFonts w:ascii="Courier New" w:eastAsia="Courier New" w:hAnsi="Courier New"/>
          <w:sz w:val="17"/>
        </w:rPr>
        <w:br/>
        <w:t xml:space="preserve">  a = Math.abs(a);</w:t>
      </w:r>
      <w:r>
        <w:rPr>
          <w:rFonts w:ascii="Courier New" w:eastAsia="Courier New" w:hAnsi="Courier New"/>
          <w:sz w:val="17"/>
        </w:rPr>
        <w:br/>
        <w:t xml:space="preserve">  b = Math.abs(b);</w:t>
      </w:r>
      <w:r>
        <w:rPr>
          <w:rFonts w:ascii="Courier New" w:eastAsia="Courier New" w:hAnsi="Courier New"/>
          <w:sz w:val="17"/>
        </w:rPr>
        <w:br/>
        <w:t xml:space="preserve">  let step = 1;</w:t>
      </w:r>
      <w:r>
        <w:rPr>
          <w:rFonts w:ascii="Courier New" w:eastAsia="Courier New" w:hAnsi="Courier New"/>
          <w:sz w:val="17"/>
        </w:rPr>
        <w:br/>
        <w:t xml:space="preserve">  while (b !== 0) {</w:t>
      </w:r>
      <w:r>
        <w:rPr>
          <w:rFonts w:ascii="Courier New" w:eastAsia="Courier New" w:hAnsi="Courier New"/>
          <w:sz w:val="17"/>
        </w:rPr>
        <w:br/>
        <w:t xml:space="preserve">    const r = a % b;</w:t>
      </w:r>
      <w:r>
        <w:rPr>
          <w:rFonts w:ascii="Courier New" w:eastAsia="Courier New" w:hAnsi="Courier New"/>
          <w:sz w:val="17"/>
        </w:rPr>
        <w:br/>
        <w:t xml:space="preserve">    console.log(`  крок ${step++}: ${a} mod ${b} = ${r}`);</w:t>
      </w:r>
      <w:r>
        <w:rPr>
          <w:rFonts w:ascii="Courier New" w:eastAsia="Courier New" w:hAnsi="Courier New"/>
          <w:sz w:val="17"/>
        </w:rPr>
        <w:br/>
        <w:t xml:space="preserve">    a = b;</w:t>
      </w:r>
      <w:r>
        <w:rPr>
          <w:rFonts w:ascii="Courier New" w:eastAsia="Courier New" w:hAnsi="Courier New"/>
          <w:sz w:val="17"/>
        </w:rPr>
        <w:br/>
        <w:t xml:space="preserve">    b = r;</w:t>
      </w:r>
      <w:r>
        <w:rPr>
          <w:rFonts w:ascii="Courier New" w:eastAsia="Courier New" w:hAnsi="Courier New"/>
          <w:sz w:val="17"/>
        </w:rPr>
        <w:br/>
        <w:t xml:space="preserve">  }</w:t>
      </w:r>
      <w:r>
        <w:rPr>
          <w:rFonts w:ascii="Courier New" w:eastAsia="Courier New" w:hAnsi="Courier New"/>
          <w:sz w:val="17"/>
        </w:rPr>
        <w:br/>
        <w:t xml:space="preserve">  return a;</w:t>
      </w:r>
      <w:r>
        <w:rPr>
          <w:rFonts w:ascii="Courier New" w:eastAsia="Courier New" w:hAnsi="Courier New"/>
          <w:sz w:val="17"/>
        </w:rPr>
        <w:br/>
        <w:t>}</w:t>
      </w:r>
    </w:p>
    <w:p w14:paraId="7E15C204" w14:textId="77777777" w:rsidR="009C4146" w:rsidRDefault="00000000">
      <w:pPr>
        <w:pStyle w:val="Heading1"/>
      </w:pPr>
      <w:r>
        <w:t>5. Результат виконання програми</w:t>
      </w:r>
    </w:p>
    <w:p w14:paraId="23C11B3A" w14:textId="77777777" w:rsidR="009C4146" w:rsidRDefault="00000000">
      <w:r>
        <w:rPr>
          <w:rFonts w:ascii="Courier New" w:eastAsia="Courier New" w:hAnsi="Courier New"/>
          <w:sz w:val="17"/>
        </w:rPr>
        <w:t>=== Прямокутник ===</w:t>
      </w:r>
      <w:r>
        <w:rPr>
          <w:rFonts w:ascii="Courier New" w:eastAsia="Courier New" w:hAnsi="Courier New"/>
          <w:sz w:val="17"/>
        </w:rPr>
        <w:br/>
        <w:t>a=3, b=4 -&gt; S=12, P=14</w:t>
      </w:r>
      <w:r>
        <w:rPr>
          <w:rFonts w:ascii="Courier New" w:eastAsia="Courier New" w:hAnsi="Courier New"/>
          <w:sz w:val="17"/>
        </w:rPr>
        <w:br/>
        <w:t>a=5.5, b=2 -&gt; S=11, P=15</w:t>
      </w:r>
      <w:r>
        <w:rPr>
          <w:rFonts w:ascii="Courier New" w:eastAsia="Courier New" w:hAnsi="Courier New"/>
          <w:sz w:val="17"/>
        </w:rPr>
        <w:br/>
        <w:t>a=10, b=10 -&gt; S=100, P=40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br/>
        <w:t>=== Алгоритм Евкліда ===</w:t>
      </w:r>
      <w:r>
        <w:rPr>
          <w:rFonts w:ascii="Courier New" w:eastAsia="Courier New" w:hAnsi="Courier New"/>
          <w:sz w:val="17"/>
        </w:rPr>
        <w:br/>
        <w:t>НСД(48, 18):</w:t>
      </w:r>
      <w:r>
        <w:rPr>
          <w:rFonts w:ascii="Courier New" w:eastAsia="Courier New" w:hAnsi="Courier New"/>
          <w:sz w:val="17"/>
        </w:rPr>
        <w:br/>
        <w:t xml:space="preserve">  крок 1: 48 mod 18 = 12</w:t>
      </w:r>
      <w:r>
        <w:rPr>
          <w:rFonts w:ascii="Courier New" w:eastAsia="Courier New" w:hAnsi="Courier New"/>
          <w:sz w:val="17"/>
        </w:rPr>
        <w:br/>
        <w:t xml:space="preserve">  крок 2: 18 mod 12 = 6</w:t>
      </w:r>
      <w:r>
        <w:rPr>
          <w:rFonts w:ascii="Courier New" w:eastAsia="Courier New" w:hAnsi="Courier New"/>
          <w:sz w:val="17"/>
        </w:rPr>
        <w:br/>
        <w:t xml:space="preserve">  крок 3: 12 mod 6 = 0</w:t>
      </w:r>
      <w:r>
        <w:rPr>
          <w:rFonts w:ascii="Courier New" w:eastAsia="Courier New" w:hAnsi="Courier New"/>
          <w:sz w:val="17"/>
        </w:rPr>
        <w:br/>
        <w:t xml:space="preserve">  результат = 6</w:t>
      </w:r>
      <w:r>
        <w:rPr>
          <w:rFonts w:ascii="Courier New" w:eastAsia="Courier New" w:hAnsi="Courier New"/>
          <w:sz w:val="17"/>
        </w:rPr>
        <w:br/>
        <w:t>НСД(1071, 462):</w:t>
      </w:r>
      <w:r>
        <w:rPr>
          <w:rFonts w:ascii="Courier New" w:eastAsia="Courier New" w:hAnsi="Courier New"/>
          <w:sz w:val="17"/>
        </w:rPr>
        <w:br/>
        <w:t xml:space="preserve">  крок 1: 1071 mod 462 = 147</w:t>
      </w:r>
      <w:r>
        <w:rPr>
          <w:rFonts w:ascii="Courier New" w:eastAsia="Courier New" w:hAnsi="Courier New"/>
          <w:sz w:val="17"/>
        </w:rPr>
        <w:br/>
        <w:t xml:space="preserve">  крок 2: 462 mod 147 = 21</w:t>
      </w:r>
      <w:r>
        <w:rPr>
          <w:rFonts w:ascii="Courier New" w:eastAsia="Courier New" w:hAnsi="Courier New"/>
          <w:sz w:val="17"/>
        </w:rPr>
        <w:br/>
        <w:t xml:space="preserve">  крок 3: 147 mod 21 = 0</w:t>
      </w:r>
      <w:r>
        <w:rPr>
          <w:rFonts w:ascii="Courier New" w:eastAsia="Courier New" w:hAnsi="Courier New"/>
          <w:sz w:val="17"/>
        </w:rPr>
        <w:br/>
        <w:t xml:space="preserve">  результат = 21</w:t>
      </w:r>
      <w:r>
        <w:rPr>
          <w:rFonts w:ascii="Courier New" w:eastAsia="Courier New" w:hAnsi="Courier New"/>
          <w:sz w:val="17"/>
        </w:rPr>
        <w:br/>
        <w:t>НСД(17, 5):</w:t>
      </w:r>
      <w:r>
        <w:rPr>
          <w:rFonts w:ascii="Courier New" w:eastAsia="Courier New" w:hAnsi="Courier New"/>
          <w:sz w:val="17"/>
        </w:rPr>
        <w:br/>
        <w:t xml:space="preserve">  крок 1: 17 mod 5 = 2</w:t>
      </w:r>
      <w:r>
        <w:rPr>
          <w:rFonts w:ascii="Courier New" w:eastAsia="Courier New" w:hAnsi="Courier New"/>
          <w:sz w:val="17"/>
        </w:rPr>
        <w:br/>
      </w:r>
      <w:r>
        <w:rPr>
          <w:rFonts w:ascii="Courier New" w:eastAsia="Courier New" w:hAnsi="Courier New"/>
          <w:sz w:val="17"/>
        </w:rPr>
        <w:lastRenderedPageBreak/>
        <w:t xml:space="preserve">  крок 2: 5 mod 2 = 1</w:t>
      </w:r>
      <w:r>
        <w:rPr>
          <w:rFonts w:ascii="Courier New" w:eastAsia="Courier New" w:hAnsi="Courier New"/>
          <w:sz w:val="17"/>
        </w:rPr>
        <w:br/>
        <w:t xml:space="preserve">  крок 3: 2 mod 1 = 0</w:t>
      </w:r>
      <w:r>
        <w:rPr>
          <w:rFonts w:ascii="Courier New" w:eastAsia="Courier New" w:hAnsi="Courier New"/>
          <w:sz w:val="17"/>
        </w:rPr>
        <w:br/>
        <w:t xml:space="preserve">  результат = 1</w:t>
      </w:r>
      <w:r>
        <w:rPr>
          <w:rFonts w:ascii="Courier New" w:eastAsia="Courier New" w:hAnsi="Courier New"/>
          <w:sz w:val="17"/>
        </w:rPr>
        <w:br/>
        <w:t>НСД(100, 0):</w:t>
      </w:r>
      <w:r>
        <w:rPr>
          <w:rFonts w:ascii="Courier New" w:eastAsia="Courier New" w:hAnsi="Courier New"/>
          <w:sz w:val="17"/>
        </w:rPr>
        <w:br/>
        <w:t xml:space="preserve">  результат = 100</w:t>
      </w:r>
    </w:p>
    <w:p w14:paraId="423E38A4" w14:textId="77777777" w:rsidR="009C4146" w:rsidRDefault="00000000">
      <w:r w:rsidRPr="0058319E">
        <w:rPr>
          <w:lang w:val="ru-RU"/>
        </w:rPr>
        <w:t xml:space="preserve">Перевірка вручну: НСД(48, 18) = 6, НСД(1071, 462) = 21, НСД(17, 5) = 1 - збігається з програмою.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прямокутника</w:t>
      </w:r>
      <w:proofErr w:type="spellEnd"/>
      <w:r>
        <w:t xml:space="preserve"> 3×4: S = 12, P = 14.</w:t>
      </w:r>
    </w:p>
    <w:p w14:paraId="680FCABC" w14:textId="77777777" w:rsidR="009C4146" w:rsidRDefault="00000000">
      <w:pPr>
        <w:pStyle w:val="Heading1"/>
      </w:pPr>
      <w:r>
        <w:t>6. Заповнена таблиця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25"/>
        <w:gridCol w:w="1606"/>
        <w:gridCol w:w="1606"/>
      </w:tblGrid>
      <w:tr w:rsidR="009C4146" w14:paraId="2F1E4341" w14:textId="77777777">
        <w:tc>
          <w:tcPr>
            <w:tcW w:w="6425" w:type="dxa"/>
            <w:shd w:val="clear" w:color="auto" w:fill="D9E6EA"/>
          </w:tcPr>
          <w:p w14:paraId="40E1825C" w14:textId="77777777" w:rsidR="009C4146" w:rsidRDefault="00000000">
            <w:r>
              <w:rPr>
                <w:b/>
                <w:sz w:val="20"/>
              </w:rPr>
              <w:t>Тип алгоритму</w:t>
            </w:r>
          </w:p>
        </w:tc>
        <w:tc>
          <w:tcPr>
            <w:tcW w:w="1606" w:type="dxa"/>
            <w:shd w:val="clear" w:color="auto" w:fill="D9E6EA"/>
          </w:tcPr>
          <w:p w14:paraId="2652EB20" w14:textId="77777777" w:rsidR="009C4146" w:rsidRDefault="00000000">
            <w:r>
              <w:rPr>
                <w:b/>
                <w:sz w:val="20"/>
              </w:rPr>
              <w:t>Логічний</w:t>
            </w:r>
          </w:p>
        </w:tc>
        <w:tc>
          <w:tcPr>
            <w:tcW w:w="1606" w:type="dxa"/>
            <w:shd w:val="clear" w:color="auto" w:fill="D9E6EA"/>
          </w:tcPr>
          <w:p w14:paraId="5612ED16" w14:textId="77777777" w:rsidR="009C4146" w:rsidRDefault="00000000">
            <w:r>
              <w:rPr>
                <w:b/>
                <w:sz w:val="20"/>
              </w:rPr>
              <w:t>Чисельний</w:t>
            </w:r>
          </w:p>
        </w:tc>
      </w:tr>
      <w:tr w:rsidR="009C4146" w14:paraId="077EF05E" w14:textId="77777777">
        <w:tc>
          <w:tcPr>
            <w:tcW w:w="6425" w:type="dxa"/>
          </w:tcPr>
          <w:p w14:paraId="3706DB6C" w14:textId="77777777" w:rsidR="009C4146" w:rsidRPr="0058319E" w:rsidRDefault="00000000">
            <w:pPr>
              <w:rPr>
                <w:lang w:val="ru-RU"/>
              </w:rPr>
            </w:pPr>
            <w:r w:rsidRPr="0058319E">
              <w:rPr>
                <w:sz w:val="20"/>
                <w:lang w:val="ru-RU"/>
              </w:rPr>
              <w:t xml:space="preserve">Обчислення суми перших </w:t>
            </w:r>
            <w:r>
              <w:rPr>
                <w:sz w:val="20"/>
              </w:rPr>
              <w:t>n</w:t>
            </w:r>
            <w:r w:rsidRPr="0058319E">
              <w:rPr>
                <w:sz w:val="20"/>
                <w:lang w:val="ru-RU"/>
              </w:rPr>
              <w:t xml:space="preserve"> елементів геометричної прогресії</w:t>
            </w:r>
          </w:p>
        </w:tc>
        <w:tc>
          <w:tcPr>
            <w:tcW w:w="1606" w:type="dxa"/>
          </w:tcPr>
          <w:p w14:paraId="1D1C8AAA" w14:textId="77777777" w:rsidR="009C4146" w:rsidRPr="0058319E" w:rsidRDefault="009C4146">
            <w:pPr>
              <w:rPr>
                <w:lang w:val="ru-RU"/>
              </w:rPr>
            </w:pPr>
          </w:p>
        </w:tc>
        <w:tc>
          <w:tcPr>
            <w:tcW w:w="1606" w:type="dxa"/>
          </w:tcPr>
          <w:p w14:paraId="6B0059B9" w14:textId="77777777" w:rsidR="009C4146" w:rsidRDefault="00000000">
            <w:r>
              <w:rPr>
                <w:sz w:val="20"/>
              </w:rPr>
              <w:t>+</w:t>
            </w:r>
          </w:p>
        </w:tc>
      </w:tr>
      <w:tr w:rsidR="009C4146" w14:paraId="5C2296DB" w14:textId="77777777">
        <w:tc>
          <w:tcPr>
            <w:tcW w:w="6425" w:type="dxa"/>
          </w:tcPr>
          <w:p w14:paraId="2BD7F7D4" w14:textId="77777777" w:rsidR="009C4146" w:rsidRDefault="00000000">
            <w:r>
              <w:rPr>
                <w:sz w:val="20"/>
              </w:rPr>
              <w:t>Сортування масиву вставками</w:t>
            </w:r>
          </w:p>
        </w:tc>
        <w:tc>
          <w:tcPr>
            <w:tcW w:w="1606" w:type="dxa"/>
          </w:tcPr>
          <w:p w14:paraId="174B43E7" w14:textId="77777777" w:rsidR="009C4146" w:rsidRDefault="00000000">
            <w:r>
              <w:rPr>
                <w:sz w:val="20"/>
              </w:rPr>
              <w:t>+</w:t>
            </w:r>
          </w:p>
        </w:tc>
        <w:tc>
          <w:tcPr>
            <w:tcW w:w="1606" w:type="dxa"/>
          </w:tcPr>
          <w:p w14:paraId="3D78BE20" w14:textId="77777777" w:rsidR="009C4146" w:rsidRDefault="009C4146"/>
        </w:tc>
      </w:tr>
      <w:tr w:rsidR="009C4146" w14:paraId="7F37D15F" w14:textId="77777777">
        <w:tc>
          <w:tcPr>
            <w:tcW w:w="6425" w:type="dxa"/>
          </w:tcPr>
          <w:p w14:paraId="36024978" w14:textId="77777777" w:rsidR="009C4146" w:rsidRPr="0058319E" w:rsidRDefault="00000000">
            <w:pPr>
              <w:rPr>
                <w:lang w:val="ru-RU"/>
              </w:rPr>
            </w:pPr>
            <w:r w:rsidRPr="0058319E">
              <w:rPr>
                <w:sz w:val="20"/>
                <w:lang w:val="ru-RU"/>
              </w:rPr>
              <w:t>Пошук максимального числа в тривимірному масиві</w:t>
            </w:r>
          </w:p>
        </w:tc>
        <w:tc>
          <w:tcPr>
            <w:tcW w:w="1606" w:type="dxa"/>
          </w:tcPr>
          <w:p w14:paraId="10C94861" w14:textId="77777777" w:rsidR="009C4146" w:rsidRDefault="00000000">
            <w:r>
              <w:rPr>
                <w:sz w:val="20"/>
              </w:rPr>
              <w:t>+</w:t>
            </w:r>
          </w:p>
        </w:tc>
        <w:tc>
          <w:tcPr>
            <w:tcW w:w="1606" w:type="dxa"/>
          </w:tcPr>
          <w:p w14:paraId="14EA652B" w14:textId="77777777" w:rsidR="009C4146" w:rsidRDefault="009C4146"/>
        </w:tc>
      </w:tr>
      <w:tr w:rsidR="009C4146" w14:paraId="685F91C0" w14:textId="77777777">
        <w:tc>
          <w:tcPr>
            <w:tcW w:w="6425" w:type="dxa"/>
          </w:tcPr>
          <w:p w14:paraId="1B6836E7" w14:textId="77777777" w:rsidR="009C4146" w:rsidRPr="0058319E" w:rsidRDefault="00000000">
            <w:pPr>
              <w:rPr>
                <w:lang w:val="ru-RU"/>
              </w:rPr>
            </w:pPr>
            <w:r w:rsidRPr="0058319E">
              <w:rPr>
                <w:sz w:val="20"/>
                <w:lang w:val="ru-RU"/>
              </w:rPr>
              <w:t>Знаходження коренів нелінійного рівняння 5-го степеня</w:t>
            </w:r>
          </w:p>
        </w:tc>
        <w:tc>
          <w:tcPr>
            <w:tcW w:w="1606" w:type="dxa"/>
          </w:tcPr>
          <w:p w14:paraId="080F0C78" w14:textId="77777777" w:rsidR="009C4146" w:rsidRPr="0058319E" w:rsidRDefault="009C4146">
            <w:pPr>
              <w:rPr>
                <w:lang w:val="ru-RU"/>
              </w:rPr>
            </w:pPr>
          </w:p>
        </w:tc>
        <w:tc>
          <w:tcPr>
            <w:tcW w:w="1606" w:type="dxa"/>
          </w:tcPr>
          <w:p w14:paraId="445E152F" w14:textId="77777777" w:rsidR="009C4146" w:rsidRDefault="00000000">
            <w:r>
              <w:rPr>
                <w:sz w:val="20"/>
              </w:rPr>
              <w:t>+</w:t>
            </w:r>
          </w:p>
        </w:tc>
      </w:tr>
      <w:tr w:rsidR="009C4146" w14:paraId="7EB6B509" w14:textId="77777777">
        <w:tc>
          <w:tcPr>
            <w:tcW w:w="6425" w:type="dxa"/>
          </w:tcPr>
          <w:p w14:paraId="35675F3F" w14:textId="77777777" w:rsidR="009C4146" w:rsidRDefault="00000000">
            <w:r>
              <w:rPr>
                <w:sz w:val="20"/>
              </w:rPr>
              <w:t>Алгоритм Евкліда</w:t>
            </w:r>
          </w:p>
        </w:tc>
        <w:tc>
          <w:tcPr>
            <w:tcW w:w="1606" w:type="dxa"/>
          </w:tcPr>
          <w:p w14:paraId="59BDCE53" w14:textId="77777777" w:rsidR="009C4146" w:rsidRDefault="009C4146"/>
        </w:tc>
        <w:tc>
          <w:tcPr>
            <w:tcW w:w="1606" w:type="dxa"/>
          </w:tcPr>
          <w:p w14:paraId="61A12935" w14:textId="77777777" w:rsidR="009C4146" w:rsidRDefault="00000000">
            <w:r>
              <w:rPr>
                <w:sz w:val="20"/>
              </w:rPr>
              <w:t>+</w:t>
            </w:r>
          </w:p>
        </w:tc>
      </w:tr>
    </w:tbl>
    <w:p w14:paraId="424C11DB" w14:textId="77777777" w:rsidR="009C4146" w:rsidRDefault="009C4146"/>
    <w:p w14:paraId="7B55D480" w14:textId="77777777" w:rsidR="009C4146" w:rsidRPr="0058319E" w:rsidRDefault="00000000">
      <w:pPr>
        <w:rPr>
          <w:lang w:val="ru-RU"/>
        </w:rPr>
      </w:pPr>
      <w:r>
        <w:t xml:space="preserve">Обґрунтування. Чисельні алгоритми виконують арифметичні обчислення над числами: сума прогресії - накопичення або формула b1(1-q^n)/(1-q); корені рівняння 5-го степеня шукають ітераційно (бісекція, Ньютон), бо для степеня 5 і вище немає загальної формули в радикалах (теорема Абеля-Руффіні); алгоритм Евкліда спирається на ділення із залишком. </w:t>
      </w:r>
      <w:r w:rsidRPr="0058319E">
        <w:rPr>
          <w:lang w:val="ru-RU"/>
        </w:rPr>
        <w:t>Логічні алгоритми лише порівнюють і переставляють елементи: сортування вставками та пошук максимуму не виконують арифметики над значеннями.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25"/>
        <w:gridCol w:w="1606"/>
        <w:gridCol w:w="1606"/>
      </w:tblGrid>
      <w:tr w:rsidR="009C4146" w14:paraId="2F1C1891" w14:textId="77777777">
        <w:tc>
          <w:tcPr>
            <w:tcW w:w="6425" w:type="dxa"/>
            <w:shd w:val="clear" w:color="auto" w:fill="D9E6EA"/>
          </w:tcPr>
          <w:p w14:paraId="26C61974" w14:textId="77777777" w:rsidR="009C4146" w:rsidRPr="0058319E" w:rsidRDefault="009C4146">
            <w:pPr>
              <w:rPr>
                <w:lang w:val="ru-RU"/>
              </w:rPr>
            </w:pPr>
          </w:p>
        </w:tc>
        <w:tc>
          <w:tcPr>
            <w:tcW w:w="1606" w:type="dxa"/>
            <w:shd w:val="clear" w:color="auto" w:fill="D9E6EA"/>
          </w:tcPr>
          <w:p w14:paraId="18CB40CC" w14:textId="77777777" w:rsidR="009C4146" w:rsidRDefault="00000000">
            <w:proofErr w:type="spellStart"/>
            <w:r>
              <w:rPr>
                <w:b/>
                <w:sz w:val="20"/>
              </w:rPr>
              <w:t>Так</w:t>
            </w:r>
            <w:proofErr w:type="spellEnd"/>
          </w:p>
        </w:tc>
        <w:tc>
          <w:tcPr>
            <w:tcW w:w="1606" w:type="dxa"/>
            <w:shd w:val="clear" w:color="auto" w:fill="D9E6EA"/>
          </w:tcPr>
          <w:p w14:paraId="48819ACA" w14:textId="77777777" w:rsidR="009C4146" w:rsidRDefault="00000000">
            <w:r>
              <w:rPr>
                <w:b/>
                <w:sz w:val="20"/>
              </w:rPr>
              <w:t>Ні</w:t>
            </w:r>
          </w:p>
        </w:tc>
      </w:tr>
      <w:tr w:rsidR="009C4146" w14:paraId="065EBF66" w14:textId="77777777">
        <w:tc>
          <w:tcPr>
            <w:tcW w:w="6425" w:type="dxa"/>
          </w:tcPr>
          <w:p w14:paraId="63E73CB4" w14:textId="77777777" w:rsidR="009C4146" w:rsidRPr="0058319E" w:rsidRDefault="00000000">
            <w:pPr>
              <w:rPr>
                <w:lang w:val="ru-RU"/>
              </w:rPr>
            </w:pPr>
            <w:r w:rsidRPr="0058319E">
              <w:rPr>
                <w:sz w:val="20"/>
                <w:lang w:val="ru-RU"/>
              </w:rPr>
              <w:t xml:space="preserve">Чи можна побудувати паралельний алгоритм додавання </w:t>
            </w:r>
            <w:r>
              <w:rPr>
                <w:sz w:val="20"/>
              </w:rPr>
              <w:t>N</w:t>
            </w:r>
            <w:r w:rsidRPr="0058319E">
              <w:rPr>
                <w:sz w:val="20"/>
                <w:lang w:val="ru-RU"/>
              </w:rPr>
              <w:t xml:space="preserve"> чисел?</w:t>
            </w:r>
          </w:p>
        </w:tc>
        <w:tc>
          <w:tcPr>
            <w:tcW w:w="1606" w:type="dxa"/>
          </w:tcPr>
          <w:p w14:paraId="3910B0EA" w14:textId="77777777" w:rsidR="009C4146" w:rsidRDefault="00000000">
            <w:r>
              <w:rPr>
                <w:sz w:val="20"/>
              </w:rPr>
              <w:t>+</w:t>
            </w:r>
          </w:p>
        </w:tc>
        <w:tc>
          <w:tcPr>
            <w:tcW w:w="1606" w:type="dxa"/>
          </w:tcPr>
          <w:p w14:paraId="505FCD95" w14:textId="77777777" w:rsidR="009C4146" w:rsidRDefault="009C4146"/>
        </w:tc>
      </w:tr>
    </w:tbl>
    <w:p w14:paraId="7BE15F9A" w14:textId="77777777" w:rsidR="009C4146" w:rsidRDefault="009C4146"/>
    <w:p w14:paraId="101D95F4" w14:textId="77777777" w:rsidR="009C4146" w:rsidRPr="0058319E" w:rsidRDefault="00000000">
      <w:pPr>
        <w:rPr>
          <w:lang w:val="ru-RU"/>
        </w:rPr>
      </w:pPr>
      <w:r w:rsidRPr="0058319E">
        <w:rPr>
          <w:lang w:val="ru-RU"/>
        </w:rPr>
        <w:t xml:space="preserve">Обґрунтування. Додавання асоціативне, тому числа додають парами незалежно: на першому кроці </w:t>
      </w:r>
      <w:r>
        <w:t>N</w:t>
      </w:r>
      <w:r w:rsidRPr="0058319E">
        <w:rPr>
          <w:lang w:val="ru-RU"/>
        </w:rPr>
        <w:t xml:space="preserve">/2 процесорів дають </w:t>
      </w:r>
      <w:r>
        <w:t>N</w:t>
      </w:r>
      <w:r w:rsidRPr="0058319E">
        <w:rPr>
          <w:lang w:val="ru-RU"/>
        </w:rPr>
        <w:t xml:space="preserve">/2 часткових сум, на другому - </w:t>
      </w:r>
      <w:r>
        <w:t>N</w:t>
      </w:r>
      <w:r w:rsidRPr="0058319E">
        <w:rPr>
          <w:lang w:val="ru-RU"/>
        </w:rPr>
        <w:t>/4 і так далі. Глибина обчислення - ⌈</w:t>
      </w:r>
      <w:r>
        <w:t>log</w:t>
      </w:r>
      <w:r w:rsidRPr="0058319E">
        <w:rPr>
          <w:lang w:val="ru-RU"/>
        </w:rPr>
        <w:t xml:space="preserve">2 </w:t>
      </w:r>
      <w:r>
        <w:t>N</w:t>
      </w:r>
      <w:r w:rsidRPr="0058319E">
        <w:rPr>
          <w:lang w:val="ru-RU"/>
        </w:rPr>
        <w:t xml:space="preserve">⌉ кроків замість </w:t>
      </w:r>
      <w:r>
        <w:t>N</w:t>
      </w:r>
      <w:r w:rsidRPr="0058319E">
        <w:rPr>
          <w:lang w:val="ru-RU"/>
        </w:rPr>
        <w:t>-1 у послідовному варіанті (деревоподібна редукція).</w:t>
      </w:r>
    </w:p>
    <w:sectPr w:rsidR="009C4146" w:rsidRPr="0058319E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998176">
    <w:abstractNumId w:val="8"/>
  </w:num>
  <w:num w:numId="2" w16cid:durableId="608003894">
    <w:abstractNumId w:val="6"/>
  </w:num>
  <w:num w:numId="3" w16cid:durableId="15547387">
    <w:abstractNumId w:val="5"/>
  </w:num>
  <w:num w:numId="4" w16cid:durableId="1779983746">
    <w:abstractNumId w:val="4"/>
  </w:num>
  <w:num w:numId="5" w16cid:durableId="903414509">
    <w:abstractNumId w:val="7"/>
  </w:num>
  <w:num w:numId="6" w16cid:durableId="1333491618">
    <w:abstractNumId w:val="3"/>
  </w:num>
  <w:num w:numId="7" w16cid:durableId="1949045961">
    <w:abstractNumId w:val="2"/>
  </w:num>
  <w:num w:numId="8" w16cid:durableId="1024016128">
    <w:abstractNumId w:val="1"/>
  </w:num>
  <w:num w:numId="9" w16cid:durableId="105994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19E"/>
    <w:rsid w:val="00867A59"/>
    <w:rsid w:val="009C41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70AD9"/>
  <w14:defaultImageDpi w14:val="300"/>
  <w15:docId w15:val="{9B590B87-2737-4565-8F76-B4D76DCA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2026-10-13T18:39:00Z</dcterms:created>
  <dcterms:modified xsi:type="dcterms:W3CDTF">2026-10-13T18:39:00Z</dcterms:modified>
  <cp:category/>
</cp:coreProperties>
</file>