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Дисциплина: Архитектура компьютеров</w:t>
      </w:r>
    </w:p>
    <w:p>
      <w:pPr>
        <w:pStyle w:val="Author"/>
      </w:pPr>
      <w:r>
        <w:t xml:space="preserve">Мухина Ксения Николаевна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Приобрести навыки написания программ для работы с файлами.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Далее описываемая работа была выполнена на виртуальной машине Oracle VirtualBox с ОС Linux Ubuntu.</w:t>
      </w:r>
    </w:p>
    <w:p>
      <w:pPr>
        <w:pStyle w:val="BodyText"/>
      </w:pPr>
      <w:r>
        <w:t xml:space="preserve">Перед началом работы создадим каталог lab10 и файлы lab10-1.asm, readme-1.txt и readme-2.txt.</w:t>
      </w:r>
    </w:p>
    <w:bookmarkStart w:id="24" w:name="shot-01"/>
    <w:p>
      <w:pPr>
        <w:pStyle w:val="CaptionedFigure"/>
      </w:pPr>
      <w:r>
        <w:drawing>
          <wp:inline>
            <wp:extent cx="3733800" cy="450001"/>
            <wp:effectExtent b="0" l="0" r="0" t="0"/>
            <wp:docPr descr="Создание каталога и файлов для работы." title="" id="22" name="Picture"/>
            <a:graphic>
              <a:graphicData uri="http://schemas.openxmlformats.org/drawingml/2006/picture">
                <pic:pic>
                  <pic:nvPicPr>
                    <pic:cNvPr descr="image/shot-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0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 и файлов для работы.</w:t>
      </w:r>
    </w:p>
    <w:bookmarkEnd w:id="24"/>
    <w:p>
      <w:pPr>
        <w:pStyle w:val="BodyText"/>
      </w:pPr>
      <w:r>
        <w:t xml:space="preserve">Введём в файл lab10-1.asm текст программы из листинга, представленного в лабораторной работе, и создадим исполняемый файл.</w:t>
      </w:r>
    </w:p>
    <w:p>
      <w:pPr>
        <w:pStyle w:val="BodyText"/>
      </w:pPr>
      <w:r>
        <w:t xml:space="preserve">Перед созданием исполняемого файла были внесены некоторые изменения в исходный код, а точнее дополнение командами</w:t>
      </w:r>
    </w:p>
    <w:p>
      <w:pPr>
        <w:pStyle w:val="SourceCode"/>
      </w:pPr>
      <w:r>
        <w:rPr>
          <w:rStyle w:val="VerbatimChar"/>
        </w:rPr>
        <w:t xml:space="preserve"> mov ecx, 0777o</w:t>
      </w:r>
      <w:r>
        <w:br/>
      </w:r>
      <w:r>
        <w:rPr>
          <w:rStyle w:val="VerbatimChar"/>
        </w:rPr>
        <w:t xml:space="preserve"> mov ebx, filename</w:t>
      </w:r>
      <w:r>
        <w:br/>
      </w:r>
      <w:r>
        <w:rPr>
          <w:rStyle w:val="VerbatimChar"/>
        </w:rPr>
        <w:t xml:space="preserve"> mov eax, 8</w:t>
      </w:r>
      <w:r>
        <w:br/>
      </w:r>
      <w:r>
        <w:rPr>
          <w:rStyle w:val="VerbatimChar"/>
        </w:rPr>
        <w:t xml:space="preserve"> int 80h</w:t>
      </w:r>
    </w:p>
    <w:p>
      <w:pPr>
        <w:pStyle w:val="FirstParagraph"/>
      </w:pPr>
      <w:r>
        <w:t xml:space="preserve">в связи с отсутствием в описании лабораторной работы и листинге каких-либо инструкций по созданию файла readme.txt.</w:t>
      </w:r>
    </w:p>
    <w:p>
      <w:pPr>
        <w:pStyle w:val="BodyText"/>
      </w:pPr>
      <w:r>
        <w:t xml:space="preserve">Проверим работу программы на примере текста</w:t>
      </w:r>
      <w:r>
        <w:t xml:space="preserve"> </w:t>
      </w:r>
      <w:r>
        <w:t xml:space="preserve">‘Hello!’</w:t>
      </w:r>
      <w:r>
        <w:t xml:space="preserve">.</w:t>
      </w:r>
    </w:p>
    <w:bookmarkStart w:id="28" w:name="shot-02"/>
    <w:p>
      <w:pPr>
        <w:pStyle w:val="CaptionedFigure"/>
      </w:pPr>
      <w:r>
        <w:drawing>
          <wp:inline>
            <wp:extent cx="3733800" cy="769607"/>
            <wp:effectExtent b="0" l="0" r="0" t="0"/>
            <wp:docPr descr="Программа lab10-1." title="" id="26" name="Picture"/>
            <a:graphic>
              <a:graphicData uri="http://schemas.openxmlformats.org/drawingml/2006/picture">
                <pic:pic>
                  <pic:nvPicPr>
                    <pic:cNvPr descr="image/shot-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69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lab10-1.</w:t>
      </w:r>
    </w:p>
    <w:bookmarkEnd w:id="28"/>
    <w:p>
      <w:pPr>
        <w:pStyle w:val="BodyText"/>
      </w:pPr>
      <w:r>
        <w:t xml:space="preserve">Программа работает корректно, записывая в файл введённое сообщение</w:t>
      </w:r>
      <w:r>
        <w:t xml:space="preserve"> </w:t>
      </w:r>
      <w:r>
        <w:t xml:space="preserve">‘Hello!’</w:t>
      </w:r>
      <w:r>
        <w:t xml:space="preserve">.</w:t>
      </w:r>
    </w:p>
    <w:p>
      <w:pPr>
        <w:pStyle w:val="BodyText"/>
      </w:pPr>
      <w:r>
        <w:t xml:space="preserve">Изменим права доступа к изменяемому файлу при помощи chmod, запретив его выполнение, и попытаемся запустить программу.</w:t>
      </w:r>
    </w:p>
    <w:bookmarkStart w:id="32" w:name="shot-03"/>
    <w:p>
      <w:pPr>
        <w:pStyle w:val="CaptionedFigure"/>
      </w:pPr>
      <w:r>
        <w:drawing>
          <wp:inline>
            <wp:extent cx="3733800" cy="572620"/>
            <wp:effectExtent b="0" l="0" r="0" t="0"/>
            <wp:docPr descr="Отказ в доступе к lab10-1." title="" id="30" name="Picture"/>
            <a:graphic>
              <a:graphicData uri="http://schemas.openxmlformats.org/drawingml/2006/picture">
                <pic:pic>
                  <pic:nvPicPr>
                    <pic:cNvPr descr="image/shot-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2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Отказ в доступе к lab10-1.</w:t>
      </w:r>
    </w:p>
    <w:bookmarkEnd w:id="32"/>
    <w:p>
      <w:pPr>
        <w:pStyle w:val="BodyText"/>
      </w:pPr>
      <w:r>
        <w:t xml:space="preserve">Как мы видим, команда поставила запрет на выполнение файла для любых пользователей, в том числе и владельца.</w:t>
      </w:r>
    </w:p>
    <w:p>
      <w:pPr>
        <w:pStyle w:val="BodyText"/>
      </w:pPr>
      <w:r>
        <w:t xml:space="preserve">Теперь изменим права доступа к файлу lab10-1.asm с исходным текстом программы, добавив права на исполнение, и выполним файл.</w:t>
      </w:r>
    </w:p>
    <w:bookmarkStart w:id="36" w:name="shot-04"/>
    <w:p>
      <w:pPr>
        <w:pStyle w:val="CaptionedFigure"/>
      </w:pPr>
      <w:r>
        <w:drawing>
          <wp:inline>
            <wp:extent cx="3733800" cy="535080"/>
            <wp:effectExtent b="0" l="0" r="0" t="0"/>
            <wp:docPr descr="Попытка выполнения lab10-1.asm." title="" id="34" name="Picture"/>
            <a:graphic>
              <a:graphicData uri="http://schemas.openxmlformats.org/drawingml/2006/picture">
                <pic:pic>
                  <pic:nvPicPr>
                    <pic:cNvPr descr="image/shot-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35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Попытка выполнения lab10-1.asm.</w:t>
      </w:r>
    </w:p>
    <w:bookmarkEnd w:id="36"/>
    <w:p>
      <w:pPr>
        <w:pStyle w:val="BodyText"/>
      </w:pPr>
      <w:r>
        <w:t xml:space="preserve">Мы смогли выполнить файл, что показывает текст синтаксической ошибки.</w:t>
      </w:r>
    </w:p>
    <w:p>
      <w:pPr>
        <w:pStyle w:val="BodyText"/>
      </w:pPr>
      <w:r>
        <w:t xml:space="preserve">В соответствии с правами доступа, представленными в символьном и двоичном видах в таблице, предоставим данные права доступа к файлам readme-1.txt и readme-2.txt соответственно. Проверим результат работы с помощью команды ls -l.</w:t>
      </w:r>
    </w:p>
    <w:bookmarkStart w:id="40" w:name="shot-05"/>
    <w:p>
      <w:pPr>
        <w:pStyle w:val="CaptionedFigure"/>
      </w:pPr>
      <w:r>
        <w:drawing>
          <wp:inline>
            <wp:extent cx="3733800" cy="1577458"/>
            <wp:effectExtent b="0" l="0" r="0" t="0"/>
            <wp:docPr descr="Изменение прав readme-1.txt и readme-2.txt." title="" id="38" name="Picture"/>
            <a:graphic>
              <a:graphicData uri="http://schemas.openxmlformats.org/drawingml/2006/picture">
                <pic:pic>
                  <pic:nvPicPr>
                    <pic:cNvPr descr="image/shot-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7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readme-1.txt и readme-2.txt.</w:t>
      </w:r>
    </w:p>
    <w:bookmarkEnd w:id="40"/>
    <w:p>
      <w:pPr>
        <w:pStyle w:val="BodyText"/>
      </w:pPr>
      <w:r>
        <w:t xml:space="preserve">Для удобства и компактности команд права были заданы в восьмеричном виде. Заданные права полностью соответствуют представленному варианту 12 в таблице.</w:t>
      </w:r>
    </w:p>
    <w:bookmarkEnd w:id="41"/>
    <w:bookmarkStart w:id="46" w:name="задания-для-самостоятельной-работы"/>
    <w:p>
      <w:pPr>
        <w:pStyle w:val="Heading1"/>
      </w:pPr>
      <w:r>
        <w:t xml:space="preserve">3. Задания для самостоятельной работы</w:t>
      </w:r>
    </w:p>
    <w:p>
      <w:pPr>
        <w:pStyle w:val="FirstParagraph"/>
      </w:pPr>
      <w:r>
        <w:t xml:space="preserve">Создадим файл task.asm и напишем в нём программу по заданному алгоритму: вывод сообщения</w:t>
      </w:r>
      <w:r>
        <w:t xml:space="preserve"> </w:t>
      </w:r>
      <w:r>
        <w:t xml:space="preserve">“Как Вас зовут?”</w:t>
      </w:r>
      <w:r>
        <w:t xml:space="preserve">, ввод фамилии и имени, создание файла, запись в файл сообщения</w:t>
      </w:r>
      <w:r>
        <w:t xml:space="preserve"> </w:t>
      </w:r>
      <w:r>
        <w:t xml:space="preserve">“Меня зовут”</w:t>
      </w:r>
      <w:r>
        <w:t xml:space="preserve"> </w:t>
      </w:r>
      <w:r>
        <w:t xml:space="preserve">и введённой строки, закрытие файла.</w:t>
      </w:r>
    </w:p>
    <w:p>
      <w:pPr>
        <w:pStyle w:val="BodyText"/>
      </w:pPr>
      <w:r>
        <w:rPr>
          <w:b/>
          <w:bCs/>
        </w:rPr>
        <w:t xml:space="preserve">Листинг 1. Программа task.asm</w:t>
      </w:r>
    </w:p>
    <w:p>
      <w:pPr>
        <w:pStyle w:val="SourceCode"/>
      </w:pPr>
      <w:r>
        <w:rPr>
          <w:rStyle w:val="VerbatimChar"/>
        </w:rPr>
        <w:t xml:space="preserve">%include 'in_out.asm'</w:t>
      </w:r>
      <w:r>
        <w:br/>
      </w:r>
      <w:r>
        <w:br/>
      </w:r>
      <w:r>
        <w:rPr>
          <w:rStyle w:val="VerbatimChar"/>
        </w:rPr>
        <w:t xml:space="preserve">SECTION .data</w:t>
      </w:r>
      <w:r>
        <w:br/>
      </w:r>
      <w:r>
        <w:rPr>
          <w:rStyle w:val="VerbatimChar"/>
        </w:rPr>
        <w:t xml:space="preserve">filename db 'name.txt', 0h</w:t>
      </w:r>
      <w:r>
        <w:br/>
      </w:r>
      <w:r>
        <w:rPr>
          <w:rStyle w:val="VerbatimChar"/>
        </w:rPr>
        <w:t xml:space="preserve">msg db 'Как Вас зовут? ', 0h</w:t>
      </w:r>
      <w:r>
        <w:br/>
      </w:r>
      <w:r>
        <w:rPr>
          <w:rStyle w:val="VerbatimChar"/>
        </w:rPr>
        <w:t xml:space="preserve">msg1 db 'Меня зовут ', 0h</w:t>
      </w:r>
      <w:r>
        <w:br/>
      </w:r>
      <w:r>
        <w:br/>
      </w:r>
      <w:r>
        <w:rPr>
          <w:rStyle w:val="VerbatimChar"/>
        </w:rPr>
        <w:t xml:space="preserve">SECTION .bss</w:t>
      </w:r>
      <w:r>
        <w:br/>
      </w:r>
      <w:r>
        <w:rPr>
          <w:rStyle w:val="VerbatimChar"/>
        </w:rPr>
        <w:t xml:space="preserve">name resb 255</w:t>
      </w:r>
      <w:r>
        <w:br/>
      </w:r>
      <w:r>
        <w:br/>
      </w:r>
      <w:r>
        <w:rPr>
          <w:rStyle w:val="VerbatimChar"/>
        </w:rPr>
        <w:t xml:space="preserve">SECTION .text</w:t>
      </w:r>
      <w:r>
        <w:br/>
      </w:r>
      <w:r>
        <w:rPr>
          <w:rStyle w:val="VerbatimChar"/>
        </w:rPr>
        <w:t xml:space="preserve">GLOBAL _start</w:t>
      </w:r>
      <w:r>
        <w:br/>
      </w:r>
      <w:r>
        <w:rPr>
          <w:rStyle w:val="VerbatimChar"/>
        </w:rPr>
        <w:t xml:space="preserve">_start:</w:t>
      </w:r>
      <w:r>
        <w:br/>
      </w:r>
      <w:r>
        <w:rPr>
          <w:rStyle w:val="VerbatimChar"/>
        </w:rPr>
        <w:t xml:space="preserve"> mov eax, msg</w:t>
      </w:r>
      <w:r>
        <w:br/>
      </w:r>
      <w:r>
        <w:rPr>
          <w:rStyle w:val="VerbatimChar"/>
        </w:rPr>
        <w:t xml:space="preserve"> call sprint</w:t>
      </w:r>
      <w:r>
        <w:br/>
      </w:r>
      <w:r>
        <w:br/>
      </w:r>
      <w:r>
        <w:rPr>
          <w:rStyle w:val="VerbatimChar"/>
        </w:rPr>
        <w:t xml:space="preserve"> mov ecx, name</w:t>
      </w:r>
      <w:r>
        <w:br/>
      </w:r>
      <w:r>
        <w:rPr>
          <w:rStyle w:val="VerbatimChar"/>
        </w:rPr>
        <w:t xml:space="preserve"> mov edx, 255</w:t>
      </w:r>
      <w:r>
        <w:br/>
      </w:r>
      <w:r>
        <w:rPr>
          <w:rStyle w:val="VerbatimChar"/>
        </w:rPr>
        <w:t xml:space="preserve"> call sread</w:t>
      </w:r>
      <w:r>
        <w:br/>
      </w:r>
      <w:r>
        <w:br/>
      </w:r>
      <w:r>
        <w:rPr>
          <w:rStyle w:val="VerbatimChar"/>
        </w:rPr>
        <w:t xml:space="preserve"> mov ecx, 0777o</w:t>
      </w:r>
      <w:r>
        <w:br/>
      </w:r>
      <w:r>
        <w:rPr>
          <w:rStyle w:val="VerbatimChar"/>
        </w:rPr>
        <w:t xml:space="preserve"> mov ebx, filename</w:t>
      </w:r>
      <w:r>
        <w:br/>
      </w:r>
      <w:r>
        <w:rPr>
          <w:rStyle w:val="VerbatimChar"/>
        </w:rPr>
        <w:t xml:space="preserve"> mov eax, 8</w:t>
      </w:r>
      <w:r>
        <w:br/>
      </w:r>
      <w:r>
        <w:rPr>
          <w:rStyle w:val="VerbatimChar"/>
        </w:rPr>
        <w:t xml:space="preserve"> int 80h</w:t>
      </w:r>
      <w:r>
        <w:br/>
      </w:r>
      <w:r>
        <w:br/>
      </w:r>
      <w:r>
        <w:rPr>
          <w:rStyle w:val="VerbatimChar"/>
        </w:rPr>
        <w:t xml:space="preserve"> mov esi, eax</w:t>
      </w:r>
      <w:r>
        <w:br/>
      </w:r>
      <w:r>
        <w:br/>
      </w:r>
      <w:r>
        <w:rPr>
          <w:rStyle w:val="VerbatimChar"/>
        </w:rPr>
        <w:t xml:space="preserve"> mov eax, msg1</w:t>
      </w:r>
      <w:r>
        <w:br/>
      </w:r>
      <w:r>
        <w:rPr>
          <w:rStyle w:val="VerbatimChar"/>
        </w:rPr>
        <w:t xml:space="preserve"> call slen</w:t>
      </w:r>
      <w:r>
        <w:br/>
      </w:r>
      <w:r>
        <w:br/>
      </w:r>
      <w:r>
        <w:rPr>
          <w:rStyle w:val="VerbatimChar"/>
        </w:rPr>
        <w:t xml:space="preserve"> mov edx, eax</w:t>
      </w:r>
      <w:r>
        <w:br/>
      </w:r>
      <w:r>
        <w:rPr>
          <w:rStyle w:val="VerbatimChar"/>
        </w:rPr>
        <w:t xml:space="preserve"> mov ecx, msg1</w:t>
      </w:r>
      <w:r>
        <w:br/>
      </w:r>
      <w:r>
        <w:rPr>
          <w:rStyle w:val="VerbatimChar"/>
        </w:rPr>
        <w:t xml:space="preserve"> mov ebx, esi</w:t>
      </w:r>
      <w:r>
        <w:br/>
      </w:r>
      <w:r>
        <w:rPr>
          <w:rStyle w:val="VerbatimChar"/>
        </w:rPr>
        <w:t xml:space="preserve"> mov eax, 4</w:t>
      </w:r>
      <w:r>
        <w:br/>
      </w:r>
      <w:r>
        <w:rPr>
          <w:rStyle w:val="VerbatimChar"/>
        </w:rPr>
        <w:t xml:space="preserve"> int 80h</w:t>
      </w:r>
      <w:r>
        <w:br/>
      </w:r>
      <w:r>
        <w:br/>
      </w:r>
      <w:r>
        <w:rPr>
          <w:rStyle w:val="VerbatimChar"/>
        </w:rPr>
        <w:t xml:space="preserve"> mov eax, name</w:t>
      </w:r>
      <w:r>
        <w:br/>
      </w:r>
      <w:r>
        <w:rPr>
          <w:rStyle w:val="VerbatimChar"/>
        </w:rPr>
        <w:t xml:space="preserve"> call slen</w:t>
      </w:r>
      <w:r>
        <w:br/>
      </w:r>
      <w:r>
        <w:br/>
      </w:r>
      <w:r>
        <w:rPr>
          <w:rStyle w:val="VerbatimChar"/>
        </w:rPr>
        <w:t xml:space="preserve"> mov edx, eax</w:t>
      </w:r>
      <w:r>
        <w:br/>
      </w:r>
      <w:r>
        <w:rPr>
          <w:rStyle w:val="VerbatimChar"/>
        </w:rPr>
        <w:t xml:space="preserve"> mov ecx, name</w:t>
      </w:r>
      <w:r>
        <w:br/>
      </w:r>
      <w:r>
        <w:rPr>
          <w:rStyle w:val="VerbatimChar"/>
        </w:rPr>
        <w:t xml:space="preserve"> mov ebx, esi</w:t>
      </w:r>
      <w:r>
        <w:br/>
      </w:r>
      <w:r>
        <w:rPr>
          <w:rStyle w:val="VerbatimChar"/>
        </w:rPr>
        <w:t xml:space="preserve"> mov eax, 4</w:t>
      </w:r>
      <w:r>
        <w:br/>
      </w:r>
      <w:r>
        <w:rPr>
          <w:rStyle w:val="VerbatimChar"/>
        </w:rPr>
        <w:t xml:space="preserve"> int 80h</w:t>
      </w:r>
      <w:r>
        <w:br/>
      </w:r>
      <w:r>
        <w:br/>
      </w:r>
      <w:r>
        <w:rPr>
          <w:rStyle w:val="VerbatimChar"/>
        </w:rPr>
        <w:t xml:space="preserve"> mov ebx, esi</w:t>
      </w:r>
      <w:r>
        <w:br/>
      </w:r>
      <w:r>
        <w:rPr>
          <w:rStyle w:val="VerbatimChar"/>
        </w:rPr>
        <w:t xml:space="preserve"> mov eax, 6</w:t>
      </w:r>
      <w:r>
        <w:br/>
      </w:r>
      <w:r>
        <w:rPr>
          <w:rStyle w:val="VerbatimChar"/>
        </w:rPr>
        <w:t xml:space="preserve"> int 80h</w:t>
      </w:r>
      <w:r>
        <w:br/>
      </w:r>
      <w:r>
        <w:br/>
      </w:r>
      <w:r>
        <w:rPr>
          <w:rStyle w:val="VerbatimChar"/>
        </w:rPr>
        <w:t xml:space="preserve"> call quit</w:t>
      </w:r>
    </w:p>
    <w:p>
      <w:pPr>
        <w:pStyle w:val="FirstParagraph"/>
      </w:pPr>
      <w:r>
        <w:t xml:space="preserve">Создадим исполняемый файл и проверим работу. Также проверим наличие файла и его содержимое.</w:t>
      </w:r>
    </w:p>
    <w:bookmarkStart w:id="45" w:name="shot-06"/>
    <w:p>
      <w:pPr>
        <w:pStyle w:val="CaptionedFigure"/>
      </w:pPr>
      <w:r>
        <w:drawing>
          <wp:inline>
            <wp:extent cx="3733800" cy="2365391"/>
            <wp:effectExtent b="0" l="0" r="0" t="0"/>
            <wp:docPr descr="Программа task." title="" id="43" name="Picture"/>
            <a:graphic>
              <a:graphicData uri="http://schemas.openxmlformats.org/drawingml/2006/picture">
                <pic:pic>
                  <pic:nvPicPr>
                    <pic:cNvPr descr="image/shot-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5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task.</w:t>
      </w:r>
    </w:p>
    <w:bookmarkEnd w:id="45"/>
    <w:p>
      <w:pPr>
        <w:pStyle w:val="BodyText"/>
      </w:pPr>
      <w:r>
        <w:t xml:space="preserve">Программа работает корректно.</w:t>
      </w:r>
    </w:p>
    <w:bookmarkEnd w:id="46"/>
    <w:bookmarkStart w:id="47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мы приобрели навыки написания программ для работы с файлами.</w:t>
      </w:r>
    </w:p>
    <w:bookmarkEnd w:id="47"/>
    <w:bookmarkStart w:id="4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1"/>
        </w:numPr>
      </w:pPr>
      <w:r>
        <w:t xml:space="preserve">Файл</w:t>
      </w:r>
      <w:r>
        <w:t xml:space="preserve"> </w:t>
      </w:r>
      <w:hyperlink r:id="rId48">
        <w:r>
          <w:rPr>
            <w:rStyle w:val="Hyperlink"/>
          </w:rPr>
          <w:t xml:space="preserve">“Лабораторная работа №10. Работа с файлами средствами Nasm.pdf”</w:t>
        </w:r>
      </w:hyperlink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hyperlink" Id="rId48" Target="https://esystem.rudn.ru/mod/resource/view.php?id=10305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https://esystem.rudn.ru/mod/resource/view.php?id=10305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Мухина Ксения Николаевна</dc:creator>
  <dc:language>ru-RU</dc:language>
  <cp:keywords/>
  <dcterms:created xsi:type="dcterms:W3CDTF">2025-12-13T13:02:26Z</dcterms:created>
  <dcterms:modified xsi:type="dcterms:W3CDTF">2025-12-13T13:02:26Z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ce">
    <vt:lpwstr>CC BY-NC</vt:lpwstr>
  </property>
  <property fmtid="{D5CDD505-2E9C-101B-9397-08002B2CF9AE}" pid="13" name="subtitle">
    <vt:lpwstr>Дисциплина: Архитектура компьютеров</vt:lpwstr>
  </property>
  <property fmtid="{D5CDD505-2E9C-101B-9397-08002B2CF9AE}" pid="14" name="toc-title">
    <vt:lpwstr>Содержание</vt:lpwstr>
  </property>
</Properties>
</file>