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Мухина Ксения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– изучить основы программирования в оболочке ОС UNIX/Linux.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Этапы выполнения работы:</w:t>
      </w:r>
    </w:p>
    <w:p>
      <w:pPr>
        <w:pStyle w:val="Compact"/>
        <w:numPr>
          <w:ilvl w:val="0"/>
          <w:numId w:val="1001"/>
        </w:numPr>
      </w:pPr>
      <w:r>
        <w:t xml:space="preserve">работа со скриптами/командными файлами</w:t>
      </w:r>
    </w:p>
    <w:p>
      <w:pPr>
        <w:pStyle w:val="Compact"/>
        <w:numPr>
          <w:ilvl w:val="1"/>
          <w:numId w:val="1002"/>
        </w:numPr>
      </w:pPr>
      <w:r>
        <w:t xml:space="preserve">скрипт упрощённого механизма семафоров</w:t>
      </w:r>
    </w:p>
    <w:p>
      <w:pPr>
        <w:pStyle w:val="Compact"/>
        <w:numPr>
          <w:ilvl w:val="1"/>
          <w:numId w:val="1002"/>
        </w:numPr>
      </w:pPr>
      <w:r>
        <w:t xml:space="preserve">скрипт реализации команды man</w:t>
      </w:r>
    </w:p>
    <w:p>
      <w:pPr>
        <w:pStyle w:val="Compact"/>
        <w:numPr>
          <w:ilvl w:val="1"/>
          <w:numId w:val="1002"/>
        </w:numPr>
      </w:pPr>
      <w:r>
        <w:t xml:space="preserve">скрипт генерации случайной последовательности латинских букв</w:t>
      </w:r>
    </w:p>
    <w:p>
      <w:pPr>
        <w:pStyle w:val="Compact"/>
        <w:numPr>
          <w:ilvl w:val="0"/>
          <w:numId w:val="1001"/>
        </w:numPr>
      </w:pPr>
      <w:r>
        <w:t xml:space="preserve">ответы на контрольные вопросы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начала напишем скрипт реализации упрощённого механизма семафоров в соответствии с заданием.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LOCKFILE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"/tmp/my_resource.lock"</w:t>
      </w:r>
      <w:r>
        <w:br/>
      </w:r>
      <w:r>
        <w:br/>
      </w:r>
      <w:r>
        <w:rPr>
          <w:rStyle w:val="VariableTok"/>
        </w:rPr>
        <w:t xml:space="preserve">WAIT_TIME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rPr>
          <w:rStyle w:val="VariableTok"/>
        </w:rPr>
        <w:t xml:space="preserve">USE_TIME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br/>
      </w:r>
      <w:r>
        <w:rPr>
          <w:rStyle w:val="VariableTok"/>
        </w:rPr>
        <w:t xml:space="preserve">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$$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$PID</w:t>
      </w:r>
      <w:r>
        <w:rPr>
          <w:rStyle w:val="StringTok"/>
        </w:rPr>
        <w:t xml:space="preserve">] Захватил ресурс"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&lt;=</w:t>
      </w:r>
      <w:r>
        <w:rPr>
          <w:rStyle w:val="VariableTok"/>
        </w:rPr>
        <w:t xml:space="preserve">USE_TIME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$PID</w:t>
      </w:r>
      <w:r>
        <w:rPr>
          <w:rStyle w:val="StringTok"/>
        </w:rPr>
        <w:t xml:space="preserve">] Использую ресурс... 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$PID</w:t>
      </w:r>
      <w:r>
        <w:rPr>
          <w:rStyle w:val="StringTok"/>
        </w:rPr>
        <w:t xml:space="preserve">] Освободил ресурс"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$PID</w:t>
      </w:r>
      <w:r>
        <w:rPr>
          <w:rStyle w:val="StringTok"/>
        </w:rPr>
        <w:t xml:space="preserve">] Ресурс занят. Ожидание..."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$WAIT_TIME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Продемонстрируем работу скрипта.</w:t>
      </w:r>
    </w:p>
    <w:bookmarkStart w:id="25" w:name="Xdfe163345d338193ac2bdc183f8e9dcff904b43"/>
    <w:p>
      <w:pPr>
        <w:pStyle w:val="CaptionedFigure"/>
      </w:pPr>
      <w:r>
        <w:drawing>
          <wp:inline>
            <wp:extent cx="3733800" cy="907715"/>
            <wp:effectExtent b="0" l="0" r="0" t="0"/>
            <wp:docPr descr="Демонстрация скрипта." title="" id="23" name="Picture"/>
            <a:graphic>
              <a:graphicData uri="http://schemas.openxmlformats.org/drawingml/2006/picture">
                <pic:pic>
                  <pic:nvPicPr>
                    <pic:cNvPr descr="image/shot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7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Демонстрация скрипта.</w:t>
      </w:r>
    </w:p>
    <w:bookmarkEnd w:id="25"/>
    <w:p>
      <w:pPr>
        <w:pStyle w:val="BodyText"/>
      </w:pPr>
      <w:r>
        <w:t xml:space="preserve">Перейдём к скрипту реализации команды man.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COMMAND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VariableTok"/>
        </w:rPr>
        <w:t xml:space="preserve">MAN_DIR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"/usr/share/man/man1"</w:t>
      </w:r>
      <w:r>
        <w:br/>
      </w:r>
      <w:r>
        <w:br/>
      </w:r>
      <w:r>
        <w:rPr>
          <w:rStyle w:val="VariableTok"/>
        </w:rPr>
        <w:t xml:space="preserve">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$MAN_DIR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${COMMAND}</w:t>
      </w:r>
      <w:r>
        <w:rPr>
          <w:rStyle w:val="StringTok"/>
        </w:rPr>
        <w:t xml:space="preserve">.1.gz"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"Справка для команды '</w:t>
      </w:r>
      <w:r>
        <w:rPr>
          <w:rStyle w:val="VariableTok"/>
        </w:rPr>
        <w:t xml:space="preserve">$COMMAND</w:t>
      </w:r>
      <w:r>
        <w:rPr>
          <w:rStyle w:val="StringTok"/>
        </w:rPr>
        <w:t xml:space="preserve">' не найдена"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Продемонстрируем работу скрипта.</w:t>
      </w:r>
    </w:p>
    <w:bookmarkStart w:id="29" w:name="Xcac9d1d8eab3713ae489224d0130c9468e7a0e3"/>
    <w:p>
      <w:pPr>
        <w:pStyle w:val="CaptionedFigure"/>
      </w:pPr>
      <w:r>
        <w:drawing>
          <wp:inline>
            <wp:extent cx="3733800" cy="708949"/>
            <wp:effectExtent b="0" l="0" r="0" t="0"/>
            <wp:docPr descr="Демонстрация скрипта." title="" id="27" name="Picture"/>
            <a:graphic>
              <a:graphicData uri="http://schemas.openxmlformats.org/drawingml/2006/picture">
                <pic:pic>
                  <pic:nvPicPr>
                    <pic:cNvPr descr="image/shot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8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Демонстрация скрипта.</w:t>
      </w:r>
    </w:p>
    <w:bookmarkEnd w:id="29"/>
    <w:p>
      <w:pPr>
        <w:pStyle w:val="BodyText"/>
      </w:pPr>
      <w:r>
        <w:t xml:space="preserve">Далее - генерация случайной последовательности латинских букв.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&lt;=</w:t>
      </w:r>
      <w:r>
        <w:rPr>
          <w:rStyle w:val="VariableTok"/>
        </w:rPr>
        <w:t xml:space="preserve">COUNT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NUM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RANDOM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DataTypeTok"/>
        </w:rPr>
        <w:t xml:space="preserve">\\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'%03o'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$NUM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</w:p>
    <w:p>
      <w:pPr>
        <w:pStyle w:val="FirstParagraph"/>
      </w:pPr>
      <w:r>
        <w:t xml:space="preserve">Продемонстрируем работу скрипта.</w:t>
      </w:r>
    </w:p>
    <w:bookmarkStart w:id="33" w:name="Xea6c91e241f256e5e3a88ebd647372022323a53"/>
    <w:p>
      <w:pPr>
        <w:pStyle w:val="CaptionedFigure"/>
      </w:pPr>
      <w:r>
        <w:drawing>
          <wp:inline>
            <wp:extent cx="3683000" cy="1511300"/>
            <wp:effectExtent b="0" l="0" r="0" t="0"/>
            <wp:docPr descr="Демонстрация скрипта." title="" id="31" name="Picture"/>
            <a:graphic>
              <a:graphicData uri="http://schemas.openxmlformats.org/drawingml/2006/picture">
                <pic:pic>
                  <pic:nvPicPr>
                    <pic:cNvPr descr="image/shot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151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Демонстрация скрипта.</w:t>
      </w:r>
    </w:p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проделанной работы мы изучили основы программирования в оболочке ОС UNIX/Linux; научились писать более сложные командные файлы с использованием логических управляющих конструкций и циклов.</w:t>
      </w:r>
    </w:p>
    <w:bookmarkEnd w:id="35"/>
    <w:bookmarkStart w:id="36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03"/>
        </w:numPr>
      </w:pPr>
      <w:r>
        <w:t xml:space="preserve">Найдите синтаксическую ошибку в следующей строке: while [$1 !=</w:t>
      </w:r>
      <w:r>
        <w:t xml:space="preserve"> </w:t>
      </w:r>
      <w:r>
        <w:t xml:space="preserve">“exit”</w:t>
      </w:r>
      <w:r>
        <w:t xml:space="preserve">]</w:t>
      </w:r>
    </w:p>
    <w:p>
      <w:pPr>
        <w:pStyle w:val="FirstParagraph"/>
      </w:pPr>
      <w:r>
        <w:t xml:space="preserve">Ошибка: отсутствуют пробелы вокруг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]</w:t>
      </w:r>
      <w:r>
        <w:t xml:space="preserve">.</w:t>
      </w:r>
    </w:p>
    <w:p>
      <w:pPr>
        <w:pStyle w:val="BodyText"/>
      </w:pPr>
      <w:r>
        <w:t xml:space="preserve">Правильно: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</w:p>
    <w:p>
      <w:pPr>
        <w:pStyle w:val="Compact"/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</w:p>
    <w:p>
      <w:pPr>
        <w:pStyle w:val="FirstParagraph"/>
      </w:pPr>
      <w:r>
        <w:t xml:space="preserve">Просто записать подряд:</w:t>
      </w:r>
    </w:p>
    <w:p>
      <w:pPr>
        <w:pStyle w:val="SourceCode"/>
      </w:pPr>
      <w:r>
        <w:rPr>
          <w:rStyle w:val="VariableTok"/>
        </w:rPr>
        <w:t xml:space="preserve">str1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"Hello"</w:t>
      </w:r>
      <w:r>
        <w:br/>
      </w:r>
      <w:r>
        <w:rPr>
          <w:rStyle w:val="VariableTok"/>
        </w:rPr>
        <w:t xml:space="preserve">str2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"World"</w:t>
      </w:r>
      <w:r>
        <w:br/>
      </w:r>
      <w:r>
        <w:br/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$str1$str2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с пробелом:</w:t>
      </w:r>
    </w:p>
    <w:p>
      <w:pPr>
        <w:pStyle w:val="SourceCode"/>
      </w:pP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$str1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$str2</w:t>
      </w:r>
      <w:r>
        <w:rPr>
          <w:rStyle w:val="StringTok"/>
        </w:rPr>
        <w:t xml:space="preserve">"</w:t>
      </w:r>
    </w:p>
    <w:p>
      <w:pPr>
        <w:pStyle w:val="Compact"/>
        <w:numPr>
          <w:ilvl w:val="0"/>
          <w:numId w:val="1005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генерирует числовую последовательность.</w:t>
      </w:r>
    </w:p>
    <w:p>
      <w:pPr>
        <w:pStyle w:val="SourceCode"/>
      </w:pPr>
      <w:r>
        <w:rPr>
          <w:rStyle w:val="FunctionTok"/>
        </w:rPr>
        <w:t xml:space="preserve">seq</w:t>
      </w:r>
      <w:r>
        <w:rPr>
          <w:rStyle w:val="NormalTok"/>
        </w:rPr>
        <w:t xml:space="preserve"> 1 5</w:t>
      </w:r>
    </w:p>
    <w:p>
      <w:pPr>
        <w:pStyle w:val="FirstParagraph"/>
      </w:pPr>
      <w:r>
        <w:t xml:space="preserve">Вывод: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5</w:t>
      </w:r>
    </w:p>
    <w:p>
      <w:pPr>
        <w:pStyle w:val="FirstParagraph"/>
      </w:pPr>
      <w:r>
        <w:t xml:space="preserve">Аналоги в bash: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br/>
      </w:r>
      <w:r>
        <w:rPr>
          <w:rStyle w:val="ControlFlowTok"/>
        </w:rPr>
        <w:t xml:space="preserve">done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}</w:t>
      </w:r>
    </w:p>
    <w:p>
      <w:pPr>
        <w:pStyle w:val="Compact"/>
        <w:numPr>
          <w:ilvl w:val="0"/>
          <w:numId w:val="1006"/>
        </w:numPr>
      </w:pPr>
      <w:r>
        <w:t xml:space="preserve">Какой результат даст вычисление выражения $((10/3))?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FirstParagraph"/>
      </w:pPr>
      <w:r>
        <w:t xml:space="preserve">то есть целое от деления.</w:t>
      </w:r>
    </w:p>
    <w:p>
      <w:pPr>
        <w:pStyle w:val="Compact"/>
        <w:numPr>
          <w:ilvl w:val="0"/>
          <w:numId w:val="1007"/>
        </w:numPr>
      </w:pPr>
      <w:r>
        <w:t xml:space="preserve">Укажите кратко основные отличия командной оболочки zsh от bash.</w:t>
      </w:r>
    </w:p>
    <w:p>
      <w:pPr>
        <w:pStyle w:val="FirstParagraph"/>
      </w:pPr>
      <w:r>
        <w:t xml:space="preserve">Преимущества zsh:</w:t>
      </w:r>
    </w:p>
    <w:p>
      <w:pPr>
        <w:pStyle w:val="Compact"/>
        <w:numPr>
          <w:ilvl w:val="0"/>
          <w:numId w:val="1008"/>
        </w:numPr>
      </w:pPr>
      <w:r>
        <w:t xml:space="preserve">более мощное автодополнение;</w:t>
      </w:r>
    </w:p>
    <w:p>
      <w:pPr>
        <w:pStyle w:val="Compact"/>
        <w:numPr>
          <w:ilvl w:val="0"/>
          <w:numId w:val="1008"/>
        </w:numPr>
      </w:pPr>
      <w:r>
        <w:t xml:space="preserve">исправление опечаток;</w:t>
      </w:r>
    </w:p>
    <w:p>
      <w:pPr>
        <w:pStyle w:val="Compact"/>
        <w:numPr>
          <w:ilvl w:val="0"/>
          <w:numId w:val="1008"/>
        </w:numPr>
      </w:pPr>
      <w:r>
        <w:t xml:space="preserve">удобная работа с шаблонами;</w:t>
      </w:r>
    </w:p>
    <w:p>
      <w:pPr>
        <w:pStyle w:val="Compact"/>
        <w:numPr>
          <w:ilvl w:val="0"/>
          <w:numId w:val="1008"/>
        </w:numPr>
      </w:pPr>
      <w:r>
        <w:t xml:space="preserve">больше возможностей кастомизации;</w:t>
      </w:r>
    </w:p>
    <w:p>
      <w:pPr>
        <w:pStyle w:val="Compact"/>
        <w:numPr>
          <w:ilvl w:val="0"/>
          <w:numId w:val="1008"/>
        </w:numPr>
      </w:pPr>
      <w:r>
        <w:t xml:space="preserve">поддержка тем и плагинов (например,</w:t>
      </w:r>
      <w:r>
        <w:t xml:space="preserve"> </w:t>
      </w:r>
      <w:r>
        <w:rPr>
          <w:rStyle w:val="VerbatimChar"/>
        </w:rPr>
        <w:t xml:space="preserve">oh-my-zsh</w:t>
      </w:r>
      <w:r>
        <w:t xml:space="preserve">).</w:t>
      </w:r>
    </w:p>
    <w:p>
      <w:pPr>
        <w:pStyle w:val="FirstParagraph"/>
      </w:pPr>
      <w:r>
        <w:t xml:space="preserve">Преимущества bash:</w:t>
      </w:r>
    </w:p>
    <w:p>
      <w:pPr>
        <w:pStyle w:val="Compact"/>
        <w:numPr>
          <w:ilvl w:val="0"/>
          <w:numId w:val="1009"/>
        </w:numPr>
      </w:pPr>
      <w:r>
        <w:t xml:space="preserve">установлен почти везде;</w:t>
      </w:r>
    </w:p>
    <w:p>
      <w:pPr>
        <w:pStyle w:val="Compact"/>
        <w:numPr>
          <w:ilvl w:val="0"/>
          <w:numId w:val="1009"/>
        </w:numPr>
      </w:pPr>
      <w:r>
        <w:t xml:space="preserve">выше совместимость со скриптами;</w:t>
      </w:r>
    </w:p>
    <w:p>
      <w:pPr>
        <w:pStyle w:val="Compact"/>
        <w:numPr>
          <w:ilvl w:val="0"/>
          <w:numId w:val="1009"/>
        </w:numPr>
      </w:pPr>
      <w:r>
        <w:t xml:space="preserve">стандарт де-факто для Linux.</w:t>
      </w:r>
    </w:p>
    <w:p>
      <w:pPr>
        <w:pStyle w:val="Compact"/>
        <w:numPr>
          <w:ilvl w:val="0"/>
          <w:numId w:val="1010"/>
        </w:numPr>
      </w:pPr>
      <w:r>
        <w:t xml:space="preserve">Проверьте, верен ли синтаксис данной конструкции: for ((a=1; a &lt;= LIMIT; a++))</w:t>
      </w:r>
    </w:p>
    <w:p>
      <w:pPr>
        <w:pStyle w:val="FirstParagraph"/>
      </w:pPr>
      <w:r>
        <w:t xml:space="preserve">Синтаксис неверный, потому что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должен быть переменной.</w:t>
      </w:r>
    </w:p>
    <w:p>
      <w:pPr>
        <w:pStyle w:val="BodyText"/>
      </w:pPr>
      <w:r>
        <w:t xml:space="preserve">Правильно: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</w:p>
    <w:p>
      <w:pPr>
        <w:pStyle w:val="Compact"/>
        <w:numPr>
          <w:ilvl w:val="0"/>
          <w:numId w:val="1011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</w:p>
    <w:p>
      <w:pPr>
        <w:pStyle w:val="FirstParagraph"/>
      </w:pPr>
      <w:r>
        <w:t xml:space="preserve">Сравним с Python.</w:t>
      </w:r>
    </w:p>
    <w:p>
      <w:pPr>
        <w:pStyle w:val="BodyText"/>
      </w:pPr>
      <w:r>
        <w:t xml:space="preserve">Преимущества bash:</w:t>
      </w:r>
    </w:p>
    <w:p>
      <w:pPr>
        <w:pStyle w:val="Compact"/>
        <w:numPr>
          <w:ilvl w:val="0"/>
          <w:numId w:val="1012"/>
        </w:numPr>
      </w:pPr>
      <w:r>
        <w:t xml:space="preserve">идеально подходит для администрирования;</w:t>
      </w:r>
    </w:p>
    <w:p>
      <w:pPr>
        <w:pStyle w:val="Compact"/>
        <w:numPr>
          <w:ilvl w:val="0"/>
          <w:numId w:val="1012"/>
        </w:numPr>
      </w:pPr>
      <w:r>
        <w:t xml:space="preserve">быстрый запуск без компиляции;</w:t>
      </w:r>
    </w:p>
    <w:p>
      <w:pPr>
        <w:pStyle w:val="Compact"/>
        <w:numPr>
          <w:ilvl w:val="0"/>
          <w:numId w:val="1012"/>
        </w:numPr>
      </w:pPr>
      <w:r>
        <w:t xml:space="preserve">легко работать с файлами и процессами;</w:t>
      </w:r>
    </w:p>
    <w:p>
      <w:pPr>
        <w:pStyle w:val="Compact"/>
        <w:numPr>
          <w:ilvl w:val="0"/>
          <w:numId w:val="1012"/>
        </w:numPr>
      </w:pPr>
      <w:r>
        <w:t xml:space="preserve">встроенные UNIX-команды.</w:t>
      </w:r>
    </w:p>
    <w:p>
      <w:pPr>
        <w:pStyle w:val="FirstParagraph"/>
      </w:pPr>
      <w:r>
        <w:t xml:space="preserve">Недостатки:</w:t>
      </w:r>
    </w:p>
    <w:p>
      <w:pPr>
        <w:pStyle w:val="Compact"/>
        <w:numPr>
          <w:ilvl w:val="0"/>
          <w:numId w:val="1013"/>
        </w:numPr>
      </w:pPr>
      <w:r>
        <w:t xml:space="preserve">неудобен для больших проектов;</w:t>
      </w:r>
    </w:p>
    <w:p>
      <w:pPr>
        <w:pStyle w:val="Compact"/>
        <w:numPr>
          <w:ilvl w:val="0"/>
          <w:numId w:val="1013"/>
        </w:numPr>
      </w:pPr>
      <w:r>
        <w:t xml:space="preserve">слабая типизация;</w:t>
      </w:r>
    </w:p>
    <w:p>
      <w:pPr>
        <w:pStyle w:val="Compact"/>
        <w:numPr>
          <w:ilvl w:val="0"/>
          <w:numId w:val="1013"/>
        </w:numPr>
      </w:pPr>
      <w:r>
        <w:t xml:space="preserve">сложнее отлаживать;</w:t>
      </w:r>
    </w:p>
    <w:p>
      <w:pPr>
        <w:pStyle w:val="Compact"/>
        <w:numPr>
          <w:ilvl w:val="0"/>
          <w:numId w:val="1013"/>
        </w:numPr>
      </w:pPr>
      <w:r>
        <w:t xml:space="preserve">ограниченные структуры данных;</w:t>
      </w:r>
    </w:p>
    <w:p>
      <w:pPr>
        <w:pStyle w:val="Compact"/>
        <w:numPr>
          <w:ilvl w:val="0"/>
          <w:numId w:val="1013"/>
        </w:numPr>
      </w:pPr>
      <w:r>
        <w:t xml:space="preserve">ниже читаемость сложных программ.</w:t>
      </w:r>
    </w:p>
    <w:p>
      <w:pPr>
        <w:pStyle w:val="FirstParagraph"/>
      </w:pPr>
      <w:r>
        <w:t xml:space="preserve">Преимущества Python:</w:t>
      </w:r>
    </w:p>
    <w:p>
      <w:pPr>
        <w:pStyle w:val="Compact"/>
        <w:numPr>
          <w:ilvl w:val="0"/>
          <w:numId w:val="1014"/>
        </w:numPr>
      </w:pPr>
      <w:r>
        <w:t xml:space="preserve">более читаемый код;</w:t>
      </w:r>
    </w:p>
    <w:p>
      <w:pPr>
        <w:pStyle w:val="Compact"/>
        <w:numPr>
          <w:ilvl w:val="0"/>
          <w:numId w:val="1014"/>
        </w:numPr>
      </w:pPr>
      <w:r>
        <w:t xml:space="preserve">много библиотек;</w:t>
      </w:r>
    </w:p>
    <w:p>
      <w:pPr>
        <w:pStyle w:val="Compact"/>
        <w:numPr>
          <w:ilvl w:val="0"/>
          <w:numId w:val="1014"/>
        </w:numPr>
      </w:pPr>
      <w:r>
        <w:t xml:space="preserve">ООП;</w:t>
      </w:r>
    </w:p>
    <w:p>
      <w:pPr>
        <w:pStyle w:val="Compact"/>
        <w:numPr>
          <w:ilvl w:val="0"/>
          <w:numId w:val="1014"/>
        </w:numPr>
      </w:pPr>
      <w:r>
        <w:t xml:space="preserve">удобная отладка.</w:t>
      </w:r>
    </w:p>
    <w:bookmarkEnd w:id="36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5"/>
        </w:numPr>
      </w:pPr>
      <w:hyperlink r:id="rId37">
        <w:r>
          <w:rPr>
            <w:rStyle w:val="Hyperlink"/>
          </w:rPr>
          <w:t xml:space="preserve">Лабораторная работа №14, ТУИС РУДН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1"/>
  </w:num>
  <w:num w:numId="1009">
    <w:abstractNumId w:val="991"/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37" Target="https://esystem.rudn.ru/mod/page/view.php?id=135820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esystem.rudn.ru/mod/page/view.php?id=135820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Мухина Ксения Николаевна</dc:creator>
  <dc:language>ru-RU</dc:language>
  <cp:keywords/>
  <dcterms:created xsi:type="dcterms:W3CDTF">2026-05-09T14:35:01Z</dcterms:created>
  <dcterms:modified xsi:type="dcterms:W3CDTF">2026-05-09T14:35:01Z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Операционные системы</vt:lpwstr>
  </property>
  <property fmtid="{D5CDD505-2E9C-101B-9397-08002B2CF9AE}" pid="16" name="toc-title">
    <vt:lpwstr>Содержание</vt:lpwstr>
  </property>
</Properties>
</file>