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설교 자료</w:t>
      </w:r>
    </w:p>
    <w:p>
      <w:r>
        <w:rPr>
          <w:b/>
        </w:rPr>
        <w:t>날짜: 2025-10-25</w:t>
        <w:br/>
      </w:r>
      <w:r>
        <w:rPr>
          <w:b/>
        </w:rPr>
        <w:t>예배 구분: 오후예배</w:t>
        <w:br/>
      </w:r>
      <w:r>
        <w:rPr>
          <w:b/>
        </w:rPr>
        <w:t>작성자/권한: 김세연 (부목사) - 교역자</w:t>
      </w:r>
    </w:p>
    <w:p/>
    <w:p>
      <w:pPr>
        <w:pStyle w:val="Heading1"/>
      </w:pPr>
      <w:r>
        <w:t>자료 (스토리보드)</w:t>
      </w:r>
    </w:p>
    <w:p>
      <w:pPr>
        <w:pStyle w:val="Heading2"/>
      </w:pPr>
      <w:r>
        <w:t>1. 성경 구절</w:t>
      </w:r>
    </w:p>
    <w:p>
      <w:r>
        <w:t>[왕상19:4] 자기 자신은 광야로 들어가 하룻길쯤 가서 한 로뎀 나무 아래에 앉아서 자기가 죽기를 원하여 이르되 여호와여 넉넉하오니 지금 내 생명을 거두시옵소서 나는 내 조상들보다 낫지 못하니이다 하고</w:t>
      </w:r>
    </w:p>
    <w:p>
      <w:r>
        <w:t>[왕상19:14] 그가 대답하되 내가 만군의 하나님 여호와께 열심이 유별하오니 이는 이스라엘 자손이 주의 언약을 버리고 주의 제단을 헐며 칼로 주의 선지자들을 죽였음이오며 오직 나만 남았거늘 그들이 내 생명을 찾아 빼앗으려 하나이다</w:t>
      </w:r>
    </w:p>
    <w:p>
      <w:r>
        <w:t>[왕상19:5] 로뎀 나무 아래에 누워 자더니 천사가 그를 어루만지며 그에게 이르되 일어나서 먹으라 하는지라</w:t>
      </w:r>
    </w:p>
    <w:p>
      <w:r>
        <w:t>[이사야 49:15-16] 여인이 어찌 그 젖 먹는 자식을 잊겠으며 자기 태에서 난 아들을 긍휼히 여기지 않겠느냐 그들은 혹시 잊을지라도 나는 너를 잊지 아니할 것이라 내가 너를 내 손바닥에 새겼고 너의 성벽이 항상 내 앞에 있나니</w:t>
      </w:r>
    </w:p>
    <w:p>
      <w:r>
        <w:t xml:space="preserve">[왕상19:8] 이에 일어나 먹고 마시고 그 음식물의 힘을 의지하여 사십 주 사십 야를 가서 하나님의 산 호렙에 이르니라 </w:t>
      </w:r>
    </w:p>
    <w:p>
      <w:r>
        <w:t>[왕상19:11-12]여호와께서 이르시되 너는 나가서 여호와 앞에서 산에 서라 하시더니 여호와께서 지나가시는데 여호와 앞에 크고 강한 바람이 산을 가르고 바위를 부수나 바람 가운데에 여호와께서 계시지 아니하며 바람 후에 지진이 있으나 지진 가운데에도 여호와께서 계시지 아니하며 또 지진 후에 불이 있으나 불 가운데에도 여호와께서 계시지 아니하더니 불 후에 세미한 소리가 있는지라</w:t>
      </w:r>
    </w:p>
    <w:p/>
    <w:p>
      <w:r>
        <w:t xml:space="preserve">설명(스토리보드): </w:t>
      </w:r>
      <w:r>
        <w:t>처음에 19장 4절은 두번 나갑니다.</w:t>
        <w:br/>
        <w:t>설교 후 찬양은 '소원' (삶의 작은 일에도)으로 변경하겠습니다. 모르는 분들이 계실 것 같아서 음표가 나오는 악보를 띄울 수 있으면 좋겠습니다.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맑은 고딕" w:hAnsi="맑은 고딕"/>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