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2026-01-25</w:t>
        <w:br/>
      </w:r>
      <w:r>
        <w:rPr>
          <w:b/>
        </w:rPr>
        <w:t>예배 구분: 오후예배</w:t>
        <w:br/>
      </w:r>
      <w:r>
        <w:rPr>
          <w:b/>
        </w:rPr>
        <w:t>작성자/권한: 김세연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>사무엘상 1:2 그에게 두 아내가 있었으니 한 사람의 이름은 한나요 한 사람의 이름은 브닌나라 브닌나에게는 자식이 있고 한나에게는 자식이 없었더라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2. 성경 구절</w:t>
      </w:r>
    </w:p>
    <w:p>
      <w:r>
        <w:t>사무엘상 1:5 한나에게는 갑절을 주니 이는 그를 사랑함이라 그러나 여호와께서 그에게 임신하지 못하게 하시니</w:t>
      </w:r>
    </w:p>
    <w:p>
      <w:r>
        <w:t>사무엘상 1:6 여호와께서 그에게 임신하지 못하게 하시므로 그의 적수인 브닌나가 그를 심히 격분하게 하여 괴롭게 하더라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3. 성경 구절</w:t>
      </w:r>
    </w:p>
    <w:p>
      <w:r>
        <w:t>사무엘상 1:9 그들이 실로에서 먹고 마신 후에 한나가 일어나니 그 때에 제사장 엘리는 여호와의 전 문설주 곁 의자에 앉아 있었더라</w:t>
      </w:r>
    </w:p>
    <w:p>
      <w:r>
        <w:t>사무엘상 1:10 한나가 마음이 괴로워서 여호와께 기도하고 통곡하며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4. 성경 구절</w:t>
      </w:r>
    </w:p>
    <w:p>
      <w:r>
        <w:t>사무엘상 1:11 서원하여 이르되 만군의 여호와여 만일 주의 여종의 고통을 돌보시고 나를 기억하사 주의 여종을 잊지 아니하시고 주의 여종에게 아들을 주시면 내가 그의 평생에 그를 여호와께 드리고 삭도를 그의 머리에 대지 아니하겠나이다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5. 성경 구절</w:t>
      </w:r>
    </w:p>
    <w:p>
      <w:r>
        <w:t>사무엘상 1:17 엘리가 대답하여 이르되 평안히 가라 이스라엘의 하나님이 네가 기도하여 구한 것을 허락하시기를 원하노라 하니</w:t>
      </w:r>
    </w:p>
    <w:p>
      <w:r>
        <w:t>사무엘상 1:18 이르되 당신의 여종이 당신께 은혜 입기를 원하나이다 하고 가서 먹고 얼굴에 다시는 근심 빛이 없더라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6. 성경 구절</w:t>
      </w:r>
    </w:p>
    <w:p>
      <w:r>
        <w:t>로마서 8:26 이와 같이 성령도 우리의 연약함을 도우시나니 우리는 마땅히 기도할 바를 알지 못하나 오직 성령이 말할 수 없는 탄식으로 우리를 위하여 친히 간구하시느니라</w:t>
      </w:r>
    </w:p>
    <w:p/>
    <w:p>
      <w:r>
        <w:t xml:space="preserve">설명(스토리보드): </w:t>
      </w:r>
      <w:r>
        <w:t>(미입력)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