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80B" w:rsidRPr="00E302F1" w:rsidRDefault="00E302F1" w:rsidP="00E302F1">
      <w:pPr>
        <w:jc w:val="center"/>
        <w:rPr>
          <w:sz w:val="28"/>
          <w:szCs w:val="28"/>
        </w:rPr>
      </w:pPr>
      <w:r w:rsidRPr="00E302F1">
        <w:rPr>
          <w:sz w:val="28"/>
          <w:szCs w:val="28"/>
        </w:rPr>
        <w:t>Pflichtenheft</w:t>
      </w:r>
    </w:p>
    <w:p w:rsidR="00E302F1" w:rsidRDefault="00E302F1" w:rsidP="00E302F1">
      <w:pPr>
        <w:jc w:val="center"/>
      </w:pPr>
    </w:p>
    <w:p w:rsidR="00E302F1" w:rsidRDefault="00E302F1" w:rsidP="00E302F1">
      <w:pPr>
        <w:jc w:val="center"/>
      </w:pPr>
    </w:p>
    <w:p w:rsidR="00E302F1" w:rsidRDefault="00E302F1" w:rsidP="00E302F1">
      <w:pPr>
        <w:jc w:val="center"/>
      </w:pPr>
    </w:p>
    <w:p w:rsidR="00E302F1" w:rsidRDefault="00E302F1" w:rsidP="00E302F1">
      <w:pPr>
        <w:jc w:val="center"/>
        <w:rPr>
          <w:sz w:val="60"/>
          <w:szCs w:val="60"/>
        </w:rPr>
      </w:pPr>
      <w:r w:rsidRPr="00E302F1">
        <w:rPr>
          <w:sz w:val="60"/>
          <w:szCs w:val="60"/>
        </w:rPr>
        <w:t>Knot³</w:t>
      </w:r>
    </w:p>
    <w:p w:rsidR="00E302F1" w:rsidRDefault="00E302F1" w:rsidP="00E302F1">
      <w:pPr>
        <w:rPr>
          <w:szCs w:val="24"/>
        </w:rPr>
      </w:pPr>
    </w:p>
    <w:p w:rsidR="00E302F1" w:rsidRPr="00BC681D" w:rsidRDefault="00E302F1" w:rsidP="00E302F1">
      <w:pPr>
        <w:rPr>
          <w:b/>
          <w:szCs w:val="24"/>
        </w:rPr>
      </w:pPr>
    </w:p>
    <w:p w:rsidR="00E302F1" w:rsidRDefault="00E302F1" w:rsidP="00E302F1">
      <w:pPr>
        <w:rPr>
          <w:szCs w:val="24"/>
        </w:rPr>
      </w:pPr>
    </w:p>
    <w:p w:rsidR="00E302F1" w:rsidRDefault="00E302F1" w:rsidP="00E302F1">
      <w:pPr>
        <w:rPr>
          <w:szCs w:val="24"/>
        </w:rPr>
      </w:pPr>
    </w:p>
    <w:p w:rsidR="00E302F1" w:rsidRPr="00D90B9F" w:rsidRDefault="00E302F1" w:rsidP="00E302F1">
      <w:pPr>
        <w:pStyle w:val="Listenabsatz"/>
        <w:numPr>
          <w:ilvl w:val="0"/>
          <w:numId w:val="1"/>
        </w:numPr>
        <w:rPr>
          <w:b/>
          <w:szCs w:val="24"/>
        </w:rPr>
      </w:pPr>
      <w:r w:rsidRPr="00D90B9F">
        <w:rPr>
          <w:b/>
          <w:szCs w:val="24"/>
        </w:rPr>
        <w:t>Zielbestimmung</w:t>
      </w:r>
    </w:p>
    <w:p w:rsidR="00E302F1" w:rsidRDefault="00E302F1" w:rsidP="00E302F1">
      <w:pPr>
        <w:rPr>
          <w:szCs w:val="24"/>
        </w:rPr>
      </w:pPr>
    </w:p>
    <w:p w:rsidR="00F71118" w:rsidRDefault="00BC681D" w:rsidP="00E302F1">
      <w:pPr>
        <w:rPr>
          <w:szCs w:val="24"/>
        </w:rPr>
      </w:pPr>
      <w:r>
        <w:rPr>
          <w:szCs w:val="24"/>
        </w:rPr>
        <w:t xml:space="preserve">Das </w:t>
      </w:r>
      <w:r w:rsidR="00621945">
        <w:rPr>
          <w:szCs w:val="24"/>
        </w:rPr>
        <w:t>Spiel</w:t>
      </w:r>
      <w:r>
        <w:rPr>
          <w:szCs w:val="24"/>
        </w:rPr>
        <w:t xml:space="preserve"> </w:t>
      </w:r>
      <w:r w:rsidR="007D180F">
        <w:rPr>
          <w:szCs w:val="24"/>
        </w:rPr>
        <w:t>versetzt einen</w:t>
      </w:r>
      <w:r w:rsidR="00C321D4">
        <w:rPr>
          <w:szCs w:val="24"/>
        </w:rPr>
        <w:t xml:space="preserve"> einzelnen</w:t>
      </w:r>
      <w:r w:rsidR="007D180F">
        <w:rPr>
          <w:szCs w:val="24"/>
        </w:rPr>
        <w:t xml:space="preserve"> Spieler in die Lage </w:t>
      </w:r>
      <w:r w:rsidR="00621945">
        <w:rPr>
          <w:szCs w:val="24"/>
        </w:rPr>
        <w:t>Knoten</w:t>
      </w:r>
      <w:r w:rsidR="00C321D4">
        <w:rPr>
          <w:szCs w:val="24"/>
        </w:rPr>
        <w:t xml:space="preserve"> </w:t>
      </w:r>
      <w:r w:rsidR="00F71118">
        <w:rPr>
          <w:szCs w:val="24"/>
        </w:rPr>
        <w:t xml:space="preserve">im dreidimensionalen </w:t>
      </w:r>
      <w:r w:rsidR="00C321D4">
        <w:rPr>
          <w:szCs w:val="24"/>
        </w:rPr>
        <w:t>Raum</w:t>
      </w:r>
      <w:r w:rsidR="007D180F">
        <w:rPr>
          <w:szCs w:val="24"/>
        </w:rPr>
        <w:t xml:space="preserve"> zu erstellen und zu modifizieren</w:t>
      </w:r>
      <w:r w:rsidR="00C321D4">
        <w:rPr>
          <w:szCs w:val="24"/>
        </w:rPr>
        <w:t>.</w:t>
      </w:r>
      <w:r w:rsidR="007D180F">
        <w:rPr>
          <w:szCs w:val="24"/>
        </w:rPr>
        <w:t xml:space="preserve"> Z</w:t>
      </w:r>
      <w:r w:rsidR="00C321D4">
        <w:rPr>
          <w:szCs w:val="24"/>
        </w:rPr>
        <w:t xml:space="preserve">wischen den Kanten der Knoten </w:t>
      </w:r>
      <w:r w:rsidR="007D180F">
        <w:rPr>
          <w:szCs w:val="24"/>
        </w:rPr>
        <w:t xml:space="preserve">besteht die Möglichkeit </w:t>
      </w:r>
      <w:r w:rsidR="00C321D4">
        <w:rPr>
          <w:szCs w:val="24"/>
        </w:rPr>
        <w:t>Flächen</w:t>
      </w:r>
      <w:r w:rsidR="007D180F">
        <w:rPr>
          <w:szCs w:val="24"/>
        </w:rPr>
        <w:t xml:space="preserve"> einzusetzen und diese zu texturieren. </w:t>
      </w:r>
      <w:r w:rsidR="00F71118">
        <w:rPr>
          <w:szCs w:val="24"/>
        </w:rPr>
        <w:t>Zudem wird dem Spieler erlaubt sich in verschiedenen Herausforderungen mit anderen Spielern zu messen.</w:t>
      </w:r>
    </w:p>
    <w:p w:rsidR="00C321D4" w:rsidRDefault="00C321D4" w:rsidP="00E302F1">
      <w:pPr>
        <w:rPr>
          <w:szCs w:val="24"/>
        </w:rPr>
      </w:pPr>
    </w:p>
    <w:p w:rsidR="001A6D87" w:rsidRDefault="001A6D87" w:rsidP="00E302F1">
      <w:pPr>
        <w:rPr>
          <w:szCs w:val="24"/>
        </w:rPr>
      </w:pPr>
    </w:p>
    <w:p w:rsidR="00E302F1" w:rsidRPr="00C032BF" w:rsidRDefault="00D90B9F" w:rsidP="00D90B9F">
      <w:pPr>
        <w:pStyle w:val="Listenabsatz"/>
        <w:numPr>
          <w:ilvl w:val="0"/>
          <w:numId w:val="1"/>
        </w:numPr>
        <w:rPr>
          <w:b/>
          <w:szCs w:val="24"/>
        </w:rPr>
      </w:pPr>
      <w:r w:rsidRPr="00C032BF">
        <w:rPr>
          <w:b/>
          <w:szCs w:val="24"/>
        </w:rPr>
        <w:t>Funktionale Anforderungen</w:t>
      </w:r>
    </w:p>
    <w:p w:rsidR="00E302F1" w:rsidRDefault="00E302F1" w:rsidP="00E302F1">
      <w:pPr>
        <w:rPr>
          <w:szCs w:val="24"/>
        </w:rPr>
      </w:pPr>
    </w:p>
    <w:tbl>
      <w:tblPr>
        <w:tblStyle w:val="Tabellengitternetz"/>
        <w:tblW w:w="0" w:type="auto"/>
        <w:tblLook w:val="04A0"/>
      </w:tblPr>
      <w:tblGrid>
        <w:gridCol w:w="1242"/>
        <w:gridCol w:w="7970"/>
      </w:tblGrid>
      <w:tr w:rsidR="00C032BF" w:rsidTr="005B3491">
        <w:tc>
          <w:tcPr>
            <w:tcW w:w="1242" w:type="dxa"/>
          </w:tcPr>
          <w:p w:rsidR="00C032BF" w:rsidRDefault="00C032BF" w:rsidP="005B3491">
            <w:pPr>
              <w:rPr>
                <w:szCs w:val="24"/>
              </w:rPr>
            </w:pPr>
            <w:r>
              <w:rPr>
                <w:szCs w:val="24"/>
              </w:rPr>
              <w:t>/F_10/</w:t>
            </w:r>
          </w:p>
        </w:tc>
        <w:tc>
          <w:tcPr>
            <w:tcW w:w="7970" w:type="dxa"/>
          </w:tcPr>
          <w:p w:rsidR="00C032BF" w:rsidRDefault="00C032BF" w:rsidP="005B3491">
            <w:pPr>
              <w:rPr>
                <w:szCs w:val="24"/>
              </w:rPr>
            </w:pPr>
            <w:r>
              <w:rPr>
                <w:szCs w:val="24"/>
              </w:rPr>
              <w:t>Übersichtliche Darstellung, die auch komplexe 3D-Geometrie mit Verdeckungen frustfrei wahrnehmbar macht.</w:t>
            </w:r>
          </w:p>
        </w:tc>
      </w:tr>
      <w:tr w:rsidR="00C032BF" w:rsidTr="005B3491">
        <w:tc>
          <w:tcPr>
            <w:tcW w:w="1242" w:type="dxa"/>
          </w:tcPr>
          <w:p w:rsidR="00C032BF" w:rsidRDefault="00C032BF" w:rsidP="005B3491">
            <w:pPr>
              <w:rPr>
                <w:szCs w:val="24"/>
              </w:rPr>
            </w:pPr>
            <w:r>
              <w:rPr>
                <w:szCs w:val="24"/>
              </w:rPr>
              <w:t>/F_20/</w:t>
            </w:r>
          </w:p>
        </w:tc>
        <w:tc>
          <w:tcPr>
            <w:tcW w:w="7970" w:type="dxa"/>
          </w:tcPr>
          <w:p w:rsidR="00C032BF" w:rsidRDefault="00C032BF" w:rsidP="005B3491">
            <w:pPr>
              <w:rPr>
                <w:szCs w:val="24"/>
              </w:rPr>
            </w:pPr>
            <w:r>
              <w:rPr>
                <w:szCs w:val="24"/>
              </w:rPr>
              <w:t>Knotenübergänge müssen eindeutig erkennbar sein</w:t>
            </w:r>
          </w:p>
        </w:tc>
      </w:tr>
      <w:tr w:rsidR="00C032BF" w:rsidTr="005B3491">
        <w:tc>
          <w:tcPr>
            <w:tcW w:w="1242" w:type="dxa"/>
          </w:tcPr>
          <w:p w:rsidR="00C032BF" w:rsidRDefault="00D44AFA" w:rsidP="005B3491">
            <w:pPr>
              <w:rPr>
                <w:szCs w:val="24"/>
              </w:rPr>
            </w:pPr>
            <w:r>
              <w:rPr>
                <w:szCs w:val="24"/>
              </w:rPr>
              <w:t>/F_30/</w:t>
            </w:r>
          </w:p>
        </w:tc>
        <w:tc>
          <w:tcPr>
            <w:tcW w:w="7970" w:type="dxa"/>
          </w:tcPr>
          <w:p w:rsidR="00C032BF" w:rsidRDefault="00D44AFA" w:rsidP="00D44AFA">
            <w:pPr>
              <w:rPr>
                <w:szCs w:val="24"/>
              </w:rPr>
            </w:pPr>
            <w:r>
              <w:rPr>
                <w:szCs w:val="24"/>
              </w:rPr>
              <w:t>Erkennbare Endposition bei Veränderungen am Knoten</w:t>
            </w:r>
          </w:p>
        </w:tc>
      </w:tr>
      <w:tr w:rsidR="00C032BF" w:rsidTr="005B3491">
        <w:tc>
          <w:tcPr>
            <w:tcW w:w="1242" w:type="dxa"/>
          </w:tcPr>
          <w:p w:rsidR="00C032BF" w:rsidRDefault="00D44AFA" w:rsidP="005B3491">
            <w:pPr>
              <w:rPr>
                <w:szCs w:val="24"/>
              </w:rPr>
            </w:pPr>
            <w:r>
              <w:rPr>
                <w:szCs w:val="24"/>
              </w:rPr>
              <w:t>/F_40/</w:t>
            </w:r>
          </w:p>
        </w:tc>
        <w:tc>
          <w:tcPr>
            <w:tcW w:w="7970" w:type="dxa"/>
          </w:tcPr>
          <w:p w:rsidR="00C032BF" w:rsidRDefault="00D31FF1" w:rsidP="005B3491">
            <w:pPr>
              <w:rPr>
                <w:szCs w:val="24"/>
              </w:rPr>
            </w:pPr>
            <w:r>
              <w:rPr>
                <w:szCs w:val="24"/>
              </w:rPr>
              <w:t>Der Spieler soll in die Lage versetzt werden Entscheidungen zu revidieren und Veränderungen rückgängig zu machen.</w:t>
            </w:r>
          </w:p>
        </w:tc>
      </w:tr>
      <w:tr w:rsidR="00C032BF" w:rsidTr="005B3491">
        <w:tc>
          <w:tcPr>
            <w:tcW w:w="1242" w:type="dxa"/>
          </w:tcPr>
          <w:p w:rsidR="00C032BF" w:rsidRDefault="00BF0F7C" w:rsidP="005B3491">
            <w:pPr>
              <w:rPr>
                <w:szCs w:val="24"/>
              </w:rPr>
            </w:pPr>
            <w:r>
              <w:rPr>
                <w:szCs w:val="24"/>
              </w:rPr>
              <w:t>/F_50/</w:t>
            </w:r>
          </w:p>
        </w:tc>
        <w:tc>
          <w:tcPr>
            <w:tcW w:w="7970" w:type="dxa"/>
          </w:tcPr>
          <w:p w:rsidR="00C032BF" w:rsidRDefault="006A51C5" w:rsidP="00BF0F7C">
            <w:pPr>
              <w:rPr>
                <w:szCs w:val="24"/>
              </w:rPr>
            </w:pPr>
            <w:r>
              <w:rPr>
                <w:szCs w:val="24"/>
              </w:rPr>
              <w:t>U</w:t>
            </w:r>
            <w:r w:rsidR="00BF0F7C">
              <w:rPr>
                <w:szCs w:val="24"/>
              </w:rPr>
              <w:t>nterstützende automatische Kameraführung</w:t>
            </w:r>
          </w:p>
        </w:tc>
      </w:tr>
      <w:tr w:rsidR="00C032BF" w:rsidTr="005B3491">
        <w:tc>
          <w:tcPr>
            <w:tcW w:w="1242" w:type="dxa"/>
          </w:tcPr>
          <w:p w:rsidR="00C032BF" w:rsidRDefault="006A51C5" w:rsidP="005B3491">
            <w:pPr>
              <w:rPr>
                <w:szCs w:val="24"/>
              </w:rPr>
            </w:pPr>
            <w:r>
              <w:rPr>
                <w:szCs w:val="24"/>
              </w:rPr>
              <w:t>/F_60/</w:t>
            </w:r>
          </w:p>
        </w:tc>
        <w:tc>
          <w:tcPr>
            <w:tcW w:w="7970" w:type="dxa"/>
          </w:tcPr>
          <w:p w:rsidR="00C032BF" w:rsidRDefault="006A51C5" w:rsidP="005B3491">
            <w:pPr>
              <w:rPr>
                <w:szCs w:val="24"/>
              </w:rPr>
            </w:pPr>
            <w:r>
              <w:rPr>
                <w:szCs w:val="24"/>
              </w:rPr>
              <w:t>Selektion und Modifikation von Kantenzügen</w:t>
            </w:r>
          </w:p>
        </w:tc>
      </w:tr>
      <w:tr w:rsidR="006A51C5" w:rsidTr="005B3491">
        <w:tc>
          <w:tcPr>
            <w:tcW w:w="1242" w:type="dxa"/>
          </w:tcPr>
          <w:p w:rsidR="006A51C5" w:rsidRDefault="006A51C5" w:rsidP="005B3491">
            <w:pPr>
              <w:rPr>
                <w:szCs w:val="24"/>
              </w:rPr>
            </w:pPr>
            <w:r>
              <w:rPr>
                <w:szCs w:val="24"/>
              </w:rPr>
              <w:t>/F_70/</w:t>
            </w:r>
          </w:p>
        </w:tc>
        <w:tc>
          <w:tcPr>
            <w:tcW w:w="7970" w:type="dxa"/>
          </w:tcPr>
          <w:p w:rsidR="006A51C5" w:rsidRDefault="002112A1" w:rsidP="005B3491">
            <w:pPr>
              <w:rPr>
                <w:szCs w:val="24"/>
              </w:rPr>
            </w:pPr>
            <w:r>
              <w:rPr>
                <w:szCs w:val="24"/>
              </w:rPr>
              <w:t>Übergehen unmöglicher Zustände</w:t>
            </w:r>
          </w:p>
        </w:tc>
      </w:tr>
      <w:tr w:rsidR="006A51C5" w:rsidTr="005B3491">
        <w:tc>
          <w:tcPr>
            <w:tcW w:w="1242" w:type="dxa"/>
          </w:tcPr>
          <w:p w:rsidR="006A51C5" w:rsidRDefault="002112A1" w:rsidP="005B3491">
            <w:pPr>
              <w:rPr>
                <w:szCs w:val="24"/>
              </w:rPr>
            </w:pPr>
            <w:r>
              <w:rPr>
                <w:szCs w:val="24"/>
              </w:rPr>
              <w:t>/F_80/</w:t>
            </w:r>
          </w:p>
        </w:tc>
        <w:tc>
          <w:tcPr>
            <w:tcW w:w="7970" w:type="dxa"/>
          </w:tcPr>
          <w:p w:rsidR="006A51C5" w:rsidRDefault="00AD12A2" w:rsidP="005B3491">
            <w:pPr>
              <w:rPr>
                <w:szCs w:val="24"/>
              </w:rPr>
            </w:pPr>
            <w:r>
              <w:rPr>
                <w:szCs w:val="24"/>
              </w:rPr>
              <w:t>Knoten sind durch Spieler bewertbar</w:t>
            </w:r>
          </w:p>
        </w:tc>
      </w:tr>
      <w:tr w:rsidR="002112A1" w:rsidTr="005B3491">
        <w:tc>
          <w:tcPr>
            <w:tcW w:w="1242" w:type="dxa"/>
          </w:tcPr>
          <w:p w:rsidR="002112A1" w:rsidRDefault="00EF081E" w:rsidP="005B3491">
            <w:pPr>
              <w:rPr>
                <w:szCs w:val="24"/>
              </w:rPr>
            </w:pPr>
            <w:r>
              <w:rPr>
                <w:szCs w:val="24"/>
              </w:rPr>
              <w:t>/F_90/</w:t>
            </w:r>
          </w:p>
        </w:tc>
        <w:tc>
          <w:tcPr>
            <w:tcW w:w="7970" w:type="dxa"/>
          </w:tcPr>
          <w:p w:rsidR="002112A1" w:rsidRDefault="00EF081E" w:rsidP="005B3491">
            <w:pPr>
              <w:rPr>
                <w:szCs w:val="24"/>
              </w:rPr>
            </w:pPr>
            <w:r>
              <w:rPr>
                <w:szCs w:val="24"/>
              </w:rPr>
              <w:t>Datenaustauschformat für Levels</w:t>
            </w:r>
          </w:p>
        </w:tc>
      </w:tr>
      <w:tr w:rsidR="002112A1" w:rsidTr="005B3491">
        <w:tc>
          <w:tcPr>
            <w:tcW w:w="1242" w:type="dxa"/>
          </w:tcPr>
          <w:p w:rsidR="002112A1" w:rsidRDefault="00EF081E" w:rsidP="005B3491">
            <w:pPr>
              <w:rPr>
                <w:szCs w:val="24"/>
              </w:rPr>
            </w:pPr>
            <w:r>
              <w:rPr>
                <w:szCs w:val="24"/>
              </w:rPr>
              <w:t>/F_100/</w:t>
            </w:r>
          </w:p>
        </w:tc>
        <w:tc>
          <w:tcPr>
            <w:tcW w:w="7970" w:type="dxa"/>
          </w:tcPr>
          <w:p w:rsidR="002112A1" w:rsidRPr="00724C7F" w:rsidRDefault="00724C7F" w:rsidP="005B3491">
            <w:pPr>
              <w:rPr>
                <w:color w:val="FF0000"/>
                <w:szCs w:val="24"/>
              </w:rPr>
            </w:pPr>
            <w:r w:rsidRPr="00724C7F">
              <w:rPr>
                <w:color w:val="FF0000"/>
                <w:szCs w:val="24"/>
              </w:rPr>
              <w:t>Zehn Level</w:t>
            </w:r>
          </w:p>
        </w:tc>
      </w:tr>
      <w:tr w:rsidR="002112A1" w:rsidTr="005B3491">
        <w:tc>
          <w:tcPr>
            <w:tcW w:w="1242" w:type="dxa"/>
          </w:tcPr>
          <w:p w:rsidR="002112A1" w:rsidRDefault="00EF081E" w:rsidP="005B3491">
            <w:pPr>
              <w:rPr>
                <w:szCs w:val="24"/>
              </w:rPr>
            </w:pPr>
            <w:r>
              <w:rPr>
                <w:szCs w:val="24"/>
              </w:rPr>
              <w:t>/F_110/</w:t>
            </w:r>
          </w:p>
        </w:tc>
        <w:tc>
          <w:tcPr>
            <w:tcW w:w="7970" w:type="dxa"/>
          </w:tcPr>
          <w:p w:rsidR="002112A1" w:rsidRDefault="002112A1" w:rsidP="005B3491">
            <w:pPr>
              <w:rPr>
                <w:szCs w:val="24"/>
              </w:rPr>
            </w:pPr>
          </w:p>
        </w:tc>
      </w:tr>
      <w:tr w:rsidR="002112A1" w:rsidTr="005B3491">
        <w:tc>
          <w:tcPr>
            <w:tcW w:w="1242" w:type="dxa"/>
          </w:tcPr>
          <w:p w:rsidR="002112A1" w:rsidRDefault="002112A1" w:rsidP="005B3491">
            <w:pPr>
              <w:rPr>
                <w:szCs w:val="24"/>
              </w:rPr>
            </w:pPr>
          </w:p>
        </w:tc>
        <w:tc>
          <w:tcPr>
            <w:tcW w:w="7970" w:type="dxa"/>
          </w:tcPr>
          <w:p w:rsidR="002112A1" w:rsidRDefault="002112A1" w:rsidP="005B3491">
            <w:pPr>
              <w:rPr>
                <w:szCs w:val="24"/>
              </w:rPr>
            </w:pPr>
          </w:p>
        </w:tc>
      </w:tr>
      <w:tr w:rsidR="002112A1" w:rsidTr="005B3491">
        <w:tc>
          <w:tcPr>
            <w:tcW w:w="1242" w:type="dxa"/>
          </w:tcPr>
          <w:p w:rsidR="002112A1" w:rsidRDefault="002112A1" w:rsidP="005B3491">
            <w:pPr>
              <w:rPr>
                <w:szCs w:val="24"/>
              </w:rPr>
            </w:pPr>
          </w:p>
        </w:tc>
        <w:tc>
          <w:tcPr>
            <w:tcW w:w="7970" w:type="dxa"/>
          </w:tcPr>
          <w:p w:rsidR="002112A1" w:rsidRDefault="002112A1" w:rsidP="005B3491">
            <w:pPr>
              <w:rPr>
                <w:szCs w:val="24"/>
              </w:rPr>
            </w:pPr>
          </w:p>
        </w:tc>
      </w:tr>
      <w:tr w:rsidR="002112A1" w:rsidTr="005B3491">
        <w:tc>
          <w:tcPr>
            <w:tcW w:w="1242" w:type="dxa"/>
          </w:tcPr>
          <w:p w:rsidR="002112A1" w:rsidRDefault="002112A1" w:rsidP="005B3491">
            <w:pPr>
              <w:rPr>
                <w:szCs w:val="24"/>
              </w:rPr>
            </w:pPr>
          </w:p>
        </w:tc>
        <w:tc>
          <w:tcPr>
            <w:tcW w:w="7970" w:type="dxa"/>
          </w:tcPr>
          <w:p w:rsidR="002112A1" w:rsidRDefault="002112A1" w:rsidP="005B3491">
            <w:pPr>
              <w:rPr>
                <w:szCs w:val="24"/>
              </w:rPr>
            </w:pPr>
          </w:p>
        </w:tc>
      </w:tr>
    </w:tbl>
    <w:p w:rsidR="00C032BF" w:rsidRDefault="00C032BF" w:rsidP="00E302F1">
      <w:pPr>
        <w:rPr>
          <w:szCs w:val="24"/>
        </w:rPr>
      </w:pPr>
    </w:p>
    <w:p w:rsidR="00D90B9F" w:rsidRDefault="00D90B9F" w:rsidP="00E302F1">
      <w:pPr>
        <w:rPr>
          <w:szCs w:val="24"/>
        </w:rPr>
      </w:pPr>
    </w:p>
    <w:p w:rsidR="00D90B9F" w:rsidRPr="00C032BF" w:rsidRDefault="00D90B9F" w:rsidP="00D90B9F">
      <w:pPr>
        <w:pStyle w:val="Listenabsatz"/>
        <w:numPr>
          <w:ilvl w:val="0"/>
          <w:numId w:val="1"/>
        </w:numPr>
        <w:rPr>
          <w:b/>
          <w:szCs w:val="24"/>
        </w:rPr>
      </w:pPr>
      <w:r w:rsidRPr="00C032BF">
        <w:rPr>
          <w:b/>
          <w:szCs w:val="24"/>
        </w:rPr>
        <w:t>Nicht Funktionale Anforderungen</w:t>
      </w:r>
    </w:p>
    <w:p w:rsidR="00D90B9F" w:rsidRDefault="00D90B9F" w:rsidP="00E302F1">
      <w:pPr>
        <w:rPr>
          <w:szCs w:val="24"/>
        </w:rPr>
      </w:pPr>
    </w:p>
    <w:tbl>
      <w:tblPr>
        <w:tblStyle w:val="Tabellengitternetz"/>
        <w:tblW w:w="0" w:type="auto"/>
        <w:tblLook w:val="04A0"/>
      </w:tblPr>
      <w:tblGrid>
        <w:gridCol w:w="1242"/>
        <w:gridCol w:w="7970"/>
      </w:tblGrid>
      <w:tr w:rsidR="00C032BF" w:rsidTr="00C032BF">
        <w:tc>
          <w:tcPr>
            <w:tcW w:w="1242" w:type="dxa"/>
          </w:tcPr>
          <w:p w:rsidR="00C032BF" w:rsidRDefault="00C032BF" w:rsidP="00E302F1">
            <w:pPr>
              <w:rPr>
                <w:szCs w:val="24"/>
              </w:rPr>
            </w:pPr>
            <w:r>
              <w:rPr>
                <w:szCs w:val="24"/>
              </w:rPr>
              <w:t>/NF_10/</w:t>
            </w:r>
          </w:p>
        </w:tc>
        <w:tc>
          <w:tcPr>
            <w:tcW w:w="7970" w:type="dxa"/>
          </w:tcPr>
          <w:p w:rsidR="00C032BF" w:rsidRDefault="00D31FF1" w:rsidP="00E302F1">
            <w:pPr>
              <w:rPr>
                <w:szCs w:val="24"/>
              </w:rPr>
            </w:pPr>
            <w:r>
              <w:rPr>
                <w:szCs w:val="24"/>
              </w:rPr>
              <w:t>Intuitive Navigation</w:t>
            </w:r>
          </w:p>
        </w:tc>
      </w:tr>
      <w:tr w:rsidR="00C032BF" w:rsidTr="00C032BF">
        <w:tc>
          <w:tcPr>
            <w:tcW w:w="1242" w:type="dxa"/>
          </w:tcPr>
          <w:p w:rsidR="00C032BF" w:rsidRDefault="00C032BF" w:rsidP="00E302F1">
            <w:pPr>
              <w:rPr>
                <w:szCs w:val="24"/>
              </w:rPr>
            </w:pPr>
            <w:r>
              <w:rPr>
                <w:szCs w:val="24"/>
              </w:rPr>
              <w:t>/NF_20/</w:t>
            </w:r>
          </w:p>
        </w:tc>
        <w:tc>
          <w:tcPr>
            <w:tcW w:w="7970" w:type="dxa"/>
          </w:tcPr>
          <w:p w:rsidR="00C032BF" w:rsidRDefault="00C032BF" w:rsidP="00BF0F7C">
            <w:pPr>
              <w:rPr>
                <w:szCs w:val="24"/>
              </w:rPr>
            </w:pPr>
          </w:p>
        </w:tc>
      </w:tr>
      <w:tr w:rsidR="00C032BF" w:rsidTr="00C032BF">
        <w:tc>
          <w:tcPr>
            <w:tcW w:w="1242" w:type="dxa"/>
          </w:tcPr>
          <w:p w:rsidR="00C032BF" w:rsidRDefault="00D44AFA" w:rsidP="00E302F1">
            <w:pPr>
              <w:rPr>
                <w:szCs w:val="24"/>
              </w:rPr>
            </w:pPr>
            <w:r>
              <w:rPr>
                <w:szCs w:val="24"/>
              </w:rPr>
              <w:t>/NF_30/</w:t>
            </w:r>
          </w:p>
        </w:tc>
        <w:tc>
          <w:tcPr>
            <w:tcW w:w="7970" w:type="dxa"/>
          </w:tcPr>
          <w:p w:rsidR="00C032BF" w:rsidRDefault="00C032BF" w:rsidP="00E302F1">
            <w:pPr>
              <w:rPr>
                <w:szCs w:val="24"/>
              </w:rPr>
            </w:pPr>
          </w:p>
        </w:tc>
      </w:tr>
      <w:tr w:rsidR="00C032BF" w:rsidTr="00C032BF">
        <w:tc>
          <w:tcPr>
            <w:tcW w:w="1242" w:type="dxa"/>
          </w:tcPr>
          <w:p w:rsidR="00C032BF" w:rsidRDefault="00D44AFA" w:rsidP="00E302F1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/NF_40/</w:t>
            </w:r>
          </w:p>
        </w:tc>
        <w:tc>
          <w:tcPr>
            <w:tcW w:w="7970" w:type="dxa"/>
          </w:tcPr>
          <w:p w:rsidR="00C032BF" w:rsidRDefault="00C032BF" w:rsidP="00E302F1">
            <w:pPr>
              <w:rPr>
                <w:szCs w:val="24"/>
              </w:rPr>
            </w:pPr>
          </w:p>
        </w:tc>
      </w:tr>
      <w:tr w:rsidR="00C032BF" w:rsidTr="00C032BF">
        <w:tc>
          <w:tcPr>
            <w:tcW w:w="1242" w:type="dxa"/>
          </w:tcPr>
          <w:p w:rsidR="00C032BF" w:rsidRDefault="00C032BF" w:rsidP="00E302F1">
            <w:pPr>
              <w:rPr>
                <w:szCs w:val="24"/>
              </w:rPr>
            </w:pPr>
          </w:p>
        </w:tc>
        <w:tc>
          <w:tcPr>
            <w:tcW w:w="7970" w:type="dxa"/>
          </w:tcPr>
          <w:p w:rsidR="00C032BF" w:rsidRDefault="00C032BF" w:rsidP="00E302F1">
            <w:pPr>
              <w:rPr>
                <w:szCs w:val="24"/>
              </w:rPr>
            </w:pPr>
          </w:p>
        </w:tc>
      </w:tr>
      <w:tr w:rsidR="00C032BF" w:rsidTr="00C032BF">
        <w:tc>
          <w:tcPr>
            <w:tcW w:w="1242" w:type="dxa"/>
          </w:tcPr>
          <w:p w:rsidR="00C032BF" w:rsidRDefault="00C032BF" w:rsidP="00E302F1">
            <w:pPr>
              <w:rPr>
                <w:szCs w:val="24"/>
              </w:rPr>
            </w:pPr>
          </w:p>
        </w:tc>
        <w:tc>
          <w:tcPr>
            <w:tcW w:w="7970" w:type="dxa"/>
          </w:tcPr>
          <w:p w:rsidR="00C032BF" w:rsidRDefault="00C032BF" w:rsidP="00E302F1">
            <w:pPr>
              <w:rPr>
                <w:szCs w:val="24"/>
              </w:rPr>
            </w:pPr>
          </w:p>
        </w:tc>
      </w:tr>
    </w:tbl>
    <w:p w:rsidR="00C032BF" w:rsidRDefault="00C032BF" w:rsidP="00E302F1">
      <w:pPr>
        <w:rPr>
          <w:szCs w:val="24"/>
        </w:rPr>
      </w:pPr>
    </w:p>
    <w:p w:rsidR="00C032BF" w:rsidRDefault="00C032BF" w:rsidP="00E302F1">
      <w:pPr>
        <w:rPr>
          <w:szCs w:val="24"/>
        </w:rPr>
      </w:pPr>
    </w:p>
    <w:p w:rsidR="00C032BF" w:rsidRDefault="00C032BF" w:rsidP="00E302F1">
      <w:pPr>
        <w:rPr>
          <w:szCs w:val="24"/>
        </w:rPr>
      </w:pPr>
    </w:p>
    <w:p w:rsidR="00C032BF" w:rsidRDefault="00C032BF" w:rsidP="00E302F1">
      <w:pPr>
        <w:rPr>
          <w:szCs w:val="24"/>
        </w:rPr>
      </w:pPr>
    </w:p>
    <w:p w:rsidR="00C032BF" w:rsidRDefault="00C032BF" w:rsidP="00E302F1">
      <w:pPr>
        <w:rPr>
          <w:szCs w:val="24"/>
        </w:rPr>
      </w:pPr>
    </w:p>
    <w:p w:rsidR="00C032BF" w:rsidRDefault="00C032BF" w:rsidP="00E302F1">
      <w:pPr>
        <w:rPr>
          <w:szCs w:val="24"/>
        </w:rPr>
      </w:pPr>
    </w:p>
    <w:p w:rsidR="00D90B9F" w:rsidRPr="00E302F1" w:rsidRDefault="00D90B9F" w:rsidP="00E302F1">
      <w:pPr>
        <w:rPr>
          <w:szCs w:val="24"/>
        </w:rPr>
      </w:pPr>
    </w:p>
    <w:p w:rsidR="00E302F1" w:rsidRPr="00C032BF" w:rsidRDefault="00E302F1" w:rsidP="00E302F1">
      <w:pPr>
        <w:pStyle w:val="Listenabsatz"/>
        <w:numPr>
          <w:ilvl w:val="0"/>
          <w:numId w:val="1"/>
        </w:numPr>
        <w:rPr>
          <w:b/>
          <w:szCs w:val="24"/>
        </w:rPr>
      </w:pPr>
      <w:r w:rsidRPr="00C032BF">
        <w:rPr>
          <w:b/>
          <w:szCs w:val="24"/>
        </w:rPr>
        <w:t>Glossar</w:t>
      </w:r>
    </w:p>
    <w:p w:rsidR="00E302F1" w:rsidRPr="00E302F1" w:rsidRDefault="00E302F1" w:rsidP="00E302F1">
      <w:pPr>
        <w:rPr>
          <w:szCs w:val="24"/>
        </w:rPr>
      </w:pP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C681D" w:rsidTr="00E302F1">
        <w:tc>
          <w:tcPr>
            <w:tcW w:w="4606" w:type="dxa"/>
          </w:tcPr>
          <w:p w:rsidR="00BC681D" w:rsidRPr="00BC681D" w:rsidRDefault="00BC681D" w:rsidP="00E302F1">
            <w:pPr>
              <w:rPr>
                <w:b/>
                <w:szCs w:val="24"/>
              </w:rPr>
            </w:pPr>
            <w:r w:rsidRPr="00BC681D">
              <w:rPr>
                <w:b/>
                <w:szCs w:val="24"/>
              </w:rPr>
              <w:t>Begriff</w:t>
            </w:r>
          </w:p>
        </w:tc>
        <w:tc>
          <w:tcPr>
            <w:tcW w:w="4606" w:type="dxa"/>
          </w:tcPr>
          <w:p w:rsidR="00BC681D" w:rsidRDefault="00BC681D" w:rsidP="00E302F1">
            <w:pPr>
              <w:rPr>
                <w:szCs w:val="24"/>
              </w:rPr>
            </w:pPr>
          </w:p>
        </w:tc>
      </w:tr>
      <w:tr w:rsidR="00E302F1" w:rsidTr="00E302F1">
        <w:tc>
          <w:tcPr>
            <w:tcW w:w="4606" w:type="dxa"/>
          </w:tcPr>
          <w:p w:rsidR="00E302F1" w:rsidRDefault="00E302F1" w:rsidP="00E302F1">
            <w:pPr>
              <w:rPr>
                <w:szCs w:val="24"/>
              </w:rPr>
            </w:pPr>
            <w:r>
              <w:rPr>
                <w:szCs w:val="24"/>
              </w:rPr>
              <w:t>Knot³</w:t>
            </w:r>
          </w:p>
        </w:tc>
        <w:tc>
          <w:tcPr>
            <w:tcW w:w="4606" w:type="dxa"/>
          </w:tcPr>
          <w:p w:rsidR="00E302F1" w:rsidRDefault="00E302F1" w:rsidP="00E302F1">
            <w:pPr>
              <w:rPr>
                <w:szCs w:val="24"/>
              </w:rPr>
            </w:pPr>
            <w:r>
              <w:rPr>
                <w:szCs w:val="24"/>
              </w:rPr>
              <w:t>Spielkonzept</w:t>
            </w:r>
          </w:p>
        </w:tc>
      </w:tr>
      <w:tr w:rsidR="00E302F1" w:rsidTr="00E302F1">
        <w:tc>
          <w:tcPr>
            <w:tcW w:w="4606" w:type="dxa"/>
          </w:tcPr>
          <w:p w:rsidR="00E302F1" w:rsidRDefault="00E302F1" w:rsidP="00E302F1">
            <w:pPr>
              <w:rPr>
                <w:szCs w:val="24"/>
              </w:rPr>
            </w:pPr>
          </w:p>
        </w:tc>
        <w:tc>
          <w:tcPr>
            <w:tcW w:w="4606" w:type="dxa"/>
          </w:tcPr>
          <w:p w:rsidR="00E302F1" w:rsidRDefault="00E302F1" w:rsidP="00E302F1">
            <w:pPr>
              <w:rPr>
                <w:szCs w:val="24"/>
              </w:rPr>
            </w:pPr>
          </w:p>
        </w:tc>
      </w:tr>
      <w:tr w:rsidR="00E302F1" w:rsidTr="00E302F1">
        <w:tc>
          <w:tcPr>
            <w:tcW w:w="4606" w:type="dxa"/>
          </w:tcPr>
          <w:p w:rsidR="00E302F1" w:rsidRDefault="00E302F1" w:rsidP="00E302F1">
            <w:pPr>
              <w:rPr>
                <w:szCs w:val="24"/>
              </w:rPr>
            </w:pPr>
            <w:r>
              <w:rPr>
                <w:szCs w:val="24"/>
              </w:rPr>
              <w:t>Freies Bauen</w:t>
            </w:r>
          </w:p>
        </w:tc>
        <w:tc>
          <w:tcPr>
            <w:tcW w:w="4606" w:type="dxa"/>
          </w:tcPr>
          <w:p w:rsidR="00E302F1" w:rsidRDefault="00E302F1" w:rsidP="00E302F1">
            <w:pPr>
              <w:rPr>
                <w:szCs w:val="24"/>
              </w:rPr>
            </w:pPr>
            <w:r>
              <w:rPr>
                <w:szCs w:val="24"/>
              </w:rPr>
              <w:t>Erster Spiel-Modus</w:t>
            </w:r>
          </w:p>
        </w:tc>
      </w:tr>
      <w:tr w:rsidR="00E302F1" w:rsidTr="00E302F1">
        <w:tc>
          <w:tcPr>
            <w:tcW w:w="4606" w:type="dxa"/>
          </w:tcPr>
          <w:p w:rsidR="00E302F1" w:rsidRDefault="00E302F1" w:rsidP="00E302F1">
            <w:pPr>
              <w:rPr>
                <w:szCs w:val="24"/>
              </w:rPr>
            </w:pPr>
            <w:r>
              <w:rPr>
                <w:szCs w:val="24"/>
              </w:rPr>
              <w:t>Challenge</w:t>
            </w:r>
          </w:p>
        </w:tc>
        <w:tc>
          <w:tcPr>
            <w:tcW w:w="4606" w:type="dxa"/>
          </w:tcPr>
          <w:p w:rsidR="00E302F1" w:rsidRDefault="00E302F1" w:rsidP="00E302F1">
            <w:pPr>
              <w:rPr>
                <w:szCs w:val="24"/>
              </w:rPr>
            </w:pPr>
            <w:r>
              <w:rPr>
                <w:szCs w:val="24"/>
              </w:rPr>
              <w:t>Zweiter Spiel-Modus</w:t>
            </w:r>
          </w:p>
        </w:tc>
      </w:tr>
      <w:tr w:rsidR="00E302F1" w:rsidTr="00E302F1">
        <w:tc>
          <w:tcPr>
            <w:tcW w:w="4606" w:type="dxa"/>
          </w:tcPr>
          <w:p w:rsidR="00E302F1" w:rsidRDefault="00E302F1" w:rsidP="00E302F1">
            <w:pPr>
              <w:rPr>
                <w:szCs w:val="24"/>
              </w:rPr>
            </w:pPr>
          </w:p>
        </w:tc>
        <w:tc>
          <w:tcPr>
            <w:tcW w:w="4606" w:type="dxa"/>
          </w:tcPr>
          <w:p w:rsidR="00E302F1" w:rsidRDefault="00E302F1" w:rsidP="00E302F1">
            <w:pPr>
              <w:rPr>
                <w:szCs w:val="24"/>
              </w:rPr>
            </w:pPr>
          </w:p>
        </w:tc>
      </w:tr>
      <w:tr w:rsidR="00E302F1" w:rsidTr="00E302F1">
        <w:tc>
          <w:tcPr>
            <w:tcW w:w="4606" w:type="dxa"/>
          </w:tcPr>
          <w:p w:rsidR="00E302F1" w:rsidRDefault="00BC681D" w:rsidP="00E302F1">
            <w:pPr>
              <w:rPr>
                <w:szCs w:val="24"/>
              </w:rPr>
            </w:pPr>
            <w:r>
              <w:rPr>
                <w:szCs w:val="24"/>
              </w:rPr>
              <w:t>Spieler</w:t>
            </w:r>
          </w:p>
        </w:tc>
        <w:tc>
          <w:tcPr>
            <w:tcW w:w="4606" w:type="dxa"/>
          </w:tcPr>
          <w:p w:rsidR="00E302F1" w:rsidRPr="007D180F" w:rsidRDefault="00BC681D" w:rsidP="00E302F1">
            <w:pPr>
              <w:rPr>
                <w:color w:val="FF0000"/>
                <w:szCs w:val="24"/>
              </w:rPr>
            </w:pPr>
            <w:r>
              <w:rPr>
                <w:szCs w:val="24"/>
              </w:rPr>
              <w:t>Nutzer; Anwender des Programms</w:t>
            </w:r>
            <w:r w:rsidR="007D180F">
              <w:rPr>
                <w:szCs w:val="24"/>
              </w:rPr>
              <w:t xml:space="preserve">. </w:t>
            </w:r>
            <w:r w:rsidR="007D180F">
              <w:rPr>
                <w:color w:val="FF0000"/>
                <w:szCs w:val="24"/>
              </w:rPr>
              <w:t>To Do: politische Korrektheit!</w:t>
            </w:r>
          </w:p>
        </w:tc>
      </w:tr>
      <w:tr w:rsidR="00E302F1" w:rsidTr="00E302F1">
        <w:tc>
          <w:tcPr>
            <w:tcW w:w="4606" w:type="dxa"/>
          </w:tcPr>
          <w:p w:rsidR="00E302F1" w:rsidRDefault="00621945" w:rsidP="00E302F1">
            <w:pPr>
              <w:rPr>
                <w:szCs w:val="24"/>
              </w:rPr>
            </w:pPr>
            <w:r>
              <w:rPr>
                <w:szCs w:val="24"/>
              </w:rPr>
              <w:t>Gitter-Knoten</w:t>
            </w:r>
          </w:p>
        </w:tc>
        <w:tc>
          <w:tcPr>
            <w:tcW w:w="4606" w:type="dxa"/>
          </w:tcPr>
          <w:p w:rsidR="00E302F1" w:rsidRDefault="00E302F1" w:rsidP="00E302F1">
            <w:pPr>
              <w:rPr>
                <w:szCs w:val="24"/>
              </w:rPr>
            </w:pPr>
          </w:p>
        </w:tc>
      </w:tr>
      <w:tr w:rsidR="00E302F1" w:rsidTr="00E302F1">
        <w:tc>
          <w:tcPr>
            <w:tcW w:w="4606" w:type="dxa"/>
          </w:tcPr>
          <w:p w:rsidR="00E302F1" w:rsidRDefault="00621945" w:rsidP="00E302F1">
            <w:pPr>
              <w:rPr>
                <w:szCs w:val="24"/>
              </w:rPr>
            </w:pPr>
            <w:r>
              <w:rPr>
                <w:szCs w:val="24"/>
              </w:rPr>
              <w:t>Knoten</w:t>
            </w:r>
          </w:p>
        </w:tc>
        <w:tc>
          <w:tcPr>
            <w:tcW w:w="4606" w:type="dxa"/>
          </w:tcPr>
          <w:p w:rsidR="00E302F1" w:rsidRDefault="00E302F1" w:rsidP="00E302F1">
            <w:pPr>
              <w:rPr>
                <w:szCs w:val="24"/>
              </w:rPr>
            </w:pPr>
          </w:p>
        </w:tc>
      </w:tr>
      <w:tr w:rsidR="00F71118" w:rsidTr="00E302F1">
        <w:tc>
          <w:tcPr>
            <w:tcW w:w="4606" w:type="dxa"/>
          </w:tcPr>
          <w:p w:rsidR="00F71118" w:rsidRDefault="00F71118" w:rsidP="00E302F1">
            <w:pPr>
              <w:rPr>
                <w:szCs w:val="24"/>
              </w:rPr>
            </w:pPr>
          </w:p>
        </w:tc>
        <w:tc>
          <w:tcPr>
            <w:tcW w:w="4606" w:type="dxa"/>
          </w:tcPr>
          <w:p w:rsidR="00F71118" w:rsidRDefault="00F71118" w:rsidP="00E302F1">
            <w:pPr>
              <w:rPr>
                <w:szCs w:val="24"/>
              </w:rPr>
            </w:pPr>
          </w:p>
        </w:tc>
      </w:tr>
      <w:tr w:rsidR="00F71118" w:rsidTr="00E302F1">
        <w:tc>
          <w:tcPr>
            <w:tcW w:w="4606" w:type="dxa"/>
          </w:tcPr>
          <w:p w:rsidR="00F71118" w:rsidRDefault="00F71118" w:rsidP="00E302F1">
            <w:pPr>
              <w:rPr>
                <w:szCs w:val="24"/>
              </w:rPr>
            </w:pPr>
          </w:p>
        </w:tc>
        <w:tc>
          <w:tcPr>
            <w:tcW w:w="4606" w:type="dxa"/>
          </w:tcPr>
          <w:p w:rsidR="00F71118" w:rsidRDefault="00F71118" w:rsidP="00E302F1">
            <w:pPr>
              <w:rPr>
                <w:szCs w:val="24"/>
              </w:rPr>
            </w:pPr>
          </w:p>
        </w:tc>
      </w:tr>
      <w:tr w:rsidR="00F71118" w:rsidTr="00E302F1">
        <w:tc>
          <w:tcPr>
            <w:tcW w:w="4606" w:type="dxa"/>
          </w:tcPr>
          <w:p w:rsidR="00F71118" w:rsidRDefault="00F71118" w:rsidP="00E302F1">
            <w:pPr>
              <w:rPr>
                <w:szCs w:val="24"/>
              </w:rPr>
            </w:pPr>
          </w:p>
        </w:tc>
        <w:tc>
          <w:tcPr>
            <w:tcW w:w="4606" w:type="dxa"/>
          </w:tcPr>
          <w:p w:rsidR="00F71118" w:rsidRDefault="00F71118" w:rsidP="00E302F1">
            <w:pPr>
              <w:rPr>
                <w:szCs w:val="24"/>
              </w:rPr>
            </w:pPr>
          </w:p>
        </w:tc>
      </w:tr>
      <w:tr w:rsidR="00F71118" w:rsidTr="00E302F1">
        <w:tc>
          <w:tcPr>
            <w:tcW w:w="4606" w:type="dxa"/>
          </w:tcPr>
          <w:p w:rsidR="00F71118" w:rsidRDefault="00F71118" w:rsidP="00E302F1">
            <w:pPr>
              <w:rPr>
                <w:szCs w:val="24"/>
              </w:rPr>
            </w:pPr>
          </w:p>
        </w:tc>
        <w:tc>
          <w:tcPr>
            <w:tcW w:w="4606" w:type="dxa"/>
          </w:tcPr>
          <w:p w:rsidR="00F71118" w:rsidRDefault="00F71118" w:rsidP="00E302F1">
            <w:pPr>
              <w:rPr>
                <w:szCs w:val="24"/>
              </w:rPr>
            </w:pPr>
          </w:p>
        </w:tc>
      </w:tr>
      <w:tr w:rsidR="00F71118" w:rsidTr="00E302F1">
        <w:tc>
          <w:tcPr>
            <w:tcW w:w="4606" w:type="dxa"/>
          </w:tcPr>
          <w:p w:rsidR="00F71118" w:rsidRDefault="00F71118" w:rsidP="00E302F1">
            <w:pPr>
              <w:rPr>
                <w:szCs w:val="24"/>
              </w:rPr>
            </w:pPr>
          </w:p>
        </w:tc>
        <w:tc>
          <w:tcPr>
            <w:tcW w:w="4606" w:type="dxa"/>
          </w:tcPr>
          <w:p w:rsidR="00F71118" w:rsidRDefault="00F71118" w:rsidP="00E302F1">
            <w:pPr>
              <w:rPr>
                <w:szCs w:val="24"/>
              </w:rPr>
            </w:pPr>
          </w:p>
        </w:tc>
      </w:tr>
      <w:tr w:rsidR="00F71118" w:rsidTr="00E302F1">
        <w:tc>
          <w:tcPr>
            <w:tcW w:w="4606" w:type="dxa"/>
          </w:tcPr>
          <w:p w:rsidR="00F71118" w:rsidRDefault="00F71118" w:rsidP="00E302F1">
            <w:pPr>
              <w:rPr>
                <w:szCs w:val="24"/>
              </w:rPr>
            </w:pPr>
          </w:p>
        </w:tc>
        <w:tc>
          <w:tcPr>
            <w:tcW w:w="4606" w:type="dxa"/>
          </w:tcPr>
          <w:p w:rsidR="00F71118" w:rsidRDefault="00F71118" w:rsidP="00E302F1">
            <w:pPr>
              <w:rPr>
                <w:szCs w:val="24"/>
              </w:rPr>
            </w:pPr>
          </w:p>
        </w:tc>
      </w:tr>
    </w:tbl>
    <w:p w:rsidR="00E302F1" w:rsidRDefault="00E302F1" w:rsidP="00E302F1">
      <w:pPr>
        <w:rPr>
          <w:szCs w:val="24"/>
        </w:rPr>
      </w:pPr>
    </w:p>
    <w:p w:rsidR="00E302F1" w:rsidRDefault="00E302F1" w:rsidP="00E302F1">
      <w:pPr>
        <w:rPr>
          <w:szCs w:val="24"/>
        </w:rPr>
      </w:pPr>
    </w:p>
    <w:p w:rsidR="00E302F1" w:rsidRDefault="00E302F1" w:rsidP="00E302F1">
      <w:pPr>
        <w:rPr>
          <w:szCs w:val="24"/>
        </w:rPr>
      </w:pPr>
    </w:p>
    <w:p w:rsidR="00E302F1" w:rsidRPr="00E302F1" w:rsidRDefault="00E302F1" w:rsidP="00E302F1">
      <w:pPr>
        <w:rPr>
          <w:szCs w:val="24"/>
        </w:rPr>
      </w:pPr>
    </w:p>
    <w:sectPr w:rsidR="00E302F1" w:rsidRPr="00E302F1" w:rsidSect="008A68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B5156"/>
    <w:multiLevelType w:val="hybridMultilevel"/>
    <w:tmpl w:val="D96EC8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02F1"/>
    <w:rsid w:val="00141FEC"/>
    <w:rsid w:val="001A6D87"/>
    <w:rsid w:val="002112A1"/>
    <w:rsid w:val="00621945"/>
    <w:rsid w:val="006A51C5"/>
    <w:rsid w:val="00724C7F"/>
    <w:rsid w:val="007D180F"/>
    <w:rsid w:val="008A680B"/>
    <w:rsid w:val="009E21D5"/>
    <w:rsid w:val="00AD12A2"/>
    <w:rsid w:val="00BC681D"/>
    <w:rsid w:val="00BF0F7C"/>
    <w:rsid w:val="00C032BF"/>
    <w:rsid w:val="00C321D4"/>
    <w:rsid w:val="00D31FF1"/>
    <w:rsid w:val="00D44AFA"/>
    <w:rsid w:val="00D90B9F"/>
    <w:rsid w:val="00E302F1"/>
    <w:rsid w:val="00EF081E"/>
    <w:rsid w:val="00F71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680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02F1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E302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6219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10</cp:revision>
  <dcterms:created xsi:type="dcterms:W3CDTF">2013-11-07T14:45:00Z</dcterms:created>
  <dcterms:modified xsi:type="dcterms:W3CDTF">2013-11-07T17:01:00Z</dcterms:modified>
</cp:coreProperties>
</file>