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1D" w:rsidRDefault="006C281D" w:rsidP="006C281D">
      <w:pPr>
        <w:rPr>
          <w:b/>
          <w:u w:val="single"/>
        </w:rPr>
      </w:pPr>
      <w:r>
        <w:rPr>
          <w:b/>
          <w:u w:val="single"/>
        </w:rPr>
        <w:t>QS-Bericht</w:t>
      </w:r>
    </w:p>
    <w:p w:rsidR="006C281D" w:rsidRDefault="006C281D" w:rsidP="006C281D"/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Einleitung</w:t>
      </w:r>
    </w:p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 xml:space="preserve">Übersicht 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Funktionstests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Komponententests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Negativtests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Extremtests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Spielbarkeit-Tests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„Visual Studio“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„</w:t>
      </w:r>
      <w:proofErr w:type="spellStart"/>
      <w:r>
        <w:t>NUnit</w:t>
      </w:r>
      <w:proofErr w:type="spellEnd"/>
      <w:r>
        <w:t>“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„</w:t>
      </w:r>
      <w:proofErr w:type="spellStart"/>
      <w:r>
        <w:t>OpenCover</w:t>
      </w:r>
      <w:proofErr w:type="spellEnd"/>
      <w:r>
        <w:t>“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„Report Generator“</w:t>
      </w:r>
    </w:p>
    <w:p w:rsidR="006C281D" w:rsidRDefault="006C281D" w:rsidP="006C281D">
      <w:pPr>
        <w:pStyle w:val="Listenabsatz"/>
        <w:ind w:left="1080"/>
      </w:pP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Durchgeführte Tests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Pflichtenheft-Prüfpunkte – Verweise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Testprotokolle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Funktionstests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Komponententests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Negativtests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Extremtests</w:t>
      </w:r>
    </w:p>
    <w:p w:rsidR="006C281D" w:rsidRPr="000149EE" w:rsidRDefault="006C281D" w:rsidP="006C281D">
      <w:pPr>
        <w:pStyle w:val="Listenabsatz"/>
        <w:numPr>
          <w:ilvl w:val="3"/>
          <w:numId w:val="1"/>
        </w:numPr>
        <w:rPr>
          <w:color w:val="FF0000"/>
        </w:rPr>
      </w:pPr>
      <w:r>
        <w:t>Spielbarkeit-Tests</w:t>
      </w:r>
      <w:r w:rsidR="000149EE">
        <w:t xml:space="preserve"> / </w:t>
      </w:r>
      <w:r w:rsidR="000149EE" w:rsidRPr="000149EE">
        <w:rPr>
          <w:color w:val="FF0000"/>
        </w:rPr>
        <w:t>Abnahme-Tests</w:t>
      </w:r>
    </w:p>
    <w:p w:rsidR="006C281D" w:rsidRDefault="006C281D" w:rsidP="006C281D">
      <w:pPr>
        <w:pStyle w:val="Listenabsatz"/>
        <w:ind w:left="1080"/>
      </w:pP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Nicht durchgeführte Tests</w:t>
      </w:r>
    </w:p>
    <w:p w:rsidR="006C281D" w:rsidRDefault="006C281D" w:rsidP="006C281D">
      <w:pPr>
        <w:pStyle w:val="Listenabsatz"/>
      </w:pP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Statistik</w:t>
      </w:r>
    </w:p>
    <w:p w:rsidR="006C281D" w:rsidRDefault="006C281D" w:rsidP="00F72674">
      <w:pPr>
        <w:pStyle w:val="Listenabsatz"/>
        <w:numPr>
          <w:ilvl w:val="2"/>
          <w:numId w:val="1"/>
        </w:numPr>
      </w:pPr>
      <w:r>
        <w:t>Testabdeckung</w:t>
      </w:r>
    </w:p>
    <w:p w:rsidR="006C281D" w:rsidRDefault="006C281D" w:rsidP="006C281D"/>
    <w:p w:rsidR="006C281D" w:rsidRDefault="006C281D" w:rsidP="006C281D"/>
    <w:p w:rsidR="006C281D" w:rsidRDefault="0064133B" w:rsidP="006C281D">
      <w:pPr>
        <w:pStyle w:val="Listenabsatz"/>
        <w:numPr>
          <w:ilvl w:val="0"/>
          <w:numId w:val="1"/>
        </w:numPr>
      </w:pPr>
      <w:r>
        <w:t>(Programm-)</w:t>
      </w:r>
      <w:r w:rsidR="006C281D">
        <w:t>Fehler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Übersicht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Typisierung</w:t>
      </w:r>
    </w:p>
    <w:p w:rsidR="00F72674" w:rsidRDefault="00F72674" w:rsidP="00F72674">
      <w:pPr>
        <w:pStyle w:val="Listenabsatz"/>
        <w:ind w:left="1080"/>
      </w:pP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Manuelle Prüfungen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proofErr w:type="spellStart"/>
      <w:r>
        <w:lastRenderedPageBreak/>
        <w:t>Github</w:t>
      </w:r>
      <w:proofErr w:type="spellEnd"/>
      <w:r>
        <w:t>-Repository-Ticket-System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Automatische Prüfungen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„</w:t>
      </w:r>
      <w:proofErr w:type="spellStart"/>
      <w:r>
        <w:t>Gendarme</w:t>
      </w:r>
      <w:proofErr w:type="spellEnd"/>
      <w:r>
        <w:t xml:space="preserve"> Report“</w:t>
      </w:r>
    </w:p>
    <w:p w:rsidR="006C281D" w:rsidRDefault="006C281D" w:rsidP="006C281D">
      <w:pPr>
        <w:ind w:left="360"/>
      </w:pPr>
    </w:p>
    <w:p w:rsidR="00F72674" w:rsidRDefault="00F72674" w:rsidP="00F72674">
      <w:pPr>
        <w:pStyle w:val="Listenabsatz"/>
        <w:numPr>
          <w:ilvl w:val="1"/>
          <w:numId w:val="1"/>
        </w:numPr>
      </w:pPr>
      <w:r>
        <w:t>Statistik</w:t>
      </w:r>
    </w:p>
    <w:p w:rsidR="00F72674" w:rsidRDefault="00F72674" w:rsidP="006C281D">
      <w:pPr>
        <w:ind w:left="360"/>
      </w:pPr>
    </w:p>
    <w:p w:rsidR="00F72674" w:rsidRDefault="00F72674" w:rsidP="006C281D">
      <w:pPr>
        <w:ind w:left="360"/>
      </w:pPr>
    </w:p>
    <w:p w:rsidR="006C281D" w:rsidRDefault="006C281D" w:rsidP="00F72674">
      <w:pPr>
        <w:pStyle w:val="Listenabsatz"/>
        <w:numPr>
          <w:ilvl w:val="0"/>
          <w:numId w:val="1"/>
        </w:numPr>
      </w:pPr>
      <w:r>
        <w:t>Änderungsprotokoll</w:t>
      </w: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Behobene Fehler</w:t>
      </w: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Nicht behobene Fehler</w:t>
      </w:r>
    </w:p>
    <w:p w:rsidR="006C281D" w:rsidRDefault="006C281D" w:rsidP="006C281D"/>
    <w:p w:rsidR="0064133B" w:rsidRDefault="0064133B" w:rsidP="006C281D"/>
    <w:p w:rsidR="0064133B" w:rsidRDefault="00A74C1D" w:rsidP="0064133B">
      <w:pPr>
        <w:pStyle w:val="Listenabsatz"/>
        <w:numPr>
          <w:ilvl w:val="0"/>
          <w:numId w:val="1"/>
        </w:numPr>
      </w:pPr>
      <w:r>
        <w:t>Ausnahmebehandlung und Fehlermeldungen</w:t>
      </w:r>
    </w:p>
    <w:p w:rsidR="0064133B" w:rsidRDefault="0064133B" w:rsidP="0064133B">
      <w:pPr>
        <w:pStyle w:val="Listenabsatz"/>
      </w:pPr>
    </w:p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Abschluss</w:t>
      </w:r>
    </w:p>
    <w:p w:rsidR="006C281D" w:rsidRDefault="006C281D" w:rsidP="006C281D">
      <w:pPr>
        <w:pStyle w:val="Listenabsatz"/>
      </w:pPr>
    </w:p>
    <w:p w:rsidR="00F72674" w:rsidRDefault="00F72674" w:rsidP="006C281D">
      <w:pPr>
        <w:pStyle w:val="Listenabsatz"/>
      </w:pPr>
    </w:p>
    <w:p w:rsidR="006C281D" w:rsidRDefault="00F72674" w:rsidP="006C281D">
      <w:pPr>
        <w:pStyle w:val="Listenabsatz"/>
        <w:numPr>
          <w:ilvl w:val="0"/>
          <w:numId w:val="1"/>
        </w:numPr>
      </w:pPr>
      <w:r>
        <w:t>Anhang</w:t>
      </w: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Vollständige Fehlerübersicht</w:t>
      </w: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Screenshots</w:t>
      </w:r>
    </w:p>
    <w:p w:rsidR="00377393" w:rsidRDefault="00377393"/>
    <w:sectPr w:rsidR="00377393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C444E"/>
    <w:multiLevelType w:val="multilevel"/>
    <w:tmpl w:val="52AE5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>
    <w:nsid w:val="6BA55E98"/>
    <w:multiLevelType w:val="multilevel"/>
    <w:tmpl w:val="59D2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281D"/>
    <w:rsid w:val="000149EE"/>
    <w:rsid w:val="00161B9F"/>
    <w:rsid w:val="00377393"/>
    <w:rsid w:val="004D1590"/>
    <w:rsid w:val="0064133B"/>
    <w:rsid w:val="006C281D"/>
    <w:rsid w:val="0088590E"/>
    <w:rsid w:val="009A474F"/>
    <w:rsid w:val="00A74C1D"/>
    <w:rsid w:val="00A96DB2"/>
    <w:rsid w:val="00B27698"/>
    <w:rsid w:val="00F72674"/>
    <w:rsid w:val="00FB40FE"/>
    <w:rsid w:val="00FF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28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2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623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Knodel</dc:creator>
  <cp:lastModifiedBy>Pascal Knodel</cp:lastModifiedBy>
  <cp:revision>8</cp:revision>
  <cp:lastPrinted>2014-02-07T16:16:00Z</cp:lastPrinted>
  <dcterms:created xsi:type="dcterms:W3CDTF">2014-02-07T16:15:00Z</dcterms:created>
  <dcterms:modified xsi:type="dcterms:W3CDTF">2014-02-08T12:07:00Z</dcterms:modified>
</cp:coreProperties>
</file>