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4650" w14:textId="3651BD66" w:rsidR="00BF3721" w:rsidRDefault="009344B4" w:rsidP="009344B4">
      <w:pPr>
        <w:spacing w:line="480" w:lineRule="auto"/>
      </w:pPr>
      <w:r>
        <w:t xml:space="preserve">This artifact is from DSA which I took about a year ago. We created an application that takes course catalog entries and sorts them into a BST. It had the functionality to load a course catalog from a csv file, print the full catalog in alphabetical order, and look up a course to display its prerequisites. The original artifact was 260 lines and included a Course struct, Node struct, a </w:t>
      </w:r>
      <w:proofErr w:type="spellStart"/>
      <w:r>
        <w:t>BinarySearchTree</w:t>
      </w:r>
      <w:proofErr w:type="spellEnd"/>
      <w:r>
        <w:t xml:space="preserve"> class, a </w:t>
      </w:r>
      <w:proofErr w:type="spellStart"/>
      <w:r>
        <w:t>loadCrs</w:t>
      </w:r>
      <w:proofErr w:type="spellEnd"/>
      <w:r>
        <w:t xml:space="preserve"> file reader, and a menu loop in main. </w:t>
      </w:r>
    </w:p>
    <w:p w14:paraId="1F1950AE" w14:textId="0B1B168A" w:rsidR="009344B4" w:rsidRDefault="009344B4" w:rsidP="009344B4">
      <w:pPr>
        <w:spacing w:line="480" w:lineRule="auto"/>
      </w:pPr>
      <w:r>
        <w:t xml:space="preserve">I included this artifact because it was already the product of a data structure decision, so enhancing it continues along that line of improvement rather than attaching an algorithm to a project that never included and doesn’t require one. It also included two operations with different structural needs, and those are ordered listing and keyed lookup. For those reasons, this made a good project for discussing and improving on the structural choices to meet the needs of enhancement 2. The original artifact included components that prove competency in making structural decisions as they relate to algorithms, but were limited due to the choice of structure. A BST was a good choice at the time, but looking back, an AVL tree makes an even better structure to build this </w:t>
      </w:r>
      <w:r w:rsidR="00BA703E">
        <w:t xml:space="preserve">artifact into. </w:t>
      </w:r>
    </w:p>
    <w:p w14:paraId="01C11CD8" w14:textId="47F42AD8" w:rsidR="009778C8" w:rsidRDefault="00BA703E" w:rsidP="009344B4">
      <w:pPr>
        <w:spacing w:line="480" w:lineRule="auto"/>
      </w:pPr>
      <w:r>
        <w:t xml:space="preserve">Some components that are worth mentioning are the </w:t>
      </w:r>
      <w:proofErr w:type="spellStart"/>
      <w:r>
        <w:t>AVLTree</w:t>
      </w:r>
      <w:proofErr w:type="spellEnd"/>
      <w:r>
        <w:t xml:space="preserve">::insert in AVLTree.cpp, </w:t>
      </w:r>
      <w:proofErr w:type="spellStart"/>
      <w:r>
        <w:t>rotateLeft</w:t>
      </w:r>
      <w:proofErr w:type="spellEnd"/>
      <w:r>
        <w:t xml:space="preserve"> and </w:t>
      </w:r>
      <w:proofErr w:type="spellStart"/>
      <w:r>
        <w:t>rotateRight</w:t>
      </w:r>
      <w:proofErr w:type="spellEnd"/>
      <w:r>
        <w:t xml:space="preserve"> which are pointers dealing with height recalculation, and validate() which checks stored heights against computed heights. </w:t>
      </w:r>
      <w:r w:rsidR="009778C8">
        <w:t xml:space="preserve">I met outcome 3 here with the AVL conversion design decision and outcome 4 where I used invariant validation rather than output inspection. </w:t>
      </w:r>
    </w:p>
    <w:sectPr w:rsidR="00977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96"/>
    <w:rsid w:val="000969CC"/>
    <w:rsid w:val="00274896"/>
    <w:rsid w:val="009344B4"/>
    <w:rsid w:val="009778C8"/>
    <w:rsid w:val="00BA703E"/>
    <w:rsid w:val="00BF3721"/>
    <w:rsid w:val="00D05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D8FE"/>
  <w15:chartTrackingRefBased/>
  <w15:docId w15:val="{A7F1D505-AC29-45DB-8201-9A2C1C56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8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8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48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48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48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48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48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8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8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48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48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48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48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48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4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8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8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4896"/>
    <w:pPr>
      <w:spacing w:before="160"/>
      <w:jc w:val="center"/>
    </w:pPr>
    <w:rPr>
      <w:i/>
      <w:iCs/>
      <w:color w:val="404040" w:themeColor="text1" w:themeTint="BF"/>
    </w:rPr>
  </w:style>
  <w:style w:type="character" w:customStyle="1" w:styleId="QuoteChar">
    <w:name w:val="Quote Char"/>
    <w:basedOn w:val="DefaultParagraphFont"/>
    <w:link w:val="Quote"/>
    <w:uiPriority w:val="29"/>
    <w:rsid w:val="00274896"/>
    <w:rPr>
      <w:i/>
      <w:iCs/>
      <w:color w:val="404040" w:themeColor="text1" w:themeTint="BF"/>
    </w:rPr>
  </w:style>
  <w:style w:type="paragraph" w:styleId="ListParagraph">
    <w:name w:val="List Paragraph"/>
    <w:basedOn w:val="Normal"/>
    <w:uiPriority w:val="34"/>
    <w:qFormat/>
    <w:rsid w:val="00274896"/>
    <w:pPr>
      <w:ind w:left="720"/>
      <w:contextualSpacing/>
    </w:pPr>
  </w:style>
  <w:style w:type="character" w:styleId="IntenseEmphasis">
    <w:name w:val="Intense Emphasis"/>
    <w:basedOn w:val="DefaultParagraphFont"/>
    <w:uiPriority w:val="21"/>
    <w:qFormat/>
    <w:rsid w:val="00274896"/>
    <w:rPr>
      <w:i/>
      <w:iCs/>
      <w:color w:val="0F4761" w:themeColor="accent1" w:themeShade="BF"/>
    </w:rPr>
  </w:style>
  <w:style w:type="paragraph" w:styleId="IntenseQuote">
    <w:name w:val="Intense Quote"/>
    <w:basedOn w:val="Normal"/>
    <w:next w:val="Normal"/>
    <w:link w:val="IntenseQuoteChar"/>
    <w:uiPriority w:val="30"/>
    <w:qFormat/>
    <w:rsid w:val="00274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896"/>
    <w:rPr>
      <w:i/>
      <w:iCs/>
      <w:color w:val="0F4761" w:themeColor="accent1" w:themeShade="BF"/>
    </w:rPr>
  </w:style>
  <w:style w:type="character" w:styleId="IntenseReference">
    <w:name w:val="Intense Reference"/>
    <w:basedOn w:val="DefaultParagraphFont"/>
    <w:uiPriority w:val="32"/>
    <w:qFormat/>
    <w:rsid w:val="00274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Ledbetter, Dustin</dc:creator>
  <cp:keywords/>
  <dc:description/>
  <cp:lastModifiedBy>Ledbetter, Dustin</cp:lastModifiedBy>
  <cp:revision>3</cp:revision>
  <dcterms:created xsi:type="dcterms:W3CDTF">2026-07-26T03:05:00Z</dcterms:created>
  <dcterms:modified xsi:type="dcterms:W3CDTF">2026-07-26T03:22:00Z</dcterms:modified>
</cp:coreProperties>
</file>