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400"/>
      </w:pPr>
      <w:r>
        <w:rPr>
          <w:b/>
          <w:bCs/>
          <w:color w:val="1A1A2E"/>
          <w:sz w:val="48"/>
          <w:szCs w:val="48"/>
        </w:rPr>
        <w:t xml:space="preserve">오센틱아트 플랫폼 강사 활동 계약서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⚠️ 본 계약서는 초안이며 법적 효력 발생 전 반드시 법률 전문가의 검토가 필요합니다.</w:t>
      </w:r>
    </w:p>
    <w:p>
      <w:pPr>
        <w:spacing w:after="80" w:before="80"/>
      </w:pPr>
      <w:r>
        <w:rPr>
          <w:b/>
          <w:bCs/>
        </w:rPr>
        <w:t xml:space="preserve">계약서명:</w:t>
      </w:r>
      <w:r>
        <w:t xml:space="preserve"> 오센틱아트 플랫폼 강사 활동 계약서</w:t>
      </w:r>
    </w:p>
    <w:p>
      <w:pPr>
        <w:spacing w:after="80" w:before="80"/>
      </w:pPr>
      <w:r>
        <w:rPr>
          <w:b/>
          <w:bCs/>
        </w:rPr>
        <w:t xml:space="preserve">작성일:</w:t>
      </w:r>
      <w:r>
        <w:t xml:space="preserve"> 2026년 ___월 ___일</w:t>
      </w:r>
    </w:p>
    <w:p>
      <w:pPr>
        <w:spacing w:after="80" w:before="80"/>
      </w:pPr>
      <w:r>
        <w:rPr>
          <w:b/>
          <w:bCs/>
        </w:rPr>
        <w:t xml:space="preserve">계약번호:</w:t>
      </w:r>
      <w:r>
        <w:t xml:space="preserve"> AART-INS-______</w:t>
      </w:r>
    </w:p>
    <w:p>
      <w:pPr>
        <w:spacing w:after="80" w:before="80"/>
      </w:pPr>
      <w:r>
        <w:rPr>
          <w:b/>
          <w:bCs/>
        </w:rPr>
        <w:t xml:space="preserve">갑 (플랫폼 운영사)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상호: 주식회사 서우 (SEOWOO)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대표자: _______________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사업자등록번호: _______________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주소: _______________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전화: _______________ / 이메일: _______________</w:t>
      </w:r>
    </w:p>
    <w:p>
      <w:pPr>
        <w:spacing w:after="80" w:before="80"/>
      </w:pPr>
      <w:r>
        <w:rPr>
          <w:b/>
          <w:bCs/>
        </w:rPr>
        <w:t xml:space="preserve">을 (강사)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성명 (또는 활동명): _______________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생년월일: _______________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사업자등록번호 (해당 시): _______________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주소: _______________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전화: _______________ / 이메일: _______________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전문</w:t>
      </w:r>
    </w:p>
    <w:p>
      <w:pPr>
        <w:spacing w:after="80" w:before="80"/>
      </w:pPr>
      <w:r>
        <w:t xml:space="preserve">주식회사 서우(이하 "갑")가 운영하는 레진아트·공예 클래스 온라인 예약 및 오프라인 진행 중개 플랫폼 "오센틱아트(AuthenticArt)"(이하 "플랫폼")를 통하여, 을이 수강생에게 레진아트·공예 관련 클래스를 제공함에 있어 갑과 을의 권리·의무 및 정산 방식 등을 명확히 규정함을 목적으로 본 계약을 체결한다.</w:t>
      </w:r>
    </w:p>
    <w:p>
      <w:pPr>
        <w:spacing w:after="80" w:before="80"/>
      </w:pPr>
      <w:r>
        <w:t xml:space="preserve">갑과 을은 상호 독립적인 사업자로서 협력하며, 본 계약은 고용 관계를 형성하지 아니한다. 을은 갑의 플랫폼 인프라 및 중개 서비스를 이용하여 독립적으로 클래스를 운영하고, 갑은 이에 대한 플랫폼 서비스를 제공하는 관계임을 양 당사자는 명확히 인지하고 합의한다.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제1조 (목적)</w:t>
      </w:r>
    </w:p>
    <w:p>
      <w:pPr>
        <w:spacing w:after="80" w:before="80"/>
      </w:pPr>
      <w:r>
        <w:t xml:space="preserve">본 계약은 갑이 운영하는 오센틱아트 플랫폼에서 을이 강사로 활동하는 데 필요한 조건, 수강료 정산 방식, 클래스 운영 기준, 양 당사자의 권리와 의무 등 제반 사항을 규정함을 목적으로 한다.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제2조 (정의)</w:t>
      </w:r>
    </w:p>
    <w:p>
      <w:pPr>
        <w:spacing w:after="80" w:before="80"/>
      </w:pPr>
      <w:r>
        <w:t xml:space="preserve">본 계약에서 사용하는 용어의 정의는 다음과 같다.</w:t>
      </w:r>
    </w:p>
    <w:p>
      <w:pPr>
        <w:spacing w:after="80" w:before="80"/>
      </w:pPr>
      <w:r>
        <w:t xml:space="preserve">① </w:t>
      </w:r>
      <w:r>
        <w:rPr>
          <w:b/>
          <w:bCs/>
        </w:rPr>
        <w:t xml:space="preserve">"플랫폼"</w:t>
      </w:r>
      <w:r>
        <w:t xml:space="preserve">이란 갑이 운영하는 오센틱아트(AuthenticArt) 웹사이트 및 관련 서비스 시스템 일체를 말한다.</w:t>
      </w:r>
    </w:p>
    <w:p>
      <w:pPr>
        <w:spacing w:after="80" w:before="80"/>
      </w:pPr>
      <w:r>
        <w:t xml:space="preserve">② </w:t>
      </w:r>
      <w:r>
        <w:rPr>
          <w:b/>
          <w:bCs/>
        </w:rPr>
        <w:t xml:space="preserve">"강사"</w:t>
      </w:r>
      <w:r>
        <w:t xml:space="preserve">란 갑의 심사를 통과하여 플랫폼에서 instructor 등급을 부여받고 클래스를 개설·운영하는 을을 말한다.</w:t>
      </w:r>
    </w:p>
    <w:p>
      <w:pPr>
        <w:spacing w:after="80" w:before="80"/>
      </w:pPr>
      <w:r>
        <w:t xml:space="preserve">③ </w:t>
      </w:r>
      <w:r>
        <w:rPr>
          <w:b/>
          <w:bCs/>
        </w:rPr>
        <w:t xml:space="preserve">"클래스"</w:t>
      </w:r>
      <w:r>
        <w:t xml:space="preserve">란 을이 플랫폼을 통해 등록하고 갑의 승인을 받아 수강생에게 제공하는 레진아트·공예 관련 교육 프로그램을 말한다.</w:t>
      </w:r>
    </w:p>
    <w:p>
      <w:pPr>
        <w:spacing w:after="80" w:before="80"/>
      </w:pPr>
      <w:r>
        <w:t xml:space="preserve">④ </w:t>
      </w:r>
      <w:r>
        <w:rPr>
          <w:b/>
          <w:bCs/>
        </w:rPr>
        <w:t xml:space="preserve">"수강생"</w:t>
      </w:r>
      <w:r>
        <w:t xml:space="preserve">이란 플랫폼을 통해 을의 클래스를 예약하고 수강하는 자를 말한다.</w:t>
      </w:r>
    </w:p>
    <w:p>
      <w:pPr>
        <w:spacing w:after="80" w:before="80"/>
      </w:pPr>
      <w:r>
        <w:t xml:space="preserve">⑤ </w:t>
      </w:r>
      <w:r>
        <w:rPr>
          <w:b/>
          <w:bCs/>
        </w:rPr>
        <w:t xml:space="preserve">"수강료"</w:t>
      </w:r>
      <w:r>
        <w:t xml:space="preserve">란 수강생이 을의 클래스 수강을 위해 플랫폼을 통해 결제하는 금액을 말한다.</w:t>
      </w:r>
    </w:p>
    <w:p>
      <w:pPr>
        <w:spacing w:after="80" w:before="80"/>
      </w:pPr>
      <w:r>
        <w:t xml:space="preserve">⑥ </w:t>
      </w:r>
      <w:r>
        <w:rPr>
          <w:b/>
          <w:bCs/>
        </w:rPr>
        <w:t xml:space="preserve">"정산금"</w:t>
      </w:r>
      <w:r>
        <w:t xml:space="preserve">이란 수강료에서 PG수수료 및 플랫폼 수수료를 공제한 후 을에게 지급되는 금액을 말한다.</w:t>
      </w:r>
    </w:p>
    <w:p>
      <w:pPr>
        <w:spacing w:after="80" w:before="80"/>
      </w:pPr>
      <w:r>
        <w:t xml:space="preserve">⑦ </w:t>
      </w:r>
      <w:r>
        <w:rPr>
          <w:b/>
          <w:bCs/>
        </w:rPr>
        <w:t xml:space="preserve">"PG수수료"</w:t>
      </w:r>
      <w:r>
        <w:t xml:space="preserve">란 전자결제대행사(Payment Gateway)에 납부하는 수수료로, 수강료의 3.3%를 말한다.</w:t>
      </w:r>
    </w:p>
    <w:p>
      <w:pPr>
        <w:spacing w:after="80" w:before="80"/>
      </w:pPr>
      <w:r>
        <w:t xml:space="preserve">⑧ </w:t>
      </w:r>
      <w:r>
        <w:rPr>
          <w:b/>
          <w:bCs/>
        </w:rPr>
        <w:t xml:space="preserve">"플랫폼 수수료"</w:t>
      </w:r>
      <w:r>
        <w:t xml:space="preserve">란 갑이 플랫폼 운영, 시스템 유지보수, 마케팅 지원 등의 대가로 수강료에서 공제하는 수수료로, 수강료의 10%를 말한다.</w:t>
      </w:r>
    </w:p>
    <w:p>
      <w:pPr>
        <w:spacing w:after="80" w:before="80"/>
      </w:pPr>
      <w:r>
        <w:t xml:space="preserve">⑨ </w:t>
      </w:r>
      <w:r>
        <w:rPr>
          <w:b/>
          <w:bCs/>
        </w:rPr>
        <w:t xml:space="preserve">"즉시예약"</w:t>
      </w:r>
      <w:r>
        <w:t xml:space="preserve">이란 수강생이 결제 완료 즉시 클래스 예약이 확정되는 방식을 말한다.</w:t>
      </w:r>
    </w:p>
    <w:p>
      <w:pPr>
        <w:spacing w:after="80" w:before="80"/>
      </w:pPr>
      <w:r>
        <w:t xml:space="preserve">⑩ </w:t>
      </w:r>
      <w:r>
        <w:rPr>
          <w:b/>
          <w:bCs/>
        </w:rPr>
        <w:t xml:space="preserve">"신청 후 승인"</w:t>
      </w:r>
      <w:r>
        <w:t xml:space="preserve">이란 수강생의 예약 신청 후 을이 승인한 경우에 한하여 예약이 확정되는 방식을 말한다.</w:t>
      </w:r>
    </w:p>
    <w:p>
      <w:pPr>
        <w:spacing w:after="80" w:before="80"/>
      </w:pPr>
      <w:r>
        <w:t xml:space="preserve">⑪ </w:t>
      </w:r>
      <w:r>
        <w:rPr>
          <w:b/>
          <w:bCs/>
        </w:rPr>
        <w:t xml:space="preserve">"지부"</w:t>
      </w:r>
      <w:r>
        <w:t xml:space="preserve">란 갑이 특정 지역 또는 운영 단위별로 설치하는 관리 조직으로, 지부장이 관할하는 단위를 말한다.</w:t>
      </w:r>
    </w:p>
    <w:p>
      <w:pPr>
        <w:spacing w:after="80" w:before="80"/>
      </w:pPr>
      <w:r>
        <w:t xml:space="preserve">⑫ </w:t>
      </w:r>
      <w:r>
        <w:rPr>
          <w:b/>
          <w:bCs/>
        </w:rPr>
        <w:t xml:space="preserve">"커리큘럼"</w:t>
      </w:r>
      <w:r>
        <w:t xml:space="preserve">이란 을이 독자적으로 개발한 클래스의 교육 내용, 교안, 수업 구성 등 일체를 말한다.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제3조 (강사 자격 요건 및 등록 절차)</w:t>
      </w:r>
    </w:p>
    <w:p>
      <w:pPr>
        <w:spacing w:after="80" w:before="80"/>
      </w:pPr>
      <w:r>
        <w:t xml:space="preserve">① 을은 다음 각 호의 요건을 갖추어야 플랫폼에 강사로 등록할 수 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레진아트·공예 관련 분야의 실질적인 제작 능력 및 지도 능력을 보유할 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갑이 요청하는 포트폴리오, 자격증(해당 시), 신분증 사본 등 관련 서류를 제출할 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갑의 플랫폼 이용약관 및 본 계약에 동의할 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사업자등록증 보유 또는 관련 세금처리가 가능한 상태일 것 (갑의 요청 시)</w:t>
      </w:r>
    </w:p>
    <w:p>
      <w:pPr>
        <w:spacing w:after="80" w:before="80"/>
      </w:pPr>
      <w:r>
        <w:t xml:space="preserve">② 강사 등록 절차는 다음과 같다.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을이 플랫폼에 instructor 신청을 제출한다.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갑의 관리자(admin)가 제출 서류 및 포트폴리오를 검토하여 승인 또는 반려한다.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승인 시 플랫폼 내 역할이 instructor로 변경되며, 클래스 개설 권한이 부여된다.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반려 시 갑은 그 사유를 을에게 통보한다.</w:t>
      </w:r>
    </w:p>
    <w:p>
      <w:pPr>
        <w:spacing w:after="80" w:before="80"/>
      </w:pPr>
      <w:r>
        <w:t xml:space="preserve">③ 갑은 다음 각 호에 해당하는 경우 강사 등록을 거부하거나 기존 강사 자격을 취소할 수 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제출 서류의 위변조가 확인된 경우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타인의 명의를 도용하거나 허위 정보로 등록한 경우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제14조에서 정한 즉시 해지 사유에 해당하는 경우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제4조 (클래스 등록·관리·수정·폐강)</w:t>
      </w:r>
    </w:p>
    <w:p>
      <w:pPr>
        <w:spacing w:after="80" w:before="80"/>
      </w:pPr>
      <w:r>
        <w:t xml:space="preserve">① </w:t>
      </w:r>
      <w:r>
        <w:rPr>
          <w:b/>
          <w:bCs/>
        </w:rPr>
        <w:t xml:space="preserve">클래스 등록:</w:t>
      </w:r>
      <w:r>
        <w:t xml:space="preserve"> 을은 플랫폼에서 다음 정보를 포함하여 클래스를 등록한다.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클래스명, 클래스 소개 및 설명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수강료 (부가세 포함 여부 명시)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최소·최대 수강 정원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수업 일정 및 장소 (오프라인의 경우 상세 주소 포함)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클래스 난이도, 준비물, 환불 정책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예약 유형 (즉시예약 또는 신청 후 승인)</w:t>
      </w:r>
    </w:p>
    <w:p>
      <w:pPr>
        <w:spacing w:after="80" w:before="80"/>
      </w:pPr>
      <w:r>
        <w:t xml:space="preserve">② </w:t>
      </w:r>
      <w:r>
        <w:rPr>
          <w:b/>
          <w:bCs/>
        </w:rPr>
        <w:t xml:space="preserve">갑의 검수 승인:</w:t>
      </w:r>
      <w:r>
        <w:t xml:space="preserve"> 을이 등록한 클래스는 갑의 관리자 검수 및 승인을 거친 후 플랫폼에 게시된다. 갑은 다음 각 호에 해당하는 경우 승인을 거부하거나 수정을 요청할 수 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클래스 정보가 허위이거나 과장된 경우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플랫폼의 운영 정책 또는 관련 법령에 위반되는 경우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수강생에게 안전 위해를 끼칠 우려가 있는 경우</w:t>
      </w:r>
    </w:p>
    <w:p>
      <w:pPr>
        <w:spacing w:after="80" w:before="80"/>
      </w:pPr>
      <w:r>
        <w:t xml:space="preserve">③ </w:t>
      </w:r>
      <w:r>
        <w:rPr>
          <w:b/>
          <w:bCs/>
        </w:rPr>
        <w:t xml:space="preserve">클래스 수정:</w:t>
      </w:r>
      <w:r>
        <w:t xml:space="preserve"> 승인된 클래스의 핵심 정보(수강료, 일정, 장소, 정원)를 변경하려면 갑의 재검토 및 승인이 필요하다. 이미 예약이 완료된 수강생이 있는 경우에는 해당 수강생의 동의를 얻은 후에만 변경 가능하다.</w:t>
      </w:r>
    </w:p>
    <w:p>
      <w:pPr>
        <w:spacing w:after="80" w:before="80"/>
      </w:pPr>
      <w:r>
        <w:t xml:space="preserve">④ </w:t>
      </w:r>
      <w:r>
        <w:rPr>
          <w:b/>
          <w:bCs/>
        </w:rPr>
        <w:t xml:space="preserve">폐강 처리:</w:t>
      </w:r>
      <w:r>
        <w:t xml:space="preserve"> 을은 클래스를 폐강하고자 하는 경우 수업 개시 14일 전까지 갑에게 통보하여야 한다. 이미 예약이 완료된 수강생이 있는 경우 을은 다음 각 호의 조치를 이행하여야 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수강생에게 폐강 사실을 즉시 고지할 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갑을 통하여 예약 수강생에게 전액 환불 처리가 이루어지도록 협조할 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을의 귀책으로 인한 폐강의 경우 갑의 손해(환불 처리 비용 포함)를 배상할 것</w:t>
      </w:r>
    </w:p>
    <w:p>
      <w:pPr>
        <w:spacing w:after="80" w:before="80"/>
      </w:pPr>
      <w:r>
        <w:t xml:space="preserve">⑤ </w:t>
      </w:r>
      <w:r>
        <w:rPr>
          <w:b/>
          <w:bCs/>
        </w:rPr>
        <w:t xml:space="preserve">긴급 폐강:</w:t>
      </w:r>
      <w:r>
        <w:t xml:space="preserve"> 불가피한 사유(천재지변, 을의 질병 등)로 수업 당일 또는 3일 이내 폐강이 필요한 경우, 을은 즉시 갑에게 통보하고 갑과 협의하여 대체 수업 또는 전액 환불 등의 방안을 마련하여야 한다.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제5조 (수강료 및 정산)</w:t>
      </w:r>
    </w:p>
    <w:p>
      <w:pPr>
        <w:spacing w:after="80" w:before="80"/>
      </w:pPr>
      <w:r>
        <w:t xml:space="preserve">① </w:t>
      </w:r>
      <w:r>
        <w:rPr>
          <w:b/>
          <w:bCs/>
        </w:rPr>
        <w:t xml:space="preserve">수강료 책정:</w:t>
      </w:r>
      <w:r>
        <w:t xml:space="preserve"> 을은 클래스별 수강료를 자율적으로 설정하되, 갑이 운영 정책상 정한 최소·최대 금액 범위 내에서 책정한다.</w:t>
      </w:r>
    </w:p>
    <w:p>
      <w:pPr>
        <w:spacing w:after="80" w:before="80"/>
      </w:pPr>
      <w:r>
        <w:t xml:space="preserve">② </w:t>
      </w:r>
      <w:r>
        <w:rPr>
          <w:b/>
          <w:bCs/>
        </w:rPr>
        <w:t xml:space="preserve">수수료 체계: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공제율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PG수수료 (전자결제대행사)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3.3%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플랫폼 수수료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10.0%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강사 정산금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86.7%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계산 예시: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수강료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PG수수료(3.3%)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플랫폼수수료(10%)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강사정산금(86.7%)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50,000원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1,650원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5,000원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43,350원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100,000원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3,300원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10,000원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86,700원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200,000원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6,600원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20,000원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173,400원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t xml:space="preserve">③ </w:t>
      </w:r>
      <w:r>
        <w:rPr>
          <w:b/>
          <w:bCs/>
        </w:rPr>
        <w:t xml:space="preserve">지부 소속 강사 정산:</w:t>
      </w:r>
      <w:r>
        <w:t xml:space="preserve"> 을이 특정 지부에 소속된 경우, 갑과 해당 지부장 간의 별도 약정에 따른 지부 수수료가 추가로 공제될 수 있다. 지부 수수료의 구체적인 금액 및 공제 방식은 을에게 사전에 서면으로 고지한다.</w:t>
      </w:r>
    </w:p>
    <w:p>
      <w:pPr>
        <w:spacing w:after="80" w:before="80"/>
      </w:pPr>
      <w:r>
        <w:t xml:space="preserve">④ </w:t>
      </w:r>
      <w:r>
        <w:rPr>
          <w:b/>
          <w:bCs/>
        </w:rPr>
        <w:t xml:space="preserve">정산 주기: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마감 기준: 매월 말일 (해당 월에 수업이 완료되고 환불 기간이 경과한 건 기준)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지급 기한: 익월 10일 이내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지급 방법: 을이 별지 1에 기재한 정산 계좌로 은행 이체</w:t>
      </w:r>
    </w:p>
    <w:p>
      <w:pPr>
        <w:spacing w:after="80" w:before="80"/>
      </w:pPr>
      <w:r>
        <w:t xml:space="preserve">⑤ </w:t>
      </w:r>
      <w:r>
        <w:rPr>
          <w:b/>
          <w:bCs/>
        </w:rPr>
        <w:t xml:space="preserve">정산 보류:</w:t>
      </w:r>
      <w:r>
        <w:t xml:space="preserve"> 다음 각 호에 해당하는 경우 갑은 해당 건의 정산금 지급을 보류할 수 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환불 분쟁이 진행 중인 경우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을의 귀책으로 수강생 민원이 접수되어 처리 중인 경우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을이 본 계약을 위반하여 손해배상 청구가 가능한 상태인 경우</w:t>
      </w:r>
    </w:p>
    <w:p>
      <w:pPr>
        <w:spacing w:after="80" w:before="80"/>
      </w:pPr>
      <w:r>
        <w:t xml:space="preserve">⑥ </w:t>
      </w:r>
      <w:r>
        <w:rPr>
          <w:b/>
          <w:bCs/>
        </w:rPr>
        <w:t xml:space="preserve">세금 처리:</w:t>
      </w:r>
      <w:r>
        <w:t xml:space="preserve"> 정산금에 대한 세금 신고·납부 의무는 을에게 있다. 갑은 을이 사업자인 경우 세금계산서를 수취하고, 비사업자인 경우 기타소득 또는 사업소득으로 원천징수 후 지급할 수 있다.</w:t>
      </w:r>
    </w:p>
    <w:p>
      <w:pPr>
        <w:spacing w:after="80" w:before="80"/>
      </w:pPr>
      <w:r>
        <w:t xml:space="preserve">⑦ </w:t>
      </w:r>
      <w:r>
        <w:rPr>
          <w:b/>
          <w:bCs/>
        </w:rPr>
        <w:t xml:space="preserve">정산 내역 제공:</w:t>
      </w:r>
      <w:r>
        <w:t xml:space="preserve"> 갑은 정산 지급 시 클래스별 수강 건수, 수강료 합계, 공제 항목별 금액, 최종 정산금액이 명시된 정산 내역서를 을에게 제공한다.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제6조 (환불 및 취소 처리)</w:t>
      </w:r>
    </w:p>
    <w:p>
      <w:pPr>
        <w:spacing w:after="80" w:before="80"/>
      </w:pPr>
      <w:r>
        <w:t xml:space="preserve">① </w:t>
      </w:r>
      <w:r>
        <w:rPr>
          <w:b/>
          <w:bCs/>
        </w:rPr>
        <w:t xml:space="preserve">플랫폼 환불 정책: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취소 시점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환불 비율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수업 7일 전 이상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수강료 100% 환불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수업 3일 전 ~ 6일 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수강료 50% 환불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수업 2일 전 이내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환불 불가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t xml:space="preserve">② </w:t>
      </w:r>
      <w:r>
        <w:rPr>
          <w:b/>
          <w:bCs/>
        </w:rPr>
        <w:t xml:space="preserve">환불 처리 주체:</w:t>
      </w:r>
      <w:r>
        <w:t xml:space="preserve"> 환불은 갑이 플랫폼을 통하여 처리한다. 을은 수강생에게 직접 환불하거나 갑의 환불 정책과 상이한 환불 조건을 제시하여서는 아니 된다.</w:t>
      </w:r>
    </w:p>
    <w:p>
      <w:pPr>
        <w:spacing w:after="80" w:before="80"/>
      </w:pPr>
      <w:r>
        <w:t xml:space="preserve">③ </w:t>
      </w:r>
      <w:r>
        <w:rPr>
          <w:b/>
          <w:bCs/>
        </w:rPr>
        <w:t xml:space="preserve">을의 귀책으로 인한 취소:</w:t>
      </w:r>
      <w:r>
        <w:t xml:space="preserve"> 을의 사정으로 클래스가 취소되는 경우(폐강, 을의 불출석 등) 수강생에게 수강료 전액이 환불되며, 이에 소요되는 비용(PG수수료 포함)은 을이 부담한다.</w:t>
      </w:r>
    </w:p>
    <w:p>
      <w:pPr>
        <w:spacing w:after="80" w:before="80"/>
      </w:pPr>
      <w:r>
        <w:t xml:space="preserve">④ </w:t>
      </w:r>
      <w:r>
        <w:rPr>
          <w:b/>
          <w:bCs/>
        </w:rPr>
        <w:t xml:space="preserve">환불에 따른 정산 조정:</w:t>
      </w:r>
      <w:r>
        <w:t xml:space="preserve"> 이미 정산된 금액에 대하여 환불이 발생한 경우, 갑은 해당 금액을 다음 정산 시 공제하거나 을에게 별도 청구할 수 있다.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제7조 (강사의 의무)</w:t>
      </w:r>
    </w:p>
    <w:p>
      <w:pPr>
        <w:spacing w:after="80" w:before="80"/>
      </w:pPr>
      <w:r>
        <w:t xml:space="preserve">① </w:t>
      </w:r>
      <w:r>
        <w:rPr>
          <w:b/>
          <w:bCs/>
        </w:rPr>
        <w:t xml:space="preserve">수업 품질 유지:</w:t>
      </w:r>
      <w:r>
        <w:t xml:space="preserve"> 을은 플랫폼에 등록한 클래스 내용과 동일한 수준의 교육을 수강생에게 제공하여야 한다.</w:t>
      </w:r>
    </w:p>
    <w:p>
      <w:pPr>
        <w:spacing w:after="80" w:before="80"/>
      </w:pPr>
      <w:r>
        <w:t xml:space="preserve">② </w:t>
      </w:r>
      <w:r>
        <w:rPr>
          <w:b/>
          <w:bCs/>
        </w:rPr>
        <w:t xml:space="preserve">출석 및 시간 준수:</w:t>
      </w:r>
      <w:r>
        <w:t xml:space="preserve"> 을은 등록된 클래스 일정을 성실히 이행하여야 하며, 부득이한 사유로 수업 일정 변경이 필요한 경우 수강생에게 사전에 고지하고 갑에게 즉시 통보하여야 한다.</w:t>
      </w:r>
    </w:p>
    <w:p>
      <w:pPr>
        <w:spacing w:after="80" w:before="80"/>
      </w:pPr>
      <w:r>
        <w:t xml:space="preserve">③ </w:t>
      </w:r>
      <w:r>
        <w:rPr>
          <w:b/>
          <w:bCs/>
        </w:rPr>
        <w:t xml:space="preserve">안전 관리:</w:t>
      </w:r>
      <w:r>
        <w:t xml:space="preserve"> 을은 클래스 진행 장소의 안전을 확보하고, 레진아트 재료 사용 시 관련 안전 수칙(환기, 보호 장비 착용, 유해물질 안내 등)을 수강생에게 고지·준수하여야 한다. 을은 클래스 진행 중 발생하는 수강생의 안전사고에 대하여 1차적 책임을 진다.</w:t>
      </w:r>
    </w:p>
    <w:p>
      <w:pPr>
        <w:spacing w:after="80" w:before="80"/>
      </w:pPr>
      <w:r>
        <w:t xml:space="preserve">④ </w:t>
      </w:r>
      <w:r>
        <w:rPr>
          <w:b/>
          <w:bCs/>
        </w:rPr>
        <w:t xml:space="preserve">정확한 정보 제공:</w:t>
      </w:r>
      <w:r>
        <w:t xml:space="preserve"> 을은 클래스 등록 시 클래스 내용, 수강료, 준비물, 장소 등을 정확하게 기재하여야 하며, 수강생에게 허위 정보를 제공하여서는 아니 된다.</w:t>
      </w:r>
    </w:p>
    <w:p>
      <w:pPr>
        <w:spacing w:after="80" w:before="80"/>
      </w:pPr>
      <w:r>
        <w:t xml:space="preserve">⑤ </w:t>
      </w:r>
      <w:r>
        <w:rPr>
          <w:b/>
          <w:bCs/>
        </w:rPr>
        <w:t xml:space="preserve">정보 최신화 의무:</w:t>
      </w:r>
      <w:r>
        <w:t xml:space="preserve"> 을은 클래스 정보에 변경이 발생하는 경우 즉시 플랫폼에 반영하거나 갑에게 통보하여야 한다.</w:t>
      </w:r>
    </w:p>
    <w:p>
      <w:pPr>
        <w:spacing w:after="80" w:before="80"/>
      </w:pPr>
      <w:r>
        <w:t xml:space="preserve">⑥ </w:t>
      </w:r>
      <w:r>
        <w:rPr>
          <w:b/>
          <w:bCs/>
        </w:rPr>
        <w:t xml:space="preserve">갑의 운영 정책 준수:</w:t>
      </w:r>
      <w:r>
        <w:t xml:space="preserve"> 을은 갑이 공지하는 플랫폼 운영 정책, 이용약관, 강사 가이드라인을 숙지하고 준수하여야 한다.</w:t>
      </w:r>
    </w:p>
    <w:p>
      <w:pPr>
        <w:spacing w:after="80" w:before="80"/>
      </w:pPr>
      <w:r>
        <w:t xml:space="preserve">⑦ </w:t>
      </w:r>
      <w:r>
        <w:rPr>
          <w:b/>
          <w:bCs/>
        </w:rPr>
        <w:t xml:space="preserve">불만 처리 협조:</w:t>
      </w:r>
      <w:r>
        <w:t xml:space="preserve"> 수강생이 클래스 관련 불만을 제기하는 경우, 을은 갑의 고객지원 처리에 성실히 협조하여야 한다.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제8조 (플랫폼의 의무)</w:t>
      </w:r>
    </w:p>
    <w:p>
      <w:pPr>
        <w:spacing w:after="80" w:before="80"/>
      </w:pPr>
      <w:r>
        <w:t xml:space="preserve">① </w:t>
      </w:r>
      <w:r>
        <w:rPr>
          <w:b/>
          <w:bCs/>
        </w:rPr>
        <w:t xml:space="preserve">시스템 제공:</w:t>
      </w:r>
      <w:r>
        <w:t xml:space="preserve"> 갑은 을이 클래스를 등록·관리하고 수강생이 예약·결제할 수 있도록 플랫폼 시스템을 안정적으로 운영·유지하여야 한다.</w:t>
      </w:r>
    </w:p>
    <w:p>
      <w:pPr>
        <w:spacing w:after="80" w:before="80"/>
      </w:pPr>
      <w:r>
        <w:t xml:space="preserve">② </w:t>
      </w:r>
      <w:r>
        <w:rPr>
          <w:b/>
          <w:bCs/>
        </w:rPr>
        <w:t xml:space="preserve">결제 및 정산 처리:</w:t>
      </w:r>
      <w:r>
        <w:t xml:space="preserve"> 갑은 수강생으로부터 수강료를 수령하고, 본 계약 제5조에서 정한 방식 및 기한에 따라 을에게 정산금을 지급하여야 한다.</w:t>
      </w:r>
    </w:p>
    <w:p>
      <w:pPr>
        <w:spacing w:after="80" w:before="80"/>
      </w:pPr>
      <w:r>
        <w:t xml:space="preserve">③ </w:t>
      </w:r>
      <w:r>
        <w:rPr>
          <w:b/>
          <w:bCs/>
        </w:rPr>
        <w:t xml:space="preserve">마케팅 지원:</w:t>
      </w:r>
      <w:r>
        <w:t xml:space="preserve"> 갑은 플랫폼 차원의 마케팅 활동을 통하여 플랫폼 전체 및 우수 클래스를 홍보함으로써 을의 수강생 모집을 지원한다. 다만, 갑은 특정 클래스에 대한 마케팅 성과를 보장하지 아니한다.</w:t>
      </w:r>
    </w:p>
    <w:p>
      <w:pPr>
        <w:spacing w:after="80" w:before="80"/>
      </w:pPr>
      <w:r>
        <w:t xml:space="preserve">④ </w:t>
      </w:r>
      <w:r>
        <w:rPr>
          <w:b/>
          <w:bCs/>
        </w:rPr>
        <w:t xml:space="preserve">고객지원:</w:t>
      </w:r>
      <w:r>
        <w:t xml:space="preserve"> 갑은 수강생으로부터 접수된 문의 및 불만을 접수하고 초기 응대하는 고객지원 서비스를 제공한다.</w:t>
      </w:r>
    </w:p>
    <w:p>
      <w:pPr>
        <w:spacing w:after="80" w:before="80"/>
      </w:pPr>
      <w:r>
        <w:t xml:space="preserve">⑤ </w:t>
      </w:r>
      <w:r>
        <w:rPr>
          <w:b/>
          <w:bCs/>
        </w:rPr>
        <w:t xml:space="preserve">정보 보호:</w:t>
      </w:r>
      <w:r>
        <w:t xml:space="preserve"> 갑은 을이 제공한 개인정보를 관련 법령 및 갑의 개인정보 처리방침에 따라 안전하게 보호·관리한다.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제9조 (지식재산권 귀속)</w:t>
      </w:r>
    </w:p>
    <w:p>
      <w:pPr>
        <w:spacing w:after="80" w:before="80"/>
      </w:pPr>
      <w:r>
        <w:t xml:space="preserve">① </w:t>
      </w:r>
      <w:r>
        <w:rPr>
          <w:b/>
          <w:bCs/>
        </w:rPr>
        <w:t xml:space="preserve">강사의 커리큘럼 IP:</w:t>
      </w:r>
      <w:r>
        <w:t xml:space="preserve"> 을이 독자적으로 개발하거나 본 계약 이전부터 보유하고 있던 클래스 커리큘럼, 교안, 교육 자료, 작품 디자인 등 일체의 지식재산권(저작권 포함)은 을에게 귀속된다.</w:t>
      </w:r>
    </w:p>
    <w:p>
      <w:pPr>
        <w:spacing w:after="80" w:before="80"/>
      </w:pPr>
      <w:r>
        <w:t xml:space="preserve">② </w:t>
      </w:r>
      <w:r>
        <w:rPr>
          <w:b/>
          <w:bCs/>
        </w:rPr>
        <w:t xml:space="preserve">플랫폼 홍보 목적 사용 허락:</w:t>
      </w:r>
      <w:r>
        <w:t xml:space="preserve"> 을은 갑에게 다음 각 호의 목적으로 을의 클래스 관련 콘텐츠(클래스 소개 사진, 작품 사진, 클래스 설명 텍스트 등)를 사용할 수 있는 비독점적, 전 세계적, 무상의 라이선스를 부여한다.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플랫폼 내 클래스 게시 및 검색 노출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플랫폼 홍보를 위한 소셜미디어, 온라인 광고, 이메일 마케팅 등에 활용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보도자료 및 플랫폼 소개 자료에 활용</w:t>
      </w:r>
    </w:p>
    <w:p>
      <w:pPr>
        <w:spacing w:after="80" w:before="80"/>
      </w:pPr>
      <w:r>
        <w:t xml:space="preserve">③ </w:t>
      </w:r>
      <w:r>
        <w:rPr>
          <w:b/>
          <w:bCs/>
        </w:rPr>
        <w:t xml:space="preserve">사용 범위 제한:</w:t>
      </w:r>
      <w:r>
        <w:t xml:space="preserve"> 갑은 제2항에서 허락된 범위를 초과하여 을의 콘텐츠를 제3자에게 판매하거나 독립적인 상업적 목적으로 사용하거나 본질적으로 변형하여서는 아니 된다.</w:t>
      </w:r>
    </w:p>
    <w:p>
      <w:pPr>
        <w:spacing w:after="80" w:before="80"/>
      </w:pPr>
      <w:r>
        <w:t xml:space="preserve">④ </w:t>
      </w:r>
      <w:r>
        <w:rPr>
          <w:b/>
          <w:bCs/>
        </w:rPr>
        <w:t xml:space="preserve">플랫폼 IP:</w:t>
      </w:r>
      <w:r>
        <w:t xml:space="preserve"> 오센틱아트 플랫폼 자체의 브랜드, 로고, 소프트웨어, 시스템, 데이터베이스 등 일체의 지식재산권은 갑에게 귀속된다.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제10조 (개인정보 보호)</w:t>
      </w:r>
    </w:p>
    <w:p>
      <w:pPr>
        <w:spacing w:after="80" w:before="80"/>
      </w:pPr>
      <w:r>
        <w:t xml:space="preserve">① 갑과 을은 「개인정보보호법」 등 관련 법령을 준수하여 개인정보를 처리한다.</w:t>
      </w:r>
    </w:p>
    <w:p>
      <w:pPr>
        <w:spacing w:after="80" w:before="80"/>
      </w:pPr>
      <w:r>
        <w:t xml:space="preserve">② 을은 클래스 운영 목적으로 수강생의 개인정보에 접근하는 경우, 해당 개인정보를 클래스 운영 목적 이외의 용도로 사용하거나 제3자에게 제공하여서는 아니 된다.</w:t>
      </w:r>
    </w:p>
    <w:p>
      <w:pPr>
        <w:spacing w:after="80" w:before="80"/>
      </w:pPr>
      <w:r>
        <w:t xml:space="preserve">③ 을은 플랫폼을 통하지 아니하고 수강생의 개인정보를 별도로 수집하거나 이를 마케팅 목적으로 활용하여서는 아니 된다.</w:t>
      </w:r>
    </w:p>
    <w:p>
      <w:pPr>
        <w:spacing w:after="80" w:before="80"/>
      </w:pPr>
      <w:r>
        <w:t xml:space="preserve">④ 본 조항 위반으로 발생한 손해에 대한 책임은 을이 단독으로 부담한다.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제11조 (금지 행위)</w:t>
      </w:r>
    </w:p>
    <w:p>
      <w:pPr>
        <w:spacing w:after="80" w:before="80"/>
      </w:pPr>
      <w:r>
        <w:t xml:space="preserve">을은 다음 각 호의 행위를 하여서는 아니 된다.</w:t>
      </w:r>
    </w:p>
    <w:p>
      <w:pPr>
        <w:spacing w:after="80" w:before="80"/>
      </w:pPr>
      <w:r>
        <w:t xml:space="preserve">① 플랫폼을 통하여 연결된 수강생에게 플랫폼을 경유하지 않는 직접 결제를 유도하는 행위</w:t>
      </w:r>
    </w:p>
    <w:p>
      <w:pPr>
        <w:spacing w:after="80" w:before="80"/>
      </w:pPr>
      <w:r>
        <w:t xml:space="preserve">② 수강생에게 현금, 계좌이체, 타 결제 수단 등을 통한 플랫폼 외부 결제를 권유하거나 유도하는 행위</w:t>
      </w:r>
    </w:p>
    <w:p>
      <w:pPr>
        <w:spacing w:after="80" w:before="80"/>
      </w:pPr>
      <w:r>
        <w:t xml:space="preserve">③ 플랫폼을 통하여 습득한 수강생의 개인정보를 활용하여 플랫폼 외부의 클래스 또는 상품·서비스를 홍보하거나 판매하는 행위</w:t>
      </w:r>
    </w:p>
    <w:p>
      <w:pPr>
        <w:spacing w:after="80" w:before="80"/>
      </w:pPr>
      <w:r>
        <w:t xml:space="preserve">④ 클래스 내용, 강사 경력, 자격 등에 관한 허위·과장 정보를 플랫폼에 등록하거나 수강생에게 제공하는 행위</w:t>
      </w:r>
    </w:p>
    <w:p>
      <w:pPr>
        <w:spacing w:after="80" w:before="80"/>
      </w:pPr>
      <w:r>
        <w:t xml:space="preserve">⑤ 타인의 명의, 자격증, 포트폴리오 등을 이용하여 강사 등록하거나 클래스를 운영하는 행위</w:t>
      </w:r>
    </w:p>
    <w:p>
      <w:pPr>
        <w:spacing w:after="80" w:before="80"/>
      </w:pPr>
      <w:r>
        <w:t xml:space="preserve">⑥ 타인의 저작권, 상표권 등 지식재산권을 침해하는 콘텐츠를 무단으로 플랫폼에 게시하는 행위</w:t>
      </w:r>
    </w:p>
    <w:p>
      <w:pPr>
        <w:spacing w:after="80" w:before="80"/>
      </w:pPr>
      <w:r>
        <w:t xml:space="preserve">⑦ 수강생에게 허위 후기 작성을 요청하거나 금품을 제공하는 등 플랫폼 내 평점·리뷰를 부정하게 조작하는 행위</w:t>
      </w:r>
    </w:p>
    <w:p>
      <w:pPr>
        <w:spacing w:after="80" w:before="80"/>
      </w:pPr>
      <w:r>
        <w:t xml:space="preserve">⑧ 플랫폼 내외에서 갑 또는 오센틱아트 브랜드의 신용이나 명예를 훼손하는 행위</w:t>
      </w:r>
    </w:p>
    <w:p>
      <w:pPr>
        <w:spacing w:after="80" w:before="80"/>
      </w:pPr>
      <w:r>
        <w:t xml:space="preserve">⑨ 수업 중 또는 수업 종료 후 수강생에게 플랫폼 외부에서 수강하도록 권유하거나 유인하는 행위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제12조 (비전속 계약)</w:t>
      </w:r>
    </w:p>
    <w:p>
      <w:pPr>
        <w:spacing w:after="80" w:before="80"/>
      </w:pPr>
      <w:r>
        <w:t xml:space="preserve">① 본 계약은 비전속 계약으로, 을은 오센틱아트 플랫폼 이외의 다른 플랫폼 또는 채널에서 강사 활동을 병행할 수 있다.</w:t>
      </w:r>
    </w:p>
    <w:p>
      <w:pPr>
        <w:spacing w:after="80" w:before="80"/>
      </w:pPr>
      <w:r>
        <w:t xml:space="preserve">② 다만, 을이 타 플랫폼 또는 자체 채널을 통하여 클래스를 운영하는 경우에도 제11조 각 호의 금지 행위를 통하여 오센틱아트 플랫폼의 수강생을 유인하여서는 아니 된다.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제13조 (계약 기간)</w:t>
      </w:r>
    </w:p>
    <w:p>
      <w:pPr>
        <w:spacing w:after="80" w:before="80"/>
      </w:pPr>
      <w:r>
        <w:t xml:space="preserve">① 본 계약의 유효 기간은 계약 체결일로부터 1년으로 한다.</w:t>
      </w:r>
    </w:p>
    <w:p>
      <w:pPr>
        <w:spacing w:after="80" w:before="80"/>
      </w:pPr>
      <w:r>
        <w:t xml:space="preserve">② 계약 기간 만료 30일 전까지 어느 일방이 계약 종료 의사를 서면으로 통보하지 않는 경우, 본 계약은 동일한 조건으로 1년씩 자동 갱신된다.</w:t>
      </w:r>
    </w:p>
    <w:p>
      <w:pPr>
        <w:spacing w:after="80" w:before="80"/>
      </w:pPr>
      <w:r>
        <w:t xml:space="preserve">③ 갑은 계약 갱신 시 운영 정책의 변경(수수료율 등)이 있는 경우, 갱신 60일 전까지 을에게 서면으로 통보한다. 을이 변경 조건에 동의하지 않는 경우 갱신 전까지 계약 종료 의사를 통보할 수 있다.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제14조 (계약 해지)</w:t>
      </w:r>
    </w:p>
    <w:p>
      <w:pPr>
        <w:spacing w:after="80" w:before="80"/>
      </w:pPr>
      <w:r>
        <w:t xml:space="preserve">① </w:t>
      </w:r>
      <w:r>
        <w:rPr>
          <w:b/>
          <w:bCs/>
        </w:rPr>
        <w:t xml:space="preserve">일반 해지:</w:t>
      </w:r>
      <w:r>
        <w:t xml:space="preserve"> 갑 또는 을은 계약 기간 중이라도 상대방에게 30일 전에 서면으로 통보함으로써 본 계약을 해지할 수 있다. 해지 통보 기간 동안 이미 예약된 클래스는 정상적으로 진행하여야 한다.</w:t>
      </w:r>
    </w:p>
    <w:p>
      <w:pPr>
        <w:spacing w:after="80" w:before="80"/>
      </w:pPr>
      <w:r>
        <w:t xml:space="preserve">② </w:t>
      </w:r>
      <w:r>
        <w:rPr>
          <w:b/>
          <w:bCs/>
        </w:rPr>
        <w:t xml:space="preserve">즉시 해지 (갑의 권리):</w:t>
      </w:r>
      <w:r>
        <w:t xml:space="preserve"> 을이 다음 각 호에 해당하는 경우 갑은 을에게 사전 통보 없이 즉시 강사 자격을 정지하거나 계약을 해지할 수 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제11조(금지 행위) 각 호를 위반한 경우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수강생에게 폭언, 폭행, 성희롱, 차별 등 부적절한 행위를 한 경우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허위 서류 제출, 신분 위장 등 부정한 방법으로 강사 등록을 한 사실이 발각된 경우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관련 법령을 위반하여 형사 처벌을 받거나 수사가 개시된 경우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갑의 정당한 지시 또는 시정 요구를 3회 이상 반복하여 이행하지 않은 경우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을의 사업 폐업, 파산, 회생 절차 개시 등의 사유가 발생한 경우</w:t>
      </w:r>
    </w:p>
    <w:p>
      <w:pPr>
        <w:spacing w:after="80" w:before="80"/>
      </w:pPr>
      <w:r>
        <w:t xml:space="preserve">③ </w:t>
      </w:r>
      <w:r>
        <w:rPr>
          <w:b/>
          <w:bCs/>
        </w:rPr>
        <w:t xml:space="preserve">즉시 해지 (을의 권리):</w:t>
      </w:r>
      <w:r>
        <w:t xml:space="preserve"> 갑이 다음 각 호에 해당하는 경우 을은 즉시 계약을 해지할 수 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갑이 정산금을 정당한 사유 없이 지급 기한으로부터 30일 이상 지연한 경우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갑이 을의 지식재산권을 허락 범위를 초과하여 침해한 경우</w:t>
      </w:r>
    </w:p>
    <w:p>
      <w:pPr>
        <w:spacing w:after="80" w:before="80"/>
      </w:pPr>
      <w:r>
        <w:t xml:space="preserve">④ </w:t>
      </w:r>
      <w:r>
        <w:rPr>
          <w:b/>
          <w:bCs/>
        </w:rPr>
        <w:t xml:space="preserve">해지 후 처리:</w:t>
      </w:r>
      <w:r>
        <w:t xml:space="preserve"> 계약 해지 시 갑과 을은 다음의 절차를 이행한다.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기 예약된 클래스에 대한 수강생 안내 및 환불 처리 협의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미지급 정산금의 정산 (을의 귀책으로 인한 손해배상액 공제 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플랫폼에서 을의 클래스 게시 중단 및 강사 계정 비활성화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제15조 (손해배상 및 면책)</w:t>
      </w:r>
    </w:p>
    <w:p>
      <w:pPr>
        <w:spacing w:after="80" w:before="80"/>
      </w:pPr>
      <w:r>
        <w:t xml:space="preserve">① </w:t>
      </w:r>
      <w:r>
        <w:rPr>
          <w:b/>
          <w:bCs/>
        </w:rPr>
        <w:t xml:space="preserve">을의 손해배상 책임:</w:t>
      </w:r>
      <w:r>
        <w:t xml:space="preserve"> 을의 귀책사유로 수강생, 갑, 또는 제3자에게 손해가 발생한 경우 을은 그 손해를 배상할 책임을 진다.</w:t>
      </w:r>
    </w:p>
    <w:p>
      <w:pPr>
        <w:spacing w:after="80" w:before="80"/>
      </w:pPr>
      <w:r>
        <w:t xml:space="preserve">② </w:t>
      </w:r>
      <w:r>
        <w:rPr>
          <w:b/>
          <w:bCs/>
        </w:rPr>
        <w:t xml:space="preserve">갑의 면책:</w:t>
      </w:r>
      <w:r>
        <w:t xml:space="preserve"> 갑은 다음 각 호의 경우에 대하여 책임을 부담하지 아니한다.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을의 귀책사유로 발생한 수강생과의 분쟁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을이 클래스 진행 장소에서 일으킨 사고 또는 위법 행위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천재지변, 전쟁, 인터넷 장애 등 불가항력적 사유로 인한 서비스 중단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을이 갑에게 제공한 허위·부정확한 정보로 인해 발생한 피해</w:t>
      </w:r>
    </w:p>
    <w:p>
      <w:pPr>
        <w:spacing w:after="80" w:before="80"/>
      </w:pPr>
      <w:r>
        <w:t xml:space="preserve">③ </w:t>
      </w:r>
      <w:r>
        <w:rPr>
          <w:b/>
          <w:bCs/>
        </w:rPr>
        <w:t xml:space="preserve">책임 한도:</w:t>
      </w:r>
      <w:r>
        <w:t xml:space="preserve"> 갑의 채무불이행 또는 불법행위로 인한 을에 대한 손해배상 책임은, 특별한 사정이 없는 한 손해 발생 직전 3개월간 을에게 지급한 정산금 합계액을 초과하지 아니한다.</w:t>
      </w:r>
    </w:p>
    <w:p>
      <w:pPr>
        <w:spacing w:after="80" w:before="80"/>
      </w:pPr>
      <w:r>
        <w:t xml:space="preserve">④ </w:t>
      </w:r>
      <w:r>
        <w:rPr>
          <w:b/>
          <w:bCs/>
        </w:rPr>
        <w:t xml:space="preserve">위약벌:</w:t>
      </w:r>
      <w:r>
        <w:t xml:space="preserve"> 을이 제11조(금지 행위)를 위반한 경우, 갑은 실손해 배상 청구와 별도로 1회 위반 시 금 1,000,000원을, 2회 이상 반복 위반 시 1회당 금 3,000,000원을 청구할 수 있다.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제16조 (비밀 유지)</w:t>
      </w:r>
    </w:p>
    <w:p>
      <w:pPr>
        <w:spacing w:after="80" w:before="80"/>
      </w:pPr>
      <w:r>
        <w:t xml:space="preserve">① 갑과 을은 본 계약의 이행 과정에서 알게 된 상대방의 영업비밀, 경영 정보, 수강생 정보, 계약 조건 등을 제3자에게 누설하거나 본 계약의 이행 이외의 목적으로 사용하여서는 아니 된다.</w:t>
      </w:r>
    </w:p>
    <w:p>
      <w:pPr>
        <w:spacing w:after="80" w:before="80"/>
      </w:pPr>
      <w:r>
        <w:t xml:space="preserve">② 비밀유지 의무는 계약 종료 후 3년간 유효하게 존속한다.</w:t>
      </w:r>
    </w:p>
    <w:p>
      <w:pPr>
        <w:spacing w:after="80" w:before="80"/>
      </w:pPr>
      <w:r>
        <w:t xml:space="preserve">③ 법원의 명령 또는 관계기관의 요구에 의하여 공개하는 경우에는 예외로 하되, 가능한 한 사전에 상대방에게 통보한다.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제17조 (계약 종료 후 존속 조항)</w:t>
      </w:r>
    </w:p>
    <w:p>
      <w:pPr>
        <w:spacing w:after="80" w:before="80"/>
      </w:pPr>
      <w:r>
        <w:t xml:space="preserve">계약이 어떠한 사유로 종료되더라도 다음 조항은 계약 종료 후에도 유효하게 존속한다.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제9조 (지식재산권 귀속): 영구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제10조 (개인정보 보호): 관련 법령이 정한 기간까지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제15조 (손해배상 및 면책): 계약 종료일로부터 3년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제11조 제①·②·③항 (수강생 유인 금지): 계약 종료일로부터 1년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제18조 (분쟁 해결 및 관할법원)</w:t>
      </w:r>
    </w:p>
    <w:p>
      <w:pPr>
        <w:spacing w:after="80" w:before="80"/>
      </w:pPr>
      <w:r>
        <w:t xml:space="preserve">① 본 계약과 관련하여 분쟁이 발생한 경우, 갑과 을은 먼저 협의를 통하여 해결하기 위해 노력한다.</w:t>
      </w:r>
    </w:p>
    <w:p>
      <w:pPr>
        <w:spacing w:after="80" w:before="80"/>
      </w:pPr>
      <w:r>
        <w:t xml:space="preserve">② 협의가 이루어지지 않는 경우, 본 계약과 관련한 일체의 분쟁에 관한 소송의 제1심 관할법원은 </w:t>
      </w:r>
      <w:r>
        <w:rPr>
          <w:b/>
          <w:bCs/>
        </w:rPr>
        <w:t xml:space="preserve">서울중앙지방법원</w:t>
      </w:r>
      <w:r>
        <w:t xml:space="preserve">으로 한다.</w:t>
      </w:r>
    </w:p>
    <w:p>
      <w:pPr>
        <w:spacing w:after="80" w:before="80"/>
      </w:pPr>
      <w:r>
        <w:t xml:space="preserve">③ 본 계약은 대한민국 법률을 준거법으로 한다.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제19조 (기타)</w:t>
      </w:r>
    </w:p>
    <w:p>
      <w:pPr>
        <w:spacing w:after="80" w:before="80"/>
      </w:pPr>
      <w:r>
        <w:t xml:space="preserve">① 본 계약의 변경은 갑과 을의 서면 합의로만 가능하다.</w:t>
      </w:r>
    </w:p>
    <w:p>
      <w:pPr>
        <w:spacing w:after="80" w:before="80"/>
      </w:pPr>
      <w:r>
        <w:t xml:space="preserve">② 본 계약의 일부 조항이 관련 법령에 의하여 무효가 되더라도, 나머지 조항의 효력에는 영향을 미치지 아니한다.</w:t>
      </w:r>
    </w:p>
    <w:p>
      <w:pPr>
        <w:spacing w:after="80" w:before="80"/>
      </w:pPr>
      <w:r>
        <w:t xml:space="preserve">③ 본 계약에 따른 통지는 계약서에 기재된 이메일 주소로 발송하며, 발송일로부터 2영업일 후에 수신된 것으로 본다.</w:t>
      </w:r>
    </w:p>
    <w:p>
      <w:pPr>
        <w:spacing w:after="80" w:before="80"/>
      </w:pPr>
      <w:r>
        <w:t xml:space="preserve">④ 본 계약서는 2부를 작성하여 갑과 을이 각 1부씩 보관한다.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서명란</w:t>
      </w:r>
    </w:p>
    <w:p>
      <w:pPr>
        <w:spacing w:after="80" w:before="80"/>
      </w:pPr>
      <w:r>
        <w:t xml:space="preserve">위 계약의 내용을 확인하고 이에 동의하여 본 계약서 2부를 작성하여, 각 1부씩 보관한다.</w:t>
      </w:r>
    </w:p>
    <w:p>
      <w:pPr>
        <w:spacing w:after="80" w:before="80"/>
      </w:pPr>
      <w:r>
        <w:rPr>
          <w:b/>
          <w:bCs/>
        </w:rPr>
        <w:t xml:space="preserve">2026년 ___월 ___일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갑 (플랫폼 운영사)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을 (강사)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상호/성명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주식회사 서우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대표자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(인)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(인)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날짜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2026년 ___월 ___일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2026년 ___월 ___일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별지 1 — 강사 정보 및 정산 계좌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성명 (또는 활동명)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생년월일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연락처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이메일 주소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주소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사업자 구분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개인사업자 / 법인사업자 / 비사업자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사업자등록번호 (해당 시)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상호명 (해당 시)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정산 계좌 - 예금주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정산 계좌 - 은행명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정산 계좌 - 계좌번호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세금 처리 방식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세금계산서 발행 / 원천징수(기타소득) / 원천징수(사업소득)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소속 지부명 (해당 시)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지부 수수료율 (해당 시)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%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t xml:space="preserve">강사 확인 서명: _________________________ (인)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별지 2 — 클래스 등록 기본 정보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분류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/ 공예 / 기타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난이도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입문 / 초급 / 중급 / 고급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수강료 (1인 기준, 원)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최소 수강 인원 (명)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최대 수강 인원 (명)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1회 수업 시간 (분)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수업 장소 및 주소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예약 유형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즉시예약 / 신청 후 승인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수강료에 포함되는 재료·도구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수강생이 별도 준비할 사항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t xml:space="preserve">강사 확인 서명: _________________________ (인)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별지 3 — 특약사항 기재란</w:t>
      </w:r>
    </w:p>
    <w:p>
      <w:pPr>
        <w:spacing w:after="80" w:before="80"/>
      </w:pPr>
      <w:r>
        <w:t xml:space="preserve">갑과 을이 협의하여 본 계약과 별도로 합의한 사항을 기재합니다. 내용이 없는 경우 "해당 없음"으로 기재합니다.</w:t>
      </w:r>
    </w:p>
    <w:p>
      <w:pPr>
        <w:spacing w:after="80" w:before="80"/>
      </w:pPr>
      <w:r>
        <w:t xml:space="preserve">특약사항:</w:t>
      </w:r>
    </w:p>
    <w:p>
      <w:pPr>
        <w:spacing w:after="80" w:before="80"/>
      </w:pPr>
      <w:r>
        <w:t xml:space="preserve">___________________________________________________________________________</w:t>
      </w:r>
    </w:p>
    <w:p>
      <w:pPr>
        <w:spacing w:after="80" w:before="80"/>
      </w:pPr>
      <w:r>
        <w:t xml:space="preserve">___________________________________________________________________________</w:t>
      </w:r>
    </w:p>
    <w:p>
      <w:pPr>
        <w:spacing w:after="80" w:before="80"/>
      </w:pPr>
      <w:r>
        <w:t xml:space="preserve">(특약사항이 없는 경우: 해당 없음)</w:t>
      </w:r>
    </w:p>
    <w:p>
      <w:pPr>
        <w:spacing w:after="80" w:before="80"/>
      </w:pPr>
      <w:r>
        <w:t xml:space="preserve">갑 확인 서명: _________________________ (인)</w:t>
      </w:r>
    </w:p>
    <w:p>
      <w:pPr>
        <w:spacing w:after="80" w:before="80"/>
      </w:pPr>
      <w:r>
        <w:t xml:space="preserve">을 확인 서명: _________________________ (인)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법률 검토 권고 사항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1. 제15조 제④항 위약벌 — 법원 감액 가능성 사전 검토 필요 (민법 제398조)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2. 제5조 제⑥항 세금 처리 — 원천징수 대상 여부 및 세율 확인 (소득세법)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3. 제9조 홍보 라이선스 — 초상권·퍼블리시티권 관련 별도 동의서 첨부 권고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4. 지부 소속 강사 — 지부 수수료 적용 시 별도 3자 계약 또는 부속서 작성 필요</w:t>
      </w:r>
    </w:p>
    <w:sectPr>
      <w:head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  <w:jc w:val="right"/>
    </w:pPr>
    <w:r>
      <w:rPr>
        <w:b/>
        <w:bCs/>
        <w:color w:val="1A1A2E"/>
        <w:sz w:val="16"/>
        <w:szCs w:val="16"/>
      </w:rPr>
      <w:t xml:space="preserve">AUTHENTICART (오센틱아트)</w:t>
    </w:r>
    <w:r>
      <w:rPr>
        <w:color w:val="6B7280"/>
        <w:sz w:val="16"/>
        <w:szCs w:val="16"/>
      </w:rPr>
      <w:t xml:space="preserve">   |   공식 비즈니스 보고서   |   기밀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40" w:hanging="22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2026-05-14T21:18:38.430Z</dcterms:created>
  <dcterms:modified xsi:type="dcterms:W3CDTF">2026-05-14T21:18:38.431Z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