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Tomcat server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Tomcat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install tomcat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security concern, set the default port from 8080 to 8686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/usr/share/tomcat/conf/server.xml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Search for keyword "Connector port"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Replace "8080" by "8686"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 automatically start on boot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tomcat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Start/Restart it to load the new setting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tomcat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sudo systemctl restart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