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小学语文教案：咏鹅</w:t>
      </w:r>
    </w:p>
    <w:p>
      <w:pPr>
        <w:pStyle w:val="Heading1"/>
      </w:pPr>
      <w:r>
        <w:t>导入新课</w:t>
      </w:r>
    </w:p>
    <w:p>
      <w:r>
        <w:t>1. 展示白鹅图片或视频，引导学生观察白鹅的外形特征（曲项、白毛、红掌）。</w:t>
        <w:br/>
        <w:t>2. 提问："你们见过白鹅吗？它有什么特点？"</w:t>
        <w:br/>
        <w:t>3. 引出课题《咏鹅》，解释"咏"是赞美、歌颂的意思。</w:t>
      </w:r>
    </w:p>
    <w:p>
      <w:pPr>
        <w:pStyle w:val="Heading1"/>
      </w:pPr>
      <w:r>
        <w:t>初读感知</w:t>
      </w:r>
    </w:p>
    <w:p>
      <w:r>
        <w:t>1. 教师范读古诗，强调节奏和韵律（鹅，鹅，鹅/曲项/向天歌/白毛/浮绿水/红掌/拨清波）。</w:t>
        <w:br/>
        <w:t>2. 学生跟读、自由朗读，注意生字读音（咏、曲、项、掌、拨）。</w:t>
        <w:br/>
        <w:t>3. 整体感知：提问"诗中描写了白鹅的哪些部位？它在做什么？"</w:t>
      </w:r>
    </w:p>
    <w:p>
      <w:pPr>
        <w:pStyle w:val="Heading1"/>
      </w:pPr>
      <w:r>
        <w:t>品读赏析</w:t>
      </w:r>
    </w:p>
    <w:p>
      <w:r>
        <w:t>1. 逐句解析：</w:t>
        <w:br/>
        <w:t xml:space="preserve">   - "鹅，鹅，鹅"：模仿鹅叫声，体现童趣。</w:t>
        <w:br/>
        <w:t xml:space="preserve">   - "曲项向天歌"：结合动作演示，理解"曲项"（弯曲脖子）的姿态和"歌"的拟人化。</w:t>
        <w:br/>
        <w:t xml:space="preserve">   - "白毛浮绿水"：通过对比图片，感受白毛与绿水的色彩美。</w:t>
        <w:br/>
        <w:t xml:space="preserve">   - "红掌拨清波"：用划水动作演示"拨"，体会动态美。</w:t>
        <w:br/>
        <w:t>2. 小组讨论：诗中哪些词用得特别生动？（如"曲""歌""浮""拨"）</w:t>
      </w:r>
    </w:p>
    <w:p>
      <w:pPr>
        <w:pStyle w:val="Heading1"/>
      </w:pPr>
      <w:r>
        <w:t>拓展延伸</w:t>
      </w:r>
    </w:p>
    <w:p>
      <w:r>
        <w:t>1. 介绍诗人骆宾王：7岁创作此诗，激发学生向小诗人学习。</w:t>
        <w:br/>
        <w:t>2. 对比欣赏：出示其他动物图片（如小猫、小狗），尝试用简单诗句描述。</w:t>
        <w:br/>
        <w:t>3. 情感升华：引导学生体会诗人对白鹅的喜爱，培养热爱自然、观察生活的态度。</w:t>
      </w:r>
    </w:p>
    <w:p>
      <w:pPr>
        <w:pStyle w:val="Heading1"/>
      </w:pPr>
      <w:r>
        <w:t>巩固练习</w:t>
      </w:r>
    </w:p>
    <w:p>
      <w:r>
        <w:t>1. 背诵古诗：配乐背诵，加入动作表演。</w:t>
        <w:br/>
        <w:t>2. 书写指导：重点练习生字"曲""项""拨"的结构和笔顺。</w:t>
        <w:br/>
        <w:t>3. 课堂小结：回顾古诗内容、语言特点和表达的情感。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