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小学语文达标测试：咏鹅 (100分制)</w:t>
      </w:r>
    </w:p>
    <w:p>
      <w:r>
        <w:rPr>
          <w:b/>
        </w:rPr>
        <w:t>题目：《咏鹅》的作者是唐代诗人（ ）。 (10分)</w:t>
      </w:r>
    </w:p>
    <w:p>
      <w:r>
        <w:t>答案：B</w:t>
      </w:r>
    </w:p>
    <w:p>
      <w:r>
        <w:rPr>
          <w:b/>
        </w:rPr>
        <w:t>题目：诗中“曲项向天歌”的“曲项”指的是鹅的（ ）。 (10分)</w:t>
      </w:r>
    </w:p>
    <w:p>
      <w:r>
        <w:t>答案：A</w:t>
      </w:r>
    </w:p>
    <w:p>
      <w:r>
        <w:rPr>
          <w:b/>
        </w:rPr>
        <w:t>题目：“白毛浮绿水”描绘了鹅的羽毛颜色是（ ）。 (10分)</w:t>
      </w:r>
    </w:p>
    <w:p>
      <w:r>
        <w:t>答案：A</w:t>
      </w:r>
    </w:p>
    <w:p>
      <w:r>
        <w:rPr>
          <w:b/>
        </w:rPr>
        <w:t>题目：《咏鹅》一诗通过描写鹅的（ ）、（ ）、（ ）等特征，展现了生动可爱的形象。（每空2分） (6分)</w:t>
      </w:r>
    </w:p>
    <w:p>
      <w:r>
        <w:t>答案：外形、动作、颜色</w:t>
      </w:r>
    </w:p>
    <w:p>
      <w:r>
        <w:rPr>
          <w:b/>
        </w:rPr>
        <w:t>题目：“红掌拨清波”中“拨”的意思是（ ），生动表现了鹅（ ）的动作。（每空3分） (6分)</w:t>
      </w:r>
    </w:p>
    <w:p>
      <w:r>
        <w:t>答案：划动、游泳</w:t>
      </w:r>
    </w:p>
    <w:p>
      <w:r>
        <w:rPr>
          <w:b/>
        </w:rPr>
        <w:t>题目：请默写《咏鹅》全诗。（每句5分） (20分)</w:t>
      </w:r>
    </w:p>
    <w:p>
      <w:r>
        <w:t>答案：鹅，鹅，鹅，曲项向天歌。白毛浮绿水，红掌拨清波。</w:t>
      </w:r>
    </w:p>
    <w:p>
      <w:r>
        <w:rPr>
          <w:b/>
        </w:rPr>
        <w:t>题目：简答：诗人骆宾王在《咏鹅》中表达了怎样的情感？请结合诗句简要分析。（8分） (8分)</w:t>
      </w:r>
    </w:p>
    <w:p>
      <w:r>
        <w:t>答案：表达了诗人对鹅的喜爱和赞美之情。通过“曲项向天歌”展现鹅的欢快叫声，“白毛浮绿水，红掌拨清波”以色彩对比描绘鹅在水中悠然自得的姿态，生动传达出童趣和自然之美。</w:t>
      </w:r>
    </w:p>
    <w:p>
      <w:r>
        <w:rPr>
          <w:b/>
        </w:rPr>
        <w:t>题目：简答：诗中“白毛浮绿水，红掌拨清波”运用了什么修辞手法？有什么表达效果？（10分） (10分)</w:t>
      </w:r>
    </w:p>
    <w:p>
      <w:r>
        <w:t>答案：运用了对偶和色彩对比的修辞手法。“白毛”对“红掌”，“绿水”对“清波”，句式工整；白、绿、红三色鲜明对比，增强了画面的视觉美感，生动形象地描绘出鹅在水中嬉戏的灵动场景。</w:t>
      </w:r>
    </w:p>
    <w:p>
      <w:r>
        <w:rPr>
          <w:b/>
        </w:rPr>
        <w:t>题目：综合题：如果你是诗人，观察一只小动物（如猫、狗、鸟等），仿照《咏鹅》的写法，创作一首简短的小诗（四句即可），并说明你的创作思路。（20分） (20分)</w:t>
      </w:r>
    </w:p>
    <w:p>
      <w:r>
        <w:t>答案：示例诗：猫，猫，猫，竖耳听风悄。金瞳藏月影，轻步踏秋草。</w:t>
        <w:br/>
        <w:t>创作思路：模仿《咏鹅》的简洁结构和生动描写，通过“竖耳”突出猫的警觉姿态，“金瞳”与“月影”形成色彩想象，“轻步”表现猫的行动特点，传递对猫的细致观察和喜爱。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