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A016C" w14:textId="77777777" w:rsidR="001A3D51" w:rsidRPr="00BC61F2" w:rsidRDefault="001A3D51" w:rsidP="001A3D51">
      <w:pPr>
        <w:pStyle w:val="NoSpacing"/>
        <w:rPr>
          <w:rFonts w:ascii="Selawik" w:hAnsi="Selawik" w:cs="Times New Roman"/>
        </w:rPr>
      </w:pPr>
      <w:r w:rsidRPr="00BC61F2">
        <w:rPr>
          <w:rFonts w:ascii="Selawik" w:hAnsi="Selawik" w:cs="Times New Roman"/>
        </w:rPr>
        <w:t>Paul Polsinelli</w:t>
      </w:r>
    </w:p>
    <w:p w14:paraId="71557C2D" w14:textId="77777777" w:rsidR="001A3D51" w:rsidRPr="00BC61F2" w:rsidRDefault="001A3D51" w:rsidP="001A3D51">
      <w:pPr>
        <w:pStyle w:val="NoSpacing"/>
        <w:rPr>
          <w:rFonts w:ascii="Selawik" w:hAnsi="Selawik" w:cs="Times New Roman"/>
        </w:rPr>
      </w:pPr>
      <w:r w:rsidRPr="00BC61F2">
        <w:rPr>
          <w:rStyle w:val="normaltextrun"/>
          <w:rFonts w:ascii="Selawik" w:hAnsi="Selawik" w:cs="Times New Roman"/>
          <w:color w:val="000000"/>
          <w:shd w:val="clear" w:color="auto" w:fill="FFFFFF"/>
        </w:rPr>
        <w:t xml:space="preserve">IFT </w:t>
      </w:r>
      <w:r>
        <w:rPr>
          <w:rStyle w:val="normaltextrun"/>
          <w:rFonts w:ascii="Selawik" w:hAnsi="Selawik" w:cs="Times New Roman"/>
          <w:color w:val="000000"/>
          <w:shd w:val="clear" w:color="auto" w:fill="FFFFFF"/>
        </w:rPr>
        <w:t>220 – 90917a</w:t>
      </w:r>
    </w:p>
    <w:p w14:paraId="7789B26C" w14:textId="77777777" w:rsidR="001A3D51" w:rsidRDefault="001A3D51" w:rsidP="001A3D51">
      <w:pPr>
        <w:pStyle w:val="NoSpacing"/>
        <w:rPr>
          <w:rFonts w:ascii="Selawik" w:hAnsi="Selawik" w:cs="Times New Roman"/>
        </w:rPr>
      </w:pPr>
      <w:r>
        <w:rPr>
          <w:rFonts w:ascii="Selawik" w:hAnsi="Selawik" w:cs="Times New Roman"/>
        </w:rPr>
        <w:t>9/7/20</w:t>
      </w:r>
    </w:p>
    <w:p w14:paraId="23831552" w14:textId="18F41CE6" w:rsidR="001A3D51" w:rsidRPr="00422AC0" w:rsidRDefault="001A3D51" w:rsidP="001A3D51">
      <w:pPr>
        <w:pStyle w:val="NoSpacing"/>
        <w:rPr>
          <w:rFonts w:ascii="Selawik" w:hAnsi="Selawik" w:cs="Times New Roman"/>
        </w:rPr>
      </w:pPr>
      <w:r>
        <w:rPr>
          <w:rFonts w:ascii="Selawik" w:hAnsi="Selawik" w:cs="Times New Roman"/>
        </w:rPr>
        <w:t xml:space="preserve">Lab </w:t>
      </w:r>
      <w:r>
        <w:rPr>
          <w:rFonts w:ascii="Selawik" w:hAnsi="Selawik" w:cs="Times New Roman"/>
        </w:rPr>
        <w:t>6.1</w:t>
      </w:r>
    </w:p>
    <w:p w14:paraId="310812A6" w14:textId="6E7F1883" w:rsidR="001A3D51" w:rsidRPr="002B6847" w:rsidRDefault="00870D99" w:rsidP="002B6847">
      <w:pPr>
        <w:pStyle w:val="ListParagraph"/>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2B6847">
        <w:rPr>
          <w:rFonts w:ascii="Times New Roman" w:eastAsia="Times New Roman" w:hAnsi="Times New Roman" w:cs="Times New Roman"/>
          <w:color w:val="2D3B45"/>
          <w:sz w:val="24"/>
          <w:szCs w:val="24"/>
        </w:rPr>
        <w:t>Nam</w:t>
      </w:r>
      <w:r w:rsidR="007B7BFA">
        <w:rPr>
          <w:rFonts w:ascii="Times New Roman" w:eastAsia="Times New Roman" w:hAnsi="Times New Roman" w:cs="Times New Roman"/>
          <w:color w:val="2D3B45"/>
          <w:sz w:val="24"/>
          <w:szCs w:val="24"/>
        </w:rPr>
        <w:t>es</w:t>
      </w:r>
      <w:r w:rsidRPr="002B6847">
        <w:rPr>
          <w:rFonts w:ascii="Times New Roman" w:eastAsia="Times New Roman" w:hAnsi="Times New Roman" w:cs="Times New Roman"/>
          <w:color w:val="2D3B45"/>
          <w:sz w:val="24"/>
          <w:szCs w:val="24"/>
        </w:rPr>
        <w:t xml:space="preserve"> for OU’s are simple and reflect the organization’s structure.  </w:t>
      </w:r>
      <w:r w:rsidR="00710E93">
        <w:rPr>
          <w:rFonts w:ascii="Times New Roman" w:eastAsia="Times New Roman" w:hAnsi="Times New Roman" w:cs="Times New Roman"/>
          <w:color w:val="2D3B45"/>
          <w:sz w:val="24"/>
          <w:szCs w:val="24"/>
        </w:rPr>
        <w:t>Users assigned to each organization reside within their respective OU’s.</w:t>
      </w:r>
    </w:p>
    <w:p w14:paraId="1A116C9F" w14:textId="58995ACB" w:rsidR="007F6FD4" w:rsidRDefault="00870D99">
      <w:r>
        <w:rPr>
          <w:noProof/>
        </w:rPr>
        <w:drawing>
          <wp:inline distT="0" distB="0" distL="0" distR="0" wp14:anchorId="32221AE7" wp14:editId="06ADAAF0">
            <wp:extent cx="5943600" cy="2107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07565"/>
                    </a:xfrm>
                    <a:prstGeom prst="rect">
                      <a:avLst/>
                    </a:prstGeom>
                  </pic:spPr>
                </pic:pic>
              </a:graphicData>
            </a:graphic>
          </wp:inline>
        </w:drawing>
      </w:r>
    </w:p>
    <w:p w14:paraId="0E3CF4F7" w14:textId="460A7D36" w:rsidR="00FF2411" w:rsidRDefault="00FF2411"/>
    <w:p w14:paraId="0834CA2F" w14:textId="4C4FC47E" w:rsidR="00FF2411" w:rsidRDefault="00FF2411">
      <w:r>
        <w:rPr>
          <w:noProof/>
        </w:rPr>
        <w:drawing>
          <wp:inline distT="0" distB="0" distL="0" distR="0" wp14:anchorId="34C9AAA6" wp14:editId="7DEB70B5">
            <wp:extent cx="5943600" cy="2099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99945"/>
                    </a:xfrm>
                    <a:prstGeom prst="rect">
                      <a:avLst/>
                    </a:prstGeom>
                  </pic:spPr>
                </pic:pic>
              </a:graphicData>
            </a:graphic>
          </wp:inline>
        </w:drawing>
      </w:r>
    </w:p>
    <w:p w14:paraId="2B31EF9D" w14:textId="1021742A" w:rsidR="00FF2411" w:rsidRDefault="00FF2411">
      <w:r>
        <w:rPr>
          <w:noProof/>
        </w:rPr>
        <w:lastRenderedPageBreak/>
        <w:drawing>
          <wp:inline distT="0" distB="0" distL="0" distR="0" wp14:anchorId="5CBB1CEA" wp14:editId="43EA10B7">
            <wp:extent cx="5943600"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83435"/>
                    </a:xfrm>
                    <a:prstGeom prst="rect">
                      <a:avLst/>
                    </a:prstGeom>
                  </pic:spPr>
                </pic:pic>
              </a:graphicData>
            </a:graphic>
          </wp:inline>
        </w:drawing>
      </w:r>
    </w:p>
    <w:p w14:paraId="3D7DEDB5" w14:textId="77777777" w:rsidR="002B6847" w:rsidRDefault="00FF2411">
      <w:r>
        <w:rPr>
          <w:noProof/>
        </w:rPr>
        <w:drawing>
          <wp:inline distT="0" distB="0" distL="0" distR="0" wp14:anchorId="19D63CB0" wp14:editId="502D6255">
            <wp:extent cx="5943600" cy="2070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70100"/>
                    </a:xfrm>
                    <a:prstGeom prst="rect">
                      <a:avLst/>
                    </a:prstGeom>
                  </pic:spPr>
                </pic:pic>
              </a:graphicData>
            </a:graphic>
          </wp:inline>
        </w:drawing>
      </w:r>
    </w:p>
    <w:p w14:paraId="04D1B820" w14:textId="0F9AB77D" w:rsidR="00FF2411" w:rsidRDefault="002B6847">
      <w:r>
        <w:rPr>
          <w:noProof/>
        </w:rPr>
        <w:drawing>
          <wp:inline distT="0" distB="0" distL="0" distR="0" wp14:anchorId="696246FD" wp14:editId="4B582545">
            <wp:extent cx="5943600" cy="2086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6610"/>
                    </a:xfrm>
                    <a:prstGeom prst="rect">
                      <a:avLst/>
                    </a:prstGeom>
                  </pic:spPr>
                </pic:pic>
              </a:graphicData>
            </a:graphic>
          </wp:inline>
        </w:drawing>
      </w:r>
    </w:p>
    <w:p w14:paraId="513B4575" w14:textId="2EF6D11C" w:rsidR="00FF2411" w:rsidRDefault="00FF2411">
      <w:r>
        <w:rPr>
          <w:noProof/>
        </w:rPr>
        <w:lastRenderedPageBreak/>
        <w:drawing>
          <wp:inline distT="0" distB="0" distL="0" distR="0" wp14:anchorId="3E5DDCFF" wp14:editId="30B871E9">
            <wp:extent cx="5943600" cy="36690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9030"/>
                    </a:xfrm>
                    <a:prstGeom prst="rect">
                      <a:avLst/>
                    </a:prstGeom>
                  </pic:spPr>
                </pic:pic>
              </a:graphicData>
            </a:graphic>
          </wp:inline>
        </w:drawing>
      </w:r>
    </w:p>
    <w:p w14:paraId="4DC0F45D" w14:textId="2F2D3D95" w:rsidR="00FF2411" w:rsidRDefault="00FF2411"/>
    <w:p w14:paraId="7BBD09E9" w14:textId="6D16D1B4" w:rsidR="002B6847" w:rsidRDefault="00FF2411">
      <w:r>
        <w:rPr>
          <w:noProof/>
        </w:rPr>
        <w:drawing>
          <wp:inline distT="0" distB="0" distL="0" distR="0" wp14:anchorId="5AFE7D60" wp14:editId="7A2C8DEC">
            <wp:extent cx="5943600" cy="208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2165"/>
                    </a:xfrm>
                    <a:prstGeom prst="rect">
                      <a:avLst/>
                    </a:prstGeom>
                  </pic:spPr>
                </pic:pic>
              </a:graphicData>
            </a:graphic>
          </wp:inline>
        </w:drawing>
      </w:r>
    </w:p>
    <w:p w14:paraId="1F77E7F2" w14:textId="5609E4A3" w:rsidR="001817A1" w:rsidRDefault="001817A1"/>
    <w:p w14:paraId="5495241F" w14:textId="78978A1B" w:rsidR="001817A1" w:rsidRDefault="001817A1"/>
    <w:p w14:paraId="689A2DA2" w14:textId="77777777" w:rsidR="001817A1" w:rsidRDefault="001817A1"/>
    <w:p w14:paraId="0448E1B1" w14:textId="17D7B4C7" w:rsidR="002B6847" w:rsidRDefault="001817A1" w:rsidP="001817A1">
      <w:pPr>
        <w:pStyle w:val="ListParagraph"/>
        <w:numPr>
          <w:ilvl w:val="1"/>
          <w:numId w:val="1"/>
        </w:numPr>
      </w:pPr>
      <w:r>
        <w:lastRenderedPageBreak/>
        <w:t>Names for users are first initial, last name, and in case of a repeated name, a number at the end to distinguish the users.  Password policy for the owner is that it never expires.  Password policy for the employees is that they must change their password at next logon.</w:t>
      </w:r>
    </w:p>
    <w:p w14:paraId="7AC1DF86" w14:textId="0B365C8F" w:rsidR="002B6847" w:rsidRDefault="001817A1">
      <w:r>
        <w:rPr>
          <w:noProof/>
        </w:rPr>
        <w:drawing>
          <wp:inline distT="0" distB="0" distL="0" distR="0" wp14:anchorId="3F898B41" wp14:editId="1AB00406">
            <wp:extent cx="3924300" cy="527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300" cy="5276850"/>
                    </a:xfrm>
                    <a:prstGeom prst="rect">
                      <a:avLst/>
                    </a:prstGeom>
                  </pic:spPr>
                </pic:pic>
              </a:graphicData>
            </a:graphic>
          </wp:inline>
        </w:drawing>
      </w:r>
    </w:p>
    <w:p w14:paraId="5581E10D" w14:textId="2D5E14FC" w:rsidR="002B6847" w:rsidRDefault="001817A1">
      <w:r>
        <w:rPr>
          <w:noProof/>
        </w:rPr>
        <w:lastRenderedPageBreak/>
        <w:drawing>
          <wp:inline distT="0" distB="0" distL="0" distR="0" wp14:anchorId="01F2ED00" wp14:editId="5F7AC462">
            <wp:extent cx="39433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5353050"/>
                    </a:xfrm>
                    <a:prstGeom prst="rect">
                      <a:avLst/>
                    </a:prstGeom>
                  </pic:spPr>
                </pic:pic>
              </a:graphicData>
            </a:graphic>
          </wp:inline>
        </w:drawing>
      </w:r>
    </w:p>
    <w:p w14:paraId="0D57D16E" w14:textId="7D0A202E" w:rsidR="00283226" w:rsidRDefault="00283226"/>
    <w:p w14:paraId="08817FE6" w14:textId="6B143F58" w:rsidR="00283226" w:rsidRDefault="00283226"/>
    <w:p w14:paraId="02CEF3EE" w14:textId="5870A6BC" w:rsidR="00283226" w:rsidRDefault="00283226"/>
    <w:p w14:paraId="74B959C1" w14:textId="05B541B2" w:rsidR="00283226" w:rsidRDefault="00283226"/>
    <w:p w14:paraId="15A5F174" w14:textId="77777777" w:rsidR="00283226" w:rsidRDefault="00283226"/>
    <w:p w14:paraId="33751172" w14:textId="5947AA53" w:rsidR="002B6847" w:rsidRDefault="002B6847" w:rsidP="001817A1">
      <w:pPr>
        <w:pStyle w:val="ListParagraph"/>
        <w:numPr>
          <w:ilvl w:val="1"/>
          <w:numId w:val="1"/>
        </w:numPr>
      </w:pPr>
      <w:r>
        <w:lastRenderedPageBreak/>
        <w:t xml:space="preserve"> Names for security groups end with “_SG” for quick and easy identification of type.</w:t>
      </w:r>
      <w:r w:rsidR="00283226">
        <w:t xml:space="preserve">  These groups contain members from corresponding OU’s.</w:t>
      </w:r>
    </w:p>
    <w:p w14:paraId="727F5D52" w14:textId="1A2CB3ED" w:rsidR="00FF2411" w:rsidRDefault="002B6847">
      <w:r>
        <w:rPr>
          <w:noProof/>
        </w:rPr>
        <w:drawing>
          <wp:inline distT="0" distB="0" distL="0" distR="0" wp14:anchorId="7E62DCFE" wp14:editId="2ABAA2F3">
            <wp:extent cx="5943600" cy="2105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5025"/>
                    </a:xfrm>
                    <a:prstGeom prst="rect">
                      <a:avLst/>
                    </a:prstGeom>
                  </pic:spPr>
                </pic:pic>
              </a:graphicData>
            </a:graphic>
          </wp:inline>
        </w:drawing>
      </w:r>
    </w:p>
    <w:p w14:paraId="3FFF5B32" w14:textId="6A932608" w:rsidR="00283226" w:rsidRDefault="00283226">
      <w:r>
        <w:rPr>
          <w:noProof/>
        </w:rPr>
        <w:drawing>
          <wp:inline distT="0" distB="0" distL="0" distR="0" wp14:anchorId="44B9B1F3" wp14:editId="22EC9EC1">
            <wp:extent cx="3857625" cy="4533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4533900"/>
                    </a:xfrm>
                    <a:prstGeom prst="rect">
                      <a:avLst/>
                    </a:prstGeom>
                  </pic:spPr>
                </pic:pic>
              </a:graphicData>
            </a:graphic>
          </wp:inline>
        </w:drawing>
      </w:r>
    </w:p>
    <w:p w14:paraId="2A26EB88" w14:textId="06F883EB" w:rsidR="00283226" w:rsidRDefault="00283226">
      <w:r>
        <w:rPr>
          <w:noProof/>
        </w:rPr>
        <w:lastRenderedPageBreak/>
        <w:drawing>
          <wp:inline distT="0" distB="0" distL="0" distR="0" wp14:anchorId="40406C05" wp14:editId="12B71DBE">
            <wp:extent cx="3267075" cy="38913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485" cy="3931099"/>
                    </a:xfrm>
                    <a:prstGeom prst="rect">
                      <a:avLst/>
                    </a:prstGeom>
                  </pic:spPr>
                </pic:pic>
              </a:graphicData>
            </a:graphic>
          </wp:inline>
        </w:drawing>
      </w:r>
    </w:p>
    <w:p w14:paraId="06E98467" w14:textId="258B6F57" w:rsidR="00283226" w:rsidRDefault="007B2801">
      <w:r>
        <w:rPr>
          <w:noProof/>
        </w:rPr>
        <w:drawing>
          <wp:inline distT="0" distB="0" distL="0" distR="0" wp14:anchorId="6B239A9B" wp14:editId="1E10D9FC">
            <wp:extent cx="3312502" cy="39147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2189" cy="3938041"/>
                    </a:xfrm>
                    <a:prstGeom prst="rect">
                      <a:avLst/>
                    </a:prstGeom>
                  </pic:spPr>
                </pic:pic>
              </a:graphicData>
            </a:graphic>
          </wp:inline>
        </w:drawing>
      </w:r>
    </w:p>
    <w:p w14:paraId="713B1699" w14:textId="51C2F3DB" w:rsidR="007B2801" w:rsidRDefault="007B2801">
      <w:r>
        <w:rPr>
          <w:noProof/>
        </w:rPr>
        <w:lastRenderedPageBreak/>
        <w:drawing>
          <wp:inline distT="0" distB="0" distL="0" distR="0" wp14:anchorId="448D0D7E" wp14:editId="13EB0C2C">
            <wp:extent cx="3174518" cy="37338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845" cy="3764766"/>
                    </a:xfrm>
                    <a:prstGeom prst="rect">
                      <a:avLst/>
                    </a:prstGeom>
                  </pic:spPr>
                </pic:pic>
              </a:graphicData>
            </a:graphic>
          </wp:inline>
        </w:drawing>
      </w:r>
    </w:p>
    <w:p w14:paraId="3F11FACA" w14:textId="4F030127" w:rsidR="007B2801" w:rsidRDefault="007B2801">
      <w:r>
        <w:rPr>
          <w:noProof/>
        </w:rPr>
        <w:drawing>
          <wp:inline distT="0" distB="0" distL="0" distR="0" wp14:anchorId="0886E8E3" wp14:editId="320B415D">
            <wp:extent cx="3182541"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4643" cy="3786243"/>
                    </a:xfrm>
                    <a:prstGeom prst="rect">
                      <a:avLst/>
                    </a:prstGeom>
                  </pic:spPr>
                </pic:pic>
              </a:graphicData>
            </a:graphic>
          </wp:inline>
        </w:drawing>
      </w:r>
    </w:p>
    <w:p w14:paraId="415007AA" w14:textId="3D14927E" w:rsidR="007B2801" w:rsidRDefault="00ED0122">
      <w:r>
        <w:rPr>
          <w:noProof/>
        </w:rPr>
        <w:lastRenderedPageBreak/>
        <w:drawing>
          <wp:inline distT="0" distB="0" distL="0" distR="0" wp14:anchorId="6F5227FF" wp14:editId="072AAA2B">
            <wp:extent cx="3248025" cy="38320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5006" cy="3863862"/>
                    </a:xfrm>
                    <a:prstGeom prst="rect">
                      <a:avLst/>
                    </a:prstGeom>
                  </pic:spPr>
                </pic:pic>
              </a:graphicData>
            </a:graphic>
          </wp:inline>
        </w:drawing>
      </w:r>
    </w:p>
    <w:p w14:paraId="5944BF64" w14:textId="30C43D84" w:rsidR="00ED0122" w:rsidRDefault="00ED0122">
      <w:r>
        <w:rPr>
          <w:noProof/>
        </w:rPr>
        <w:drawing>
          <wp:inline distT="0" distB="0" distL="0" distR="0" wp14:anchorId="714AD94D" wp14:editId="08A0E36B">
            <wp:extent cx="3276600" cy="387825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7967" cy="3903550"/>
                    </a:xfrm>
                    <a:prstGeom prst="rect">
                      <a:avLst/>
                    </a:prstGeom>
                  </pic:spPr>
                </pic:pic>
              </a:graphicData>
            </a:graphic>
          </wp:inline>
        </w:drawing>
      </w:r>
    </w:p>
    <w:p w14:paraId="7378B3F0" w14:textId="2FEBBD61" w:rsidR="00ED0122" w:rsidRDefault="00D31FCA">
      <w:r>
        <w:rPr>
          <w:noProof/>
        </w:rPr>
        <w:lastRenderedPageBreak/>
        <w:drawing>
          <wp:inline distT="0" distB="0" distL="0" distR="0" wp14:anchorId="1C558A00" wp14:editId="5550EBB0">
            <wp:extent cx="3228975" cy="38586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6851" cy="3879987"/>
                    </a:xfrm>
                    <a:prstGeom prst="rect">
                      <a:avLst/>
                    </a:prstGeom>
                  </pic:spPr>
                </pic:pic>
              </a:graphicData>
            </a:graphic>
          </wp:inline>
        </w:drawing>
      </w:r>
    </w:p>
    <w:p w14:paraId="01CCF4A1" w14:textId="77777777" w:rsidR="00D31FCA" w:rsidRDefault="00D31FCA"/>
    <w:p w14:paraId="7DBAE4E1" w14:textId="0ACABB92" w:rsidR="00865CE1" w:rsidRDefault="00865CE1" w:rsidP="00865CE1">
      <w:pPr>
        <w:pStyle w:val="ListParagraph"/>
        <w:numPr>
          <w:ilvl w:val="1"/>
          <w:numId w:val="1"/>
        </w:numPr>
      </w:pPr>
      <w:r>
        <w:t>Naming convention for printers is manufacturer, type, and assigned organization plus a number to distinguish.</w:t>
      </w:r>
      <w:r w:rsidR="009C50EA">
        <w:t xml:space="preserve">  The printer is a shared resource under the security group </w:t>
      </w:r>
      <w:proofErr w:type="spellStart"/>
      <w:r w:rsidR="009C50EA">
        <w:t>all_printers_SG</w:t>
      </w:r>
      <w:proofErr w:type="spellEnd"/>
      <w:r w:rsidR="009C50EA">
        <w:t>.</w:t>
      </w:r>
    </w:p>
    <w:p w14:paraId="5A4CA88A" w14:textId="7F44882F" w:rsidR="00865CE1" w:rsidRDefault="00865CE1" w:rsidP="00865CE1">
      <w:r>
        <w:rPr>
          <w:noProof/>
        </w:rPr>
        <w:drawing>
          <wp:inline distT="0" distB="0" distL="0" distR="0" wp14:anchorId="427AEA14" wp14:editId="1501C08C">
            <wp:extent cx="5943600" cy="184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9120"/>
                    </a:xfrm>
                    <a:prstGeom prst="rect">
                      <a:avLst/>
                    </a:prstGeom>
                  </pic:spPr>
                </pic:pic>
              </a:graphicData>
            </a:graphic>
          </wp:inline>
        </w:drawing>
      </w:r>
    </w:p>
    <w:p w14:paraId="03295E4D" w14:textId="6FC5EC5C" w:rsidR="00865CE1" w:rsidRDefault="003373F9" w:rsidP="00865CE1">
      <w:r>
        <w:rPr>
          <w:noProof/>
        </w:rPr>
        <w:lastRenderedPageBreak/>
        <w:drawing>
          <wp:inline distT="0" distB="0" distL="0" distR="0" wp14:anchorId="170981A8" wp14:editId="62BFC3CD">
            <wp:extent cx="3829050" cy="451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50" cy="4514850"/>
                    </a:xfrm>
                    <a:prstGeom prst="rect">
                      <a:avLst/>
                    </a:prstGeom>
                  </pic:spPr>
                </pic:pic>
              </a:graphicData>
            </a:graphic>
          </wp:inline>
        </w:drawing>
      </w:r>
    </w:p>
    <w:p w14:paraId="31DE77CF" w14:textId="77777777" w:rsidR="00865CE1" w:rsidRDefault="00865CE1" w:rsidP="00865CE1"/>
    <w:p w14:paraId="2CB2D1CD" w14:textId="4E744B9F" w:rsidR="00FF2411" w:rsidRDefault="001817A1">
      <w:r>
        <w:rPr>
          <w:noProof/>
        </w:rPr>
        <w:drawing>
          <wp:inline distT="0" distB="0" distL="0" distR="0" wp14:anchorId="5E85FC8F" wp14:editId="5536E612">
            <wp:extent cx="390525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5250" cy="2714625"/>
                    </a:xfrm>
                    <a:prstGeom prst="rect">
                      <a:avLst/>
                    </a:prstGeom>
                  </pic:spPr>
                </pic:pic>
              </a:graphicData>
            </a:graphic>
          </wp:inline>
        </w:drawing>
      </w:r>
    </w:p>
    <w:p w14:paraId="7AE5D3C0" w14:textId="7150B92B" w:rsidR="00FF2411" w:rsidRDefault="0012261F" w:rsidP="003412EF">
      <w:pPr>
        <w:pStyle w:val="ListParagraph"/>
        <w:numPr>
          <w:ilvl w:val="1"/>
          <w:numId w:val="1"/>
        </w:numPr>
      </w:pPr>
      <w:r>
        <w:lastRenderedPageBreak/>
        <w:t>Users</w:t>
      </w:r>
      <w:r w:rsidR="00EC00F7">
        <w:t xml:space="preserve"> have shared folders</w:t>
      </w:r>
      <w:r w:rsidR="000F6291">
        <w:t>.  They also have secure</w:t>
      </w:r>
      <w:r w:rsidR="00EC00F7">
        <w:t xml:space="preserve"> private ones</w:t>
      </w:r>
      <w:r w:rsidR="000F6291">
        <w:t xml:space="preserve"> in a home directory</w:t>
      </w:r>
      <w:r w:rsidR="00EC00F7">
        <w:t>.</w:t>
      </w:r>
    </w:p>
    <w:p w14:paraId="44C1472F" w14:textId="6B6B87D5" w:rsidR="00E87188" w:rsidRDefault="003412EF">
      <w:r>
        <w:rPr>
          <w:noProof/>
        </w:rPr>
        <w:drawing>
          <wp:inline distT="0" distB="0" distL="0" distR="0" wp14:anchorId="4BDA7869" wp14:editId="5477FD00">
            <wp:extent cx="5271614" cy="34671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8974" cy="3485095"/>
                    </a:xfrm>
                    <a:prstGeom prst="rect">
                      <a:avLst/>
                    </a:prstGeom>
                  </pic:spPr>
                </pic:pic>
              </a:graphicData>
            </a:graphic>
          </wp:inline>
        </w:drawing>
      </w:r>
    </w:p>
    <w:p w14:paraId="1746E5A6" w14:textId="273CD7FF" w:rsidR="000F6291" w:rsidRDefault="000F6291">
      <w:r>
        <w:rPr>
          <w:noProof/>
        </w:rPr>
        <w:drawing>
          <wp:inline distT="0" distB="0" distL="0" distR="0" wp14:anchorId="643729AD" wp14:editId="6404D2DE">
            <wp:extent cx="5279777" cy="3590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293" cy="3608279"/>
                    </a:xfrm>
                    <a:prstGeom prst="rect">
                      <a:avLst/>
                    </a:prstGeom>
                  </pic:spPr>
                </pic:pic>
              </a:graphicData>
            </a:graphic>
          </wp:inline>
        </w:drawing>
      </w:r>
    </w:p>
    <w:p w14:paraId="065BC2F7" w14:textId="3FFE5159" w:rsidR="002B6847" w:rsidRDefault="00EC00F7" w:rsidP="00710E93">
      <w:pPr>
        <w:shd w:val="clear" w:color="auto" w:fill="FFFFFF"/>
        <w:spacing w:before="100" w:beforeAutospacing="1" w:after="100" w:afterAutospacing="1" w:line="240" w:lineRule="auto"/>
        <w:ind w:firstLine="0"/>
        <w:rPr>
          <w:rFonts w:ascii="Roboto" w:eastAsia="Times New Roman" w:hAnsi="Roboto" w:cs="Times New Roman"/>
          <w:color w:val="2D3B45"/>
          <w:sz w:val="24"/>
          <w:szCs w:val="24"/>
        </w:rPr>
      </w:pPr>
      <w:r>
        <w:rPr>
          <w:noProof/>
        </w:rPr>
        <w:lastRenderedPageBreak/>
        <w:drawing>
          <wp:inline distT="0" distB="0" distL="0" distR="0" wp14:anchorId="601F7C53" wp14:editId="32F153E5">
            <wp:extent cx="3902075" cy="82296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2075" cy="8229600"/>
                    </a:xfrm>
                    <a:prstGeom prst="rect">
                      <a:avLst/>
                    </a:prstGeom>
                  </pic:spPr>
                </pic:pic>
              </a:graphicData>
            </a:graphic>
          </wp:inline>
        </w:drawing>
      </w:r>
    </w:p>
    <w:p w14:paraId="1A83AA4A" w14:textId="16594D81" w:rsidR="0050010B" w:rsidRDefault="0050010B" w:rsidP="00710E93">
      <w:pPr>
        <w:shd w:val="clear" w:color="auto" w:fill="FFFFFF"/>
        <w:spacing w:before="100" w:beforeAutospacing="1" w:after="100" w:afterAutospacing="1" w:line="240" w:lineRule="auto"/>
        <w:ind w:firstLine="0"/>
        <w:rPr>
          <w:rFonts w:ascii="Roboto" w:eastAsia="Times New Roman" w:hAnsi="Roboto" w:cs="Times New Roman"/>
          <w:color w:val="2D3B45"/>
          <w:sz w:val="24"/>
          <w:szCs w:val="24"/>
        </w:rPr>
      </w:pPr>
      <w:r>
        <w:rPr>
          <w:noProof/>
        </w:rPr>
        <w:lastRenderedPageBreak/>
        <w:drawing>
          <wp:inline distT="0" distB="0" distL="0" distR="0" wp14:anchorId="51125BB8" wp14:editId="4855959C">
            <wp:extent cx="2793365" cy="82296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3365" cy="8229600"/>
                    </a:xfrm>
                    <a:prstGeom prst="rect">
                      <a:avLst/>
                    </a:prstGeom>
                  </pic:spPr>
                </pic:pic>
              </a:graphicData>
            </a:graphic>
          </wp:inline>
        </w:drawing>
      </w:r>
    </w:p>
    <w:p w14:paraId="7AFEFA71" w14:textId="434945FA" w:rsidR="0050010B" w:rsidRDefault="0050010B" w:rsidP="00710E93">
      <w:pPr>
        <w:shd w:val="clear" w:color="auto" w:fill="FFFFFF"/>
        <w:spacing w:before="100" w:beforeAutospacing="1" w:after="100" w:afterAutospacing="1" w:line="240" w:lineRule="auto"/>
        <w:ind w:firstLine="0"/>
        <w:rPr>
          <w:rFonts w:ascii="Roboto" w:eastAsia="Times New Roman" w:hAnsi="Roboto" w:cs="Times New Roman"/>
          <w:color w:val="2D3B45"/>
          <w:sz w:val="24"/>
          <w:szCs w:val="24"/>
        </w:rPr>
      </w:pPr>
      <w:r>
        <w:rPr>
          <w:noProof/>
        </w:rPr>
        <w:lastRenderedPageBreak/>
        <w:drawing>
          <wp:inline distT="0" distB="0" distL="0" distR="0" wp14:anchorId="4A1D051A" wp14:editId="565984D2">
            <wp:extent cx="2794635" cy="82296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4635" cy="8229600"/>
                    </a:xfrm>
                    <a:prstGeom prst="rect">
                      <a:avLst/>
                    </a:prstGeom>
                  </pic:spPr>
                </pic:pic>
              </a:graphicData>
            </a:graphic>
          </wp:inline>
        </w:drawing>
      </w:r>
    </w:p>
    <w:p w14:paraId="58120A3C" w14:textId="216D34DB" w:rsidR="002B6847" w:rsidRPr="00865CE1" w:rsidRDefault="0050010B" w:rsidP="00D44B0F">
      <w:pPr>
        <w:shd w:val="clear" w:color="auto" w:fill="FFFFFF"/>
        <w:spacing w:before="100" w:beforeAutospacing="1" w:after="100" w:afterAutospacing="1" w:line="240" w:lineRule="auto"/>
        <w:ind w:firstLine="0"/>
        <w:rPr>
          <w:rFonts w:ascii="Roboto" w:eastAsia="Times New Roman" w:hAnsi="Roboto" w:cs="Times New Roman"/>
          <w:color w:val="2D3B45"/>
          <w:sz w:val="24"/>
          <w:szCs w:val="24"/>
        </w:rPr>
      </w:pPr>
      <w:r>
        <w:rPr>
          <w:noProof/>
        </w:rPr>
        <w:lastRenderedPageBreak/>
        <w:drawing>
          <wp:inline distT="0" distB="0" distL="0" distR="0" wp14:anchorId="0D418A29" wp14:editId="265DEC96">
            <wp:extent cx="57912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200" cy="2286000"/>
                    </a:xfrm>
                    <a:prstGeom prst="rect">
                      <a:avLst/>
                    </a:prstGeom>
                  </pic:spPr>
                </pic:pic>
              </a:graphicData>
            </a:graphic>
          </wp:inline>
        </w:drawing>
      </w:r>
      <w:bookmarkStart w:id="0" w:name="_GoBack"/>
      <w:bookmarkEnd w:id="0"/>
    </w:p>
    <w:sectPr w:rsidR="002B6847" w:rsidRPr="00865CE1" w:rsidSect="00CB6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lawik">
    <w:charset w:val="00"/>
    <w:family w:val="swiss"/>
    <w:pitch w:val="variable"/>
    <w:sig w:usb0="00000007" w:usb1="00000000" w:usb2="00000000" w:usb3="00000000" w:csb0="00000093" w:csb1="00000000"/>
  </w:font>
  <w:font w:name="Roboto">
    <w:panose1 w:val="02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C1217C"/>
    <w:multiLevelType w:val="multilevel"/>
    <w:tmpl w:val="2182DA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D51"/>
    <w:rsid w:val="000F6291"/>
    <w:rsid w:val="0012261F"/>
    <w:rsid w:val="00122A00"/>
    <w:rsid w:val="001817A1"/>
    <w:rsid w:val="001A3D51"/>
    <w:rsid w:val="00283226"/>
    <w:rsid w:val="002B6847"/>
    <w:rsid w:val="003373F9"/>
    <w:rsid w:val="003412EF"/>
    <w:rsid w:val="003661F3"/>
    <w:rsid w:val="0050010B"/>
    <w:rsid w:val="005324CB"/>
    <w:rsid w:val="00710E93"/>
    <w:rsid w:val="007B2801"/>
    <w:rsid w:val="007B7BFA"/>
    <w:rsid w:val="00865CE1"/>
    <w:rsid w:val="00870D99"/>
    <w:rsid w:val="009C50EA"/>
    <w:rsid w:val="00A81F91"/>
    <w:rsid w:val="00AD6B18"/>
    <w:rsid w:val="00BB4D08"/>
    <w:rsid w:val="00CB6DE1"/>
    <w:rsid w:val="00D31FCA"/>
    <w:rsid w:val="00D44B0F"/>
    <w:rsid w:val="00E87188"/>
    <w:rsid w:val="00EC00F7"/>
    <w:rsid w:val="00ED0122"/>
    <w:rsid w:val="00FF2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8ABAB"/>
  <w15:chartTrackingRefBased/>
  <w15:docId w15:val="{1AA19B56-1396-42A6-8FA6-B6464EC20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Indent"/>
    <w:uiPriority w:val="1"/>
    <w:qFormat/>
    <w:rsid w:val="001A3D51"/>
    <w:pPr>
      <w:spacing w:after="0"/>
      <w:ind w:firstLine="0"/>
    </w:pPr>
    <w:rPr>
      <w:rFonts w:eastAsiaTheme="minorEastAsia"/>
      <w:sz w:val="24"/>
      <w:szCs w:val="24"/>
      <w:lang w:eastAsia="ja-JP"/>
    </w:rPr>
  </w:style>
  <w:style w:type="character" w:customStyle="1" w:styleId="normaltextrun">
    <w:name w:val="normaltextrun"/>
    <w:basedOn w:val="DefaultParagraphFont"/>
    <w:rsid w:val="001A3D51"/>
  </w:style>
  <w:style w:type="paragraph" w:styleId="ListParagraph">
    <w:name w:val="List Paragraph"/>
    <w:basedOn w:val="Normal"/>
    <w:uiPriority w:val="34"/>
    <w:qFormat/>
    <w:rsid w:val="002B68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41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16</Pages>
  <Words>139</Words>
  <Characters>798</Characters>
  <Application>Microsoft Office Word</Application>
  <DocSecurity>0</DocSecurity>
  <Lines>6</Lines>
  <Paragraphs>1</Paragraphs>
  <ScaleCrop>false</ScaleCrop>
  <Company/>
  <LinksUpToDate>false</LinksUpToDate>
  <CharactersWithSpaces>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Polsinelli</dc:creator>
  <cp:keywords/>
  <dc:description/>
  <cp:lastModifiedBy>Paul Polsinelli</cp:lastModifiedBy>
  <cp:revision>19</cp:revision>
  <dcterms:created xsi:type="dcterms:W3CDTF">2020-10-04T15:57:00Z</dcterms:created>
  <dcterms:modified xsi:type="dcterms:W3CDTF">2020-10-04T19:17:00Z</dcterms:modified>
</cp:coreProperties>
</file>