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43E3F" w14:textId="77777777" w:rsidR="009A60FC" w:rsidRDefault="009A60FC" w:rsidP="009A60FC">
      <w:pPr>
        <w:rPr>
          <w:rFonts w:ascii="Selawik" w:hAnsi="Selawik"/>
          <w:sz w:val="24"/>
          <w:szCs w:val="24"/>
        </w:rPr>
      </w:pPr>
      <w:r>
        <w:rPr>
          <w:rFonts w:ascii="Selawik" w:hAnsi="Selawik"/>
          <w:sz w:val="24"/>
          <w:szCs w:val="24"/>
        </w:rPr>
        <w:t>Paul Polsinelli</w:t>
      </w:r>
    </w:p>
    <w:p w14:paraId="1864F48B" w14:textId="77777777" w:rsidR="009A60FC" w:rsidRDefault="009A60FC" w:rsidP="009A60FC">
      <w:pPr>
        <w:rPr>
          <w:rFonts w:ascii="Selawik" w:hAnsi="Selawik"/>
          <w:sz w:val="24"/>
          <w:szCs w:val="24"/>
        </w:rPr>
      </w:pPr>
      <w:r>
        <w:rPr>
          <w:rFonts w:ascii="Selawik" w:hAnsi="Selawik"/>
          <w:sz w:val="24"/>
          <w:szCs w:val="24"/>
        </w:rPr>
        <w:t>IFT 302 43489</w:t>
      </w:r>
    </w:p>
    <w:p w14:paraId="7406437F" w14:textId="77777777" w:rsidR="009A60FC" w:rsidRDefault="009A60FC" w:rsidP="009A60FC">
      <w:pPr>
        <w:rPr>
          <w:rFonts w:ascii="Selawik" w:hAnsi="Selawik"/>
          <w:sz w:val="24"/>
          <w:szCs w:val="24"/>
        </w:rPr>
      </w:pPr>
      <w:r>
        <w:rPr>
          <w:rFonts w:ascii="Selawik" w:hAnsi="Selawik"/>
          <w:sz w:val="24"/>
          <w:szCs w:val="24"/>
        </w:rPr>
        <w:t>Sum 20</w:t>
      </w:r>
    </w:p>
    <w:p w14:paraId="2F585886" w14:textId="5F609794" w:rsidR="009A60FC" w:rsidRDefault="009A60FC" w:rsidP="009A60FC">
      <w:pPr>
        <w:rPr>
          <w:rFonts w:ascii="Selawik" w:hAnsi="Selawik"/>
          <w:sz w:val="24"/>
          <w:szCs w:val="24"/>
        </w:rPr>
      </w:pPr>
      <w:r w:rsidRPr="00544C8F">
        <w:rPr>
          <w:rFonts w:ascii="Selawik" w:hAnsi="Selawik"/>
          <w:sz w:val="24"/>
          <w:szCs w:val="24"/>
        </w:rPr>
        <w:t xml:space="preserve">Lab </w:t>
      </w:r>
      <w:r>
        <w:rPr>
          <w:rFonts w:ascii="Selawik" w:hAnsi="Selawik"/>
          <w:sz w:val="24"/>
          <w:szCs w:val="24"/>
        </w:rPr>
        <w:t>4</w:t>
      </w:r>
    </w:p>
    <w:p w14:paraId="17A3F81D" w14:textId="087220DE" w:rsidR="00E41DEE" w:rsidRDefault="00E41DEE" w:rsidP="009A60FC">
      <w:pPr>
        <w:rPr>
          <w:rFonts w:ascii="Selawik" w:hAnsi="Selawik"/>
          <w:sz w:val="24"/>
          <w:szCs w:val="24"/>
        </w:rPr>
      </w:pPr>
    </w:p>
    <w:p w14:paraId="1D639E32" w14:textId="77777777" w:rsidR="00E41DEE" w:rsidRDefault="00E41DEE" w:rsidP="009A60FC">
      <w:pPr>
        <w:rPr>
          <w:rFonts w:ascii="Selawik" w:hAnsi="Selawik"/>
          <w:sz w:val="24"/>
          <w:szCs w:val="24"/>
        </w:rPr>
      </w:pPr>
    </w:p>
    <w:p w14:paraId="1E2422E7" w14:textId="77777777" w:rsidR="00E41DEE" w:rsidRPr="00E41DEE" w:rsidRDefault="00E41DEE" w:rsidP="00E41DEE">
      <w:pPr>
        <w:shd w:val="clear" w:color="auto" w:fill="FFFFFF"/>
        <w:spacing w:before="90" w:after="90" w:line="240" w:lineRule="auto"/>
        <w:outlineLvl w:val="2"/>
        <w:rPr>
          <w:rFonts w:ascii="Helvetica" w:eastAsia="Times New Roman" w:hAnsi="Helvetica" w:cs="Helvetica"/>
          <w:color w:val="2D3B45"/>
          <w:sz w:val="36"/>
          <w:szCs w:val="36"/>
        </w:rPr>
      </w:pPr>
      <w:r w:rsidRPr="00E41DEE">
        <w:rPr>
          <w:rFonts w:ascii="Helvetica" w:eastAsia="Times New Roman" w:hAnsi="Helvetica" w:cs="Helvetica"/>
          <w:color w:val="2D3B45"/>
          <w:sz w:val="36"/>
          <w:szCs w:val="36"/>
        </w:rPr>
        <w:t>A.     TCP/IP Networking Utilities</w:t>
      </w:r>
    </w:p>
    <w:p w14:paraId="6B5BCBFC" w14:textId="77777777" w:rsidR="00E41DEE" w:rsidRPr="00A66160" w:rsidRDefault="00E41DEE" w:rsidP="00E41DEE">
      <w:pPr>
        <w:shd w:val="clear" w:color="auto" w:fill="FFFFFF"/>
        <w:spacing w:before="180" w:after="180" w:line="240" w:lineRule="auto"/>
        <w:rPr>
          <w:rFonts w:ascii="Roboto" w:eastAsia="Times New Roman" w:hAnsi="Roboto" w:cs="Times New Roman"/>
          <w:sz w:val="24"/>
          <w:szCs w:val="24"/>
        </w:rPr>
      </w:pPr>
      <w:r w:rsidRPr="00E41DEE">
        <w:rPr>
          <w:rFonts w:ascii="Roboto" w:eastAsia="Times New Roman" w:hAnsi="Roboto" w:cs="Times New Roman"/>
          <w:color w:val="2D3B45"/>
          <w:sz w:val="24"/>
          <w:szCs w:val="24"/>
        </w:rPr>
        <w:t xml:space="preserve">Using Cybersecurity Essentials, by Brook, Grow, </w:t>
      </w:r>
      <w:proofErr w:type="spellStart"/>
      <w:r w:rsidRPr="00E41DEE">
        <w:rPr>
          <w:rFonts w:ascii="Roboto" w:eastAsia="Times New Roman" w:hAnsi="Roboto" w:cs="Times New Roman"/>
          <w:color w:val="2D3B45"/>
          <w:sz w:val="24"/>
          <w:szCs w:val="24"/>
        </w:rPr>
        <w:t>Graig</w:t>
      </w:r>
      <w:proofErr w:type="spellEnd"/>
      <w:r w:rsidRPr="00E41DEE">
        <w:rPr>
          <w:rFonts w:ascii="Roboto" w:eastAsia="Times New Roman" w:hAnsi="Roboto" w:cs="Times New Roman"/>
          <w:color w:val="2D3B45"/>
          <w:sz w:val="24"/>
          <w:szCs w:val="24"/>
        </w:rPr>
        <w:t xml:space="preserve">, and Short, perform the Chapter 13 Hands </w:t>
      </w:r>
      <w:proofErr w:type="gramStart"/>
      <w:r w:rsidRPr="00E41DEE">
        <w:rPr>
          <w:rFonts w:ascii="Roboto" w:eastAsia="Times New Roman" w:hAnsi="Roboto" w:cs="Times New Roman"/>
          <w:color w:val="2D3B45"/>
          <w:sz w:val="24"/>
          <w:szCs w:val="24"/>
        </w:rPr>
        <w:t>On</w:t>
      </w:r>
      <w:proofErr w:type="gramEnd"/>
      <w:r w:rsidRPr="00E41DEE">
        <w:rPr>
          <w:rFonts w:ascii="Roboto" w:eastAsia="Times New Roman" w:hAnsi="Roboto" w:cs="Times New Roman"/>
          <w:color w:val="2D3B45"/>
          <w:sz w:val="24"/>
          <w:szCs w:val="24"/>
        </w:rPr>
        <w:t xml:space="preserve"> Exercise, found between pages 313 and 325.  When complete, answer the </w:t>
      </w:r>
      <w:r w:rsidRPr="00A66160">
        <w:rPr>
          <w:rFonts w:ascii="Roboto" w:eastAsia="Times New Roman" w:hAnsi="Roboto" w:cs="Times New Roman"/>
          <w:sz w:val="24"/>
          <w:szCs w:val="24"/>
        </w:rPr>
        <w:t>following questions.</w:t>
      </w:r>
    </w:p>
    <w:p w14:paraId="3BAD7B1B" w14:textId="69215827" w:rsidR="00E41DEE" w:rsidRPr="00A66160" w:rsidRDefault="00E41DEE" w:rsidP="00E41DEE">
      <w:pPr>
        <w:numPr>
          <w:ilvl w:val="0"/>
          <w:numId w:val="1"/>
        </w:numPr>
        <w:shd w:val="clear" w:color="auto" w:fill="FFFFFF"/>
        <w:spacing w:before="100" w:beforeAutospacing="1" w:after="100" w:afterAutospacing="1" w:line="240" w:lineRule="auto"/>
        <w:ind w:left="375"/>
        <w:rPr>
          <w:rFonts w:ascii="Roboto" w:eastAsia="Times New Roman" w:hAnsi="Roboto" w:cs="Times New Roman"/>
          <w:sz w:val="24"/>
          <w:szCs w:val="24"/>
        </w:rPr>
      </w:pPr>
      <w:r w:rsidRPr="00A66160">
        <w:rPr>
          <w:rFonts w:ascii="Roboto" w:eastAsia="Times New Roman" w:hAnsi="Roboto" w:cs="Times New Roman"/>
          <w:sz w:val="24"/>
          <w:szCs w:val="24"/>
        </w:rPr>
        <w:t>Which command-line utility program is used to find the primary DNS suffix, IPv4 and IPv6 addresses for your computer?</w:t>
      </w:r>
      <w:bookmarkStart w:id="0" w:name="_GoBack"/>
      <w:bookmarkEnd w:id="0"/>
    </w:p>
    <w:p w14:paraId="3F3FCCED" w14:textId="20963590" w:rsidR="00E41DEE" w:rsidRPr="00A66160" w:rsidRDefault="00CF7CB2" w:rsidP="00E41DEE">
      <w:pPr>
        <w:shd w:val="clear" w:color="auto" w:fill="FFFFFF"/>
        <w:spacing w:before="100" w:beforeAutospacing="1" w:after="100" w:afterAutospacing="1" w:line="240" w:lineRule="auto"/>
        <w:ind w:left="375"/>
        <w:rPr>
          <w:rFonts w:ascii="Selawik" w:eastAsia="Times New Roman" w:hAnsi="Selawik" w:cs="Times New Roman"/>
          <w:sz w:val="24"/>
          <w:szCs w:val="24"/>
        </w:rPr>
      </w:pPr>
      <w:r w:rsidRPr="00A66160">
        <w:rPr>
          <w:rFonts w:ascii="Selawik" w:eastAsia="Times New Roman" w:hAnsi="Selawik" w:cs="Times New Roman"/>
          <w:sz w:val="24"/>
          <w:szCs w:val="24"/>
        </w:rPr>
        <w:t>I</w:t>
      </w:r>
      <w:r w:rsidR="00E41DEE" w:rsidRPr="00A66160">
        <w:rPr>
          <w:rFonts w:ascii="Selawik" w:eastAsia="Times New Roman" w:hAnsi="Selawik" w:cs="Times New Roman"/>
          <w:sz w:val="24"/>
          <w:szCs w:val="24"/>
        </w:rPr>
        <w:t>pconfig</w:t>
      </w:r>
      <w:r w:rsidRPr="00A66160">
        <w:rPr>
          <w:rFonts w:ascii="Selawik" w:eastAsia="Times New Roman" w:hAnsi="Selawik" w:cs="Times New Roman"/>
          <w:sz w:val="24"/>
          <w:szCs w:val="24"/>
        </w:rPr>
        <w:t>.  Typing “ipconfig /all” will give you all the network information. It can be used for identification, troubleshooting, and setup of a network.</w:t>
      </w:r>
    </w:p>
    <w:p w14:paraId="09589EB1" w14:textId="33CB8BA3" w:rsidR="00E41DEE" w:rsidRPr="00A66160" w:rsidRDefault="00E41DEE" w:rsidP="00E2279A">
      <w:pPr>
        <w:shd w:val="clear" w:color="auto" w:fill="FFFFFF"/>
        <w:spacing w:before="100" w:beforeAutospacing="1" w:after="100" w:afterAutospacing="1" w:line="240" w:lineRule="auto"/>
        <w:ind w:left="375"/>
        <w:rPr>
          <w:rFonts w:ascii="Roboto" w:eastAsia="Times New Roman" w:hAnsi="Roboto" w:cs="Times New Roman"/>
          <w:sz w:val="24"/>
          <w:szCs w:val="24"/>
        </w:rPr>
      </w:pPr>
      <w:r w:rsidRPr="00A66160">
        <w:rPr>
          <w:rFonts w:ascii="Roboto" w:eastAsia="Times New Roman" w:hAnsi="Roboto" w:cs="Times New Roman"/>
          <w:sz w:val="24"/>
          <w:szCs w:val="24"/>
        </w:rPr>
        <w:t>The _____</w:t>
      </w:r>
      <w:r w:rsidR="00E2279A" w:rsidRPr="00A66160">
        <w:rPr>
          <w:rFonts w:ascii="Roboto" w:eastAsia="Times New Roman" w:hAnsi="Roboto" w:cs="Times New Roman"/>
          <w:sz w:val="24"/>
          <w:szCs w:val="24"/>
        </w:rPr>
        <w:t xml:space="preserve"> </w:t>
      </w:r>
      <w:r w:rsidR="00E2279A" w:rsidRPr="00A66160">
        <w:rPr>
          <w:rFonts w:ascii="Roboto" w:eastAsia="Times New Roman" w:hAnsi="Roboto" w:cs="Times New Roman"/>
          <w:sz w:val="24"/>
          <w:szCs w:val="24"/>
        </w:rPr>
        <w:t>ping</w:t>
      </w:r>
      <w:r w:rsidRPr="00A66160">
        <w:rPr>
          <w:rFonts w:ascii="Roboto" w:eastAsia="Times New Roman" w:hAnsi="Roboto" w:cs="Times New Roman"/>
          <w:sz w:val="24"/>
          <w:szCs w:val="24"/>
        </w:rPr>
        <w:t>________ command causes a data packet to be sent to a specific IP address and then returns to the initiating machine.</w:t>
      </w:r>
    </w:p>
    <w:p w14:paraId="22B8BDF7" w14:textId="5C2C2894" w:rsidR="00AF5972" w:rsidRPr="00A66160" w:rsidRDefault="00AF5972" w:rsidP="00E2279A">
      <w:pPr>
        <w:shd w:val="clear" w:color="auto" w:fill="FFFFFF"/>
        <w:spacing w:before="100" w:beforeAutospacing="1" w:after="100" w:afterAutospacing="1" w:line="240" w:lineRule="auto"/>
        <w:ind w:left="375"/>
        <w:rPr>
          <w:rFonts w:ascii="Selawik" w:eastAsia="Times New Roman" w:hAnsi="Selawik" w:cs="Times New Roman"/>
          <w:sz w:val="24"/>
          <w:szCs w:val="24"/>
        </w:rPr>
      </w:pPr>
      <w:r w:rsidRPr="00A66160">
        <w:rPr>
          <w:rFonts w:ascii="Selawik" w:eastAsia="Times New Roman" w:hAnsi="Selawik" w:cs="Times New Roman"/>
          <w:sz w:val="24"/>
          <w:szCs w:val="24"/>
        </w:rPr>
        <w:t xml:space="preserve">Typing “ping” and the </w:t>
      </w:r>
      <w:proofErr w:type="spellStart"/>
      <w:r w:rsidRPr="00A66160">
        <w:rPr>
          <w:rFonts w:ascii="Selawik" w:eastAsia="Times New Roman" w:hAnsi="Selawik" w:cs="Times New Roman"/>
          <w:sz w:val="24"/>
          <w:szCs w:val="24"/>
        </w:rPr>
        <w:t>ip</w:t>
      </w:r>
      <w:proofErr w:type="spellEnd"/>
      <w:r w:rsidRPr="00A66160">
        <w:rPr>
          <w:rFonts w:ascii="Selawik" w:eastAsia="Times New Roman" w:hAnsi="Selawik" w:cs="Times New Roman"/>
          <w:sz w:val="24"/>
          <w:szCs w:val="24"/>
        </w:rPr>
        <w:t xml:space="preserve"> address of a device will send packets to the device and listen for a return.  A successful round trip indicates functionality and connection of the device.</w:t>
      </w:r>
    </w:p>
    <w:p w14:paraId="27CCA4A6" w14:textId="7321DBD3" w:rsidR="00E41DEE" w:rsidRPr="00A66160" w:rsidRDefault="00E41DEE" w:rsidP="00E41DEE">
      <w:pPr>
        <w:numPr>
          <w:ilvl w:val="0"/>
          <w:numId w:val="1"/>
        </w:numPr>
        <w:shd w:val="clear" w:color="auto" w:fill="FFFFFF"/>
        <w:spacing w:before="100" w:beforeAutospacing="1" w:after="100" w:afterAutospacing="1" w:line="240" w:lineRule="auto"/>
        <w:ind w:left="375"/>
        <w:rPr>
          <w:rFonts w:ascii="Roboto" w:eastAsia="Times New Roman" w:hAnsi="Roboto" w:cs="Times New Roman"/>
          <w:sz w:val="24"/>
          <w:szCs w:val="24"/>
        </w:rPr>
      </w:pPr>
      <w:r w:rsidRPr="00A66160">
        <w:rPr>
          <w:rFonts w:ascii="Roboto" w:eastAsia="Times New Roman" w:hAnsi="Roboto" w:cs="Times New Roman"/>
          <w:sz w:val="24"/>
          <w:szCs w:val="24"/>
        </w:rPr>
        <w:t>Which command detects whether routers along a communication path are functioning?</w:t>
      </w:r>
    </w:p>
    <w:p w14:paraId="74FB25FC" w14:textId="3711810B" w:rsidR="00E41DEE" w:rsidRPr="00A66160" w:rsidRDefault="00AF5972" w:rsidP="00E41DEE">
      <w:pPr>
        <w:shd w:val="clear" w:color="auto" w:fill="FFFFFF"/>
        <w:spacing w:before="100" w:beforeAutospacing="1" w:after="100" w:afterAutospacing="1" w:line="240" w:lineRule="auto"/>
        <w:ind w:left="375"/>
        <w:rPr>
          <w:rFonts w:ascii="Selawik" w:eastAsia="Times New Roman" w:hAnsi="Selawik" w:cs="Times New Roman"/>
          <w:sz w:val="24"/>
          <w:szCs w:val="24"/>
        </w:rPr>
      </w:pPr>
      <w:r w:rsidRPr="00A66160">
        <w:rPr>
          <w:rFonts w:ascii="Selawik" w:eastAsia="Times New Roman" w:hAnsi="Selawik" w:cs="Times New Roman"/>
          <w:sz w:val="24"/>
          <w:szCs w:val="24"/>
        </w:rPr>
        <w:t>T</w:t>
      </w:r>
      <w:r w:rsidR="000B0867" w:rsidRPr="00A66160">
        <w:rPr>
          <w:rFonts w:ascii="Selawik" w:eastAsia="Times New Roman" w:hAnsi="Selawik" w:cs="Times New Roman"/>
          <w:sz w:val="24"/>
          <w:szCs w:val="24"/>
        </w:rPr>
        <w:t>racert</w:t>
      </w:r>
      <w:r w:rsidRPr="00A66160">
        <w:rPr>
          <w:rFonts w:ascii="Selawik" w:eastAsia="Times New Roman" w:hAnsi="Selawik" w:cs="Times New Roman"/>
          <w:sz w:val="24"/>
          <w:szCs w:val="24"/>
        </w:rPr>
        <w:t>. Typing “tracert -h 10” and an URL will tell you how many hops to that URL and performance info on routers along the way.</w:t>
      </w:r>
    </w:p>
    <w:p w14:paraId="70D53E8E" w14:textId="626F8E1E" w:rsidR="00E41DEE" w:rsidRPr="00A66160" w:rsidRDefault="00E41DEE" w:rsidP="00E41DEE">
      <w:pPr>
        <w:numPr>
          <w:ilvl w:val="0"/>
          <w:numId w:val="1"/>
        </w:numPr>
        <w:shd w:val="clear" w:color="auto" w:fill="FFFFFF"/>
        <w:spacing w:before="100" w:beforeAutospacing="1" w:after="100" w:afterAutospacing="1" w:line="240" w:lineRule="auto"/>
        <w:ind w:left="375"/>
        <w:rPr>
          <w:rFonts w:ascii="Roboto" w:eastAsia="Times New Roman" w:hAnsi="Roboto" w:cs="Times New Roman"/>
          <w:sz w:val="24"/>
          <w:szCs w:val="24"/>
        </w:rPr>
      </w:pPr>
      <w:r w:rsidRPr="00A66160">
        <w:rPr>
          <w:rFonts w:ascii="Roboto" w:eastAsia="Times New Roman" w:hAnsi="Roboto" w:cs="Times New Roman"/>
          <w:sz w:val="24"/>
          <w:szCs w:val="24"/>
        </w:rPr>
        <w:t>Which utility program is used to examine current network connections?</w:t>
      </w:r>
    </w:p>
    <w:p w14:paraId="6CAC073D" w14:textId="4D2276A9" w:rsidR="00E41DEE" w:rsidRPr="00A66160" w:rsidRDefault="00AF5972" w:rsidP="00E41DEE">
      <w:pPr>
        <w:shd w:val="clear" w:color="auto" w:fill="FFFFFF"/>
        <w:spacing w:before="100" w:beforeAutospacing="1" w:after="100" w:afterAutospacing="1" w:line="240" w:lineRule="auto"/>
        <w:ind w:left="375"/>
        <w:rPr>
          <w:rFonts w:ascii="Selawik" w:eastAsia="Times New Roman" w:hAnsi="Selawik" w:cs="Times New Roman"/>
          <w:sz w:val="24"/>
          <w:szCs w:val="24"/>
        </w:rPr>
      </w:pPr>
      <w:r w:rsidRPr="00A66160">
        <w:rPr>
          <w:rFonts w:ascii="Selawik" w:eastAsia="Times New Roman" w:hAnsi="Selawik" w:cs="Times New Roman"/>
          <w:sz w:val="24"/>
          <w:szCs w:val="24"/>
        </w:rPr>
        <w:t>N</w:t>
      </w:r>
      <w:r w:rsidR="00E41DEE" w:rsidRPr="00A66160">
        <w:rPr>
          <w:rFonts w:ascii="Selawik" w:eastAsia="Times New Roman" w:hAnsi="Selawik" w:cs="Times New Roman"/>
          <w:sz w:val="24"/>
          <w:szCs w:val="24"/>
        </w:rPr>
        <w:t>etstat</w:t>
      </w:r>
      <w:r w:rsidRPr="00A66160">
        <w:rPr>
          <w:rFonts w:ascii="Selawik" w:eastAsia="Times New Roman" w:hAnsi="Selawik" w:cs="Times New Roman"/>
          <w:sz w:val="24"/>
          <w:szCs w:val="24"/>
        </w:rPr>
        <w:t xml:space="preserve">.  Typing “netstat” and an </w:t>
      </w:r>
      <w:proofErr w:type="spellStart"/>
      <w:r w:rsidRPr="00A66160">
        <w:rPr>
          <w:rFonts w:ascii="Selawik" w:eastAsia="Times New Roman" w:hAnsi="Selawik" w:cs="Times New Roman"/>
          <w:sz w:val="24"/>
          <w:szCs w:val="24"/>
        </w:rPr>
        <w:t>extention</w:t>
      </w:r>
      <w:proofErr w:type="spellEnd"/>
      <w:r w:rsidRPr="00A66160">
        <w:rPr>
          <w:rFonts w:ascii="Selawik" w:eastAsia="Times New Roman" w:hAnsi="Selawik" w:cs="Times New Roman"/>
          <w:sz w:val="24"/>
          <w:szCs w:val="24"/>
        </w:rPr>
        <w:t xml:space="preserve"> will tell you various information about data packets transmitted and received as well as connections.</w:t>
      </w:r>
    </w:p>
    <w:p w14:paraId="3FCDCE03" w14:textId="52A6CD7B" w:rsidR="00E41DEE" w:rsidRPr="00A66160" w:rsidRDefault="00E41DEE" w:rsidP="00E41DEE">
      <w:pPr>
        <w:numPr>
          <w:ilvl w:val="0"/>
          <w:numId w:val="1"/>
        </w:numPr>
        <w:shd w:val="clear" w:color="auto" w:fill="FFFFFF"/>
        <w:spacing w:before="100" w:beforeAutospacing="1" w:after="100" w:afterAutospacing="1" w:line="240" w:lineRule="auto"/>
        <w:ind w:left="375"/>
        <w:rPr>
          <w:rFonts w:ascii="Roboto" w:eastAsia="Times New Roman" w:hAnsi="Roboto" w:cs="Times New Roman"/>
          <w:sz w:val="24"/>
          <w:szCs w:val="24"/>
        </w:rPr>
      </w:pPr>
      <w:r w:rsidRPr="00A66160">
        <w:rPr>
          <w:rFonts w:ascii="Roboto" w:eastAsia="Times New Roman" w:hAnsi="Roboto" w:cs="Times New Roman"/>
          <w:sz w:val="24"/>
          <w:szCs w:val="24"/>
        </w:rPr>
        <w:t>The _____</w:t>
      </w:r>
      <w:proofErr w:type="spellStart"/>
      <w:r w:rsidRPr="00A66160">
        <w:rPr>
          <w:rFonts w:ascii="Roboto" w:eastAsia="Times New Roman" w:hAnsi="Roboto" w:cs="Times New Roman"/>
          <w:sz w:val="24"/>
          <w:szCs w:val="24"/>
        </w:rPr>
        <w:t>arp</w:t>
      </w:r>
      <w:proofErr w:type="spellEnd"/>
      <w:r w:rsidRPr="00A66160">
        <w:rPr>
          <w:rFonts w:ascii="Roboto" w:eastAsia="Times New Roman" w:hAnsi="Roboto" w:cs="Times New Roman"/>
          <w:sz w:val="24"/>
          <w:szCs w:val="24"/>
        </w:rPr>
        <w:t>________ utility is used to map IP addresses to MAC addresses?</w:t>
      </w:r>
    </w:p>
    <w:p w14:paraId="2050DF78" w14:textId="0094F1BD" w:rsidR="00E41DEE" w:rsidRPr="00A66160" w:rsidRDefault="00AF5972" w:rsidP="00E41DEE">
      <w:pPr>
        <w:shd w:val="clear" w:color="auto" w:fill="FFFFFF"/>
        <w:spacing w:before="100" w:beforeAutospacing="1" w:after="100" w:afterAutospacing="1" w:line="240" w:lineRule="auto"/>
        <w:ind w:left="375"/>
        <w:rPr>
          <w:rFonts w:ascii="Selawik" w:eastAsia="Times New Roman" w:hAnsi="Selawik" w:cs="Times New Roman"/>
          <w:sz w:val="24"/>
          <w:szCs w:val="24"/>
        </w:rPr>
      </w:pPr>
      <w:r w:rsidRPr="00A66160">
        <w:rPr>
          <w:rFonts w:ascii="Selawik" w:eastAsia="Times New Roman" w:hAnsi="Selawik" w:cs="Times New Roman"/>
          <w:sz w:val="24"/>
          <w:szCs w:val="24"/>
        </w:rPr>
        <w:lastRenderedPageBreak/>
        <w:t>Typing “</w:t>
      </w:r>
      <w:proofErr w:type="spellStart"/>
      <w:r w:rsidRPr="00A66160">
        <w:rPr>
          <w:rFonts w:ascii="Selawik" w:eastAsia="Times New Roman" w:hAnsi="Selawik" w:cs="Times New Roman"/>
          <w:sz w:val="24"/>
          <w:szCs w:val="24"/>
        </w:rPr>
        <w:t>arp</w:t>
      </w:r>
      <w:proofErr w:type="spellEnd"/>
      <w:r w:rsidRPr="00A66160">
        <w:rPr>
          <w:rFonts w:ascii="Selawik" w:eastAsia="Times New Roman" w:hAnsi="Selawik" w:cs="Times New Roman"/>
          <w:sz w:val="24"/>
          <w:szCs w:val="24"/>
        </w:rPr>
        <w:t xml:space="preserve"> -a” will display addressing information and map </w:t>
      </w:r>
      <w:proofErr w:type="spellStart"/>
      <w:r w:rsidRPr="00A66160">
        <w:rPr>
          <w:rFonts w:ascii="Selawik" w:eastAsia="Times New Roman" w:hAnsi="Selawik" w:cs="Times New Roman"/>
          <w:sz w:val="24"/>
          <w:szCs w:val="24"/>
        </w:rPr>
        <w:t>ip</w:t>
      </w:r>
      <w:proofErr w:type="spellEnd"/>
      <w:r w:rsidRPr="00A66160">
        <w:rPr>
          <w:rFonts w:ascii="Selawik" w:eastAsia="Times New Roman" w:hAnsi="Selawik" w:cs="Times New Roman"/>
          <w:sz w:val="24"/>
          <w:szCs w:val="24"/>
        </w:rPr>
        <w:t xml:space="preserve"> addresses to MAC addresses on the active network connections.</w:t>
      </w:r>
    </w:p>
    <w:p w14:paraId="55652FD1" w14:textId="7B3C8C95" w:rsidR="00E41DEE" w:rsidRPr="00A66160" w:rsidRDefault="00E41DEE" w:rsidP="00E41DEE">
      <w:pPr>
        <w:numPr>
          <w:ilvl w:val="0"/>
          <w:numId w:val="1"/>
        </w:numPr>
        <w:shd w:val="clear" w:color="auto" w:fill="FFFFFF"/>
        <w:spacing w:before="100" w:beforeAutospacing="1" w:after="100" w:afterAutospacing="1" w:line="240" w:lineRule="auto"/>
        <w:ind w:left="375"/>
        <w:rPr>
          <w:rFonts w:ascii="Roboto" w:eastAsia="Times New Roman" w:hAnsi="Roboto" w:cs="Times New Roman"/>
          <w:sz w:val="24"/>
          <w:szCs w:val="24"/>
        </w:rPr>
      </w:pPr>
      <w:r w:rsidRPr="00A66160">
        <w:rPr>
          <w:rFonts w:ascii="Roboto" w:eastAsia="Times New Roman" w:hAnsi="Roboto" w:cs="Times New Roman"/>
          <w:sz w:val="24"/>
          <w:szCs w:val="24"/>
        </w:rPr>
        <w:t>Which utility command is used to examine a list of all the shared devices on a LAN?</w:t>
      </w:r>
    </w:p>
    <w:p w14:paraId="1FA33AC0" w14:textId="051DF014" w:rsidR="00E41DEE" w:rsidRPr="00A66160" w:rsidRDefault="00E2279A" w:rsidP="00E41DEE">
      <w:pPr>
        <w:pStyle w:val="ListParagraph"/>
        <w:rPr>
          <w:rFonts w:ascii="Selawik" w:eastAsia="Times New Roman" w:hAnsi="Selawik" w:cs="Times New Roman"/>
          <w:sz w:val="24"/>
          <w:szCs w:val="24"/>
        </w:rPr>
      </w:pPr>
      <w:r w:rsidRPr="00A66160">
        <w:rPr>
          <w:rFonts w:ascii="Selawik" w:eastAsia="Times New Roman" w:hAnsi="Selawik" w:cs="Times New Roman"/>
          <w:sz w:val="24"/>
          <w:szCs w:val="24"/>
        </w:rPr>
        <w:t>net view</w:t>
      </w:r>
      <w:r w:rsidR="007978FC" w:rsidRPr="00A66160">
        <w:rPr>
          <w:rFonts w:ascii="Selawik" w:eastAsia="Times New Roman" w:hAnsi="Selawik" w:cs="Times New Roman"/>
          <w:sz w:val="24"/>
          <w:szCs w:val="24"/>
        </w:rPr>
        <w:t>.  Typing “net view” will list all computers on the LAN</w:t>
      </w:r>
      <w:r w:rsidR="00A87DAE" w:rsidRPr="00A66160">
        <w:rPr>
          <w:rFonts w:ascii="Selawik" w:eastAsia="Times New Roman" w:hAnsi="Selawik" w:cs="Times New Roman"/>
          <w:sz w:val="24"/>
          <w:szCs w:val="24"/>
        </w:rPr>
        <w:t xml:space="preserve"> and their shared devices.</w:t>
      </w:r>
    </w:p>
    <w:p w14:paraId="5CEA3294" w14:textId="77777777" w:rsidR="00E41DEE" w:rsidRPr="00E41DEE" w:rsidRDefault="00E41DEE" w:rsidP="00E41DEE">
      <w:pPr>
        <w:shd w:val="clear" w:color="auto" w:fill="FFFFFF"/>
        <w:spacing w:before="100" w:beforeAutospacing="1" w:after="100" w:afterAutospacing="1" w:line="240" w:lineRule="auto"/>
        <w:ind w:left="375"/>
        <w:rPr>
          <w:rFonts w:ascii="Roboto" w:eastAsia="Times New Roman" w:hAnsi="Roboto" w:cs="Times New Roman"/>
          <w:color w:val="2D3B45"/>
          <w:sz w:val="24"/>
          <w:szCs w:val="24"/>
        </w:rPr>
      </w:pPr>
    </w:p>
    <w:p w14:paraId="25E83FE4" w14:textId="77777777" w:rsidR="00E41DEE" w:rsidRPr="00E41DEE" w:rsidRDefault="00E41DEE" w:rsidP="00E41DEE">
      <w:pPr>
        <w:shd w:val="clear" w:color="auto" w:fill="FFFFFF"/>
        <w:spacing w:before="90" w:after="90" w:line="240" w:lineRule="auto"/>
        <w:outlineLvl w:val="2"/>
        <w:rPr>
          <w:rFonts w:ascii="Helvetica" w:eastAsia="Times New Roman" w:hAnsi="Helvetica" w:cs="Helvetica"/>
          <w:color w:val="2D3B45"/>
          <w:sz w:val="36"/>
          <w:szCs w:val="36"/>
        </w:rPr>
      </w:pPr>
      <w:bookmarkStart w:id="1" w:name="_Toc14560452"/>
      <w:bookmarkEnd w:id="1"/>
      <w:r w:rsidRPr="00E41DEE">
        <w:rPr>
          <w:rFonts w:ascii="Helvetica" w:eastAsia="Times New Roman" w:hAnsi="Helvetica" w:cs="Helvetica"/>
          <w:color w:val="2D3B45"/>
          <w:sz w:val="36"/>
          <w:szCs w:val="36"/>
        </w:rPr>
        <w:t>B.      Red Team Intelligence Gathering</w:t>
      </w:r>
    </w:p>
    <w:p w14:paraId="59E7D4EF" w14:textId="77777777" w:rsidR="00E41DEE" w:rsidRPr="00E41DEE" w:rsidRDefault="00E41DEE" w:rsidP="00E41DEE">
      <w:pPr>
        <w:shd w:val="clear" w:color="auto" w:fill="FFFFFF"/>
        <w:spacing w:before="180" w:after="180" w:line="240" w:lineRule="auto"/>
        <w:rPr>
          <w:rFonts w:ascii="Roboto" w:eastAsia="Times New Roman" w:hAnsi="Roboto" w:cs="Times New Roman"/>
          <w:color w:val="2D3B45"/>
          <w:sz w:val="24"/>
          <w:szCs w:val="24"/>
        </w:rPr>
      </w:pPr>
      <w:r w:rsidRPr="00E41DEE">
        <w:rPr>
          <w:rFonts w:ascii="Roboto" w:eastAsia="Times New Roman" w:hAnsi="Roboto" w:cs="Times New Roman"/>
          <w:color w:val="2D3B45"/>
          <w:sz w:val="24"/>
          <w:szCs w:val="24"/>
        </w:rPr>
        <w:t>Using the following tools, find and report the following for your favorite company:</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4645"/>
        <w:gridCol w:w="4640"/>
      </w:tblGrid>
      <w:tr w:rsidR="00E41DEE" w:rsidRPr="00E41DEE" w14:paraId="39178CF4" w14:textId="77777777" w:rsidTr="00E41DEE">
        <w:tc>
          <w:tcPr>
            <w:tcW w:w="4680" w:type="dxa"/>
            <w:shd w:val="clear" w:color="auto" w:fill="FFFFFF"/>
            <w:tcMar>
              <w:top w:w="30" w:type="dxa"/>
              <w:left w:w="30" w:type="dxa"/>
              <w:bottom w:w="30" w:type="dxa"/>
              <w:right w:w="30" w:type="dxa"/>
            </w:tcMar>
            <w:vAlign w:val="center"/>
            <w:hideMark/>
          </w:tcPr>
          <w:p w14:paraId="2DE0BD20" w14:textId="77777777" w:rsidR="00E41DEE" w:rsidRPr="00E41DEE" w:rsidRDefault="00A66160" w:rsidP="00E41DEE">
            <w:pPr>
              <w:spacing w:after="0" w:line="240" w:lineRule="auto"/>
              <w:rPr>
                <w:rFonts w:ascii="Roboto" w:eastAsia="Times New Roman" w:hAnsi="Roboto" w:cs="Times New Roman"/>
                <w:color w:val="2D3B45"/>
                <w:sz w:val="24"/>
                <w:szCs w:val="24"/>
              </w:rPr>
            </w:pPr>
            <w:hyperlink r:id="rId5" w:tgtFrame="_blank" w:tooltip="MxToolbox Supertool" w:history="1">
              <w:proofErr w:type="spellStart"/>
              <w:r w:rsidR="00E41DEE" w:rsidRPr="00E41DEE">
                <w:rPr>
                  <w:rFonts w:ascii="Roboto" w:eastAsia="Times New Roman" w:hAnsi="Roboto" w:cs="Times New Roman"/>
                  <w:b/>
                  <w:bCs/>
                  <w:color w:val="0000FF"/>
                  <w:sz w:val="24"/>
                  <w:szCs w:val="24"/>
                  <w:u w:val="single"/>
                </w:rPr>
                <w:t>MxToolbox</w:t>
              </w:r>
              <w:proofErr w:type="spellEnd"/>
              <w:r w:rsidR="00E41DEE" w:rsidRPr="00E41DEE">
                <w:rPr>
                  <w:rFonts w:ascii="Roboto" w:eastAsia="Times New Roman" w:hAnsi="Roboto" w:cs="Times New Roman"/>
                  <w:b/>
                  <w:bCs/>
                  <w:color w:val="0000FF"/>
                  <w:sz w:val="24"/>
                  <w:szCs w:val="24"/>
                  <w:u w:val="single"/>
                </w:rPr>
                <w:t xml:space="preserve"> </w:t>
              </w:r>
              <w:proofErr w:type="spellStart"/>
              <w:r w:rsidR="00E41DEE" w:rsidRPr="00E41DEE">
                <w:rPr>
                  <w:rFonts w:ascii="Roboto" w:eastAsia="Times New Roman" w:hAnsi="Roboto" w:cs="Times New Roman"/>
                  <w:b/>
                  <w:bCs/>
                  <w:color w:val="0000FF"/>
                  <w:sz w:val="24"/>
                  <w:szCs w:val="24"/>
                  <w:u w:val="single"/>
                </w:rPr>
                <w:t>Supertool</w:t>
              </w:r>
              <w:proofErr w:type="spellEnd"/>
              <w:r w:rsidR="00E41DEE" w:rsidRPr="00E41DEE">
                <w:rPr>
                  <w:rFonts w:ascii="Roboto" w:eastAsia="Times New Roman" w:hAnsi="Roboto" w:cs="Times New Roman"/>
                  <w:color w:val="0000FF"/>
                  <w:sz w:val="24"/>
                  <w:szCs w:val="24"/>
                  <w:u w:val="single"/>
                  <w:bdr w:val="none" w:sz="0" w:space="0" w:color="auto" w:frame="1"/>
                </w:rPr>
                <w:t> (Links to an external site.)</w:t>
              </w:r>
            </w:hyperlink>
          </w:p>
        </w:tc>
        <w:tc>
          <w:tcPr>
            <w:tcW w:w="4680" w:type="dxa"/>
            <w:shd w:val="clear" w:color="auto" w:fill="FFFFFF"/>
            <w:tcMar>
              <w:top w:w="30" w:type="dxa"/>
              <w:left w:w="30" w:type="dxa"/>
              <w:bottom w:w="30" w:type="dxa"/>
              <w:right w:w="30" w:type="dxa"/>
            </w:tcMar>
            <w:vAlign w:val="center"/>
            <w:hideMark/>
          </w:tcPr>
          <w:p w14:paraId="21C44879" w14:textId="77777777" w:rsidR="00E41DEE" w:rsidRPr="00E41DEE" w:rsidRDefault="00E41DEE" w:rsidP="00E41DEE">
            <w:pPr>
              <w:spacing w:before="180" w:after="180" w:line="240" w:lineRule="auto"/>
              <w:rPr>
                <w:rFonts w:ascii="Roboto" w:eastAsia="Times New Roman" w:hAnsi="Roboto" w:cs="Times New Roman"/>
                <w:color w:val="2D3B45"/>
                <w:sz w:val="24"/>
                <w:szCs w:val="24"/>
              </w:rPr>
            </w:pPr>
            <w:r w:rsidRPr="00E41DEE">
              <w:rPr>
                <w:rFonts w:ascii="Roboto" w:eastAsia="Times New Roman" w:hAnsi="Roboto" w:cs="Times New Roman"/>
                <w:b/>
                <w:bCs/>
                <w:color w:val="2D3B45"/>
                <w:sz w:val="24"/>
                <w:szCs w:val="24"/>
              </w:rPr>
              <w:t>MX Lookup</w:t>
            </w:r>
          </w:p>
          <w:p w14:paraId="021D0741" w14:textId="77777777" w:rsidR="00E41DEE" w:rsidRPr="00E41DEE" w:rsidRDefault="00E41DEE" w:rsidP="00E41DEE">
            <w:pPr>
              <w:spacing w:before="180" w:after="180" w:line="240" w:lineRule="auto"/>
              <w:rPr>
                <w:rFonts w:ascii="Roboto" w:eastAsia="Times New Roman" w:hAnsi="Roboto" w:cs="Times New Roman"/>
                <w:color w:val="2D3B45"/>
                <w:sz w:val="24"/>
                <w:szCs w:val="24"/>
              </w:rPr>
            </w:pPr>
            <w:r w:rsidRPr="00E41DEE">
              <w:rPr>
                <w:rFonts w:ascii="Roboto" w:eastAsia="Times New Roman" w:hAnsi="Roboto" w:cs="Times New Roman"/>
                <w:b/>
                <w:bCs/>
                <w:color w:val="2D3B45"/>
                <w:sz w:val="24"/>
                <w:szCs w:val="24"/>
              </w:rPr>
              <w:t>DNS Lookup</w:t>
            </w:r>
          </w:p>
          <w:p w14:paraId="2EABEC0E" w14:textId="77777777" w:rsidR="00E41DEE" w:rsidRPr="00E41DEE" w:rsidRDefault="00E41DEE" w:rsidP="00E41DEE">
            <w:pPr>
              <w:spacing w:before="180" w:after="180" w:line="240" w:lineRule="auto"/>
              <w:rPr>
                <w:rFonts w:ascii="Roboto" w:eastAsia="Times New Roman" w:hAnsi="Roboto" w:cs="Times New Roman"/>
                <w:color w:val="2D3B45"/>
                <w:sz w:val="24"/>
                <w:szCs w:val="24"/>
              </w:rPr>
            </w:pPr>
            <w:r w:rsidRPr="00E41DEE">
              <w:rPr>
                <w:rFonts w:ascii="Roboto" w:eastAsia="Times New Roman" w:hAnsi="Roboto" w:cs="Times New Roman"/>
                <w:b/>
                <w:bCs/>
                <w:color w:val="2D3B45"/>
                <w:sz w:val="24"/>
                <w:szCs w:val="24"/>
              </w:rPr>
              <w:t>Reverse Lookup</w:t>
            </w:r>
          </w:p>
          <w:p w14:paraId="148BABB5" w14:textId="77777777" w:rsidR="00E41DEE" w:rsidRPr="00E41DEE" w:rsidRDefault="00E41DEE" w:rsidP="00E41DEE">
            <w:pPr>
              <w:spacing w:before="180" w:after="180" w:line="240" w:lineRule="auto"/>
              <w:rPr>
                <w:rFonts w:ascii="Roboto" w:eastAsia="Times New Roman" w:hAnsi="Roboto" w:cs="Times New Roman"/>
                <w:color w:val="2D3B45"/>
                <w:sz w:val="24"/>
                <w:szCs w:val="24"/>
              </w:rPr>
            </w:pPr>
            <w:r w:rsidRPr="00E41DEE">
              <w:rPr>
                <w:rFonts w:ascii="Roboto" w:eastAsia="Times New Roman" w:hAnsi="Roboto" w:cs="Times New Roman"/>
                <w:b/>
                <w:bCs/>
                <w:color w:val="2D3B45"/>
                <w:sz w:val="24"/>
                <w:szCs w:val="24"/>
              </w:rPr>
              <w:t>DMARC Lookup</w:t>
            </w:r>
          </w:p>
          <w:p w14:paraId="4D470855" w14:textId="77777777" w:rsidR="00E41DEE" w:rsidRPr="00E41DEE" w:rsidRDefault="00E41DEE" w:rsidP="00E41DEE">
            <w:pPr>
              <w:spacing w:before="180" w:after="180" w:line="240" w:lineRule="auto"/>
              <w:rPr>
                <w:rFonts w:ascii="Roboto" w:eastAsia="Times New Roman" w:hAnsi="Roboto" w:cs="Times New Roman"/>
                <w:color w:val="2D3B45"/>
                <w:sz w:val="24"/>
                <w:szCs w:val="24"/>
              </w:rPr>
            </w:pPr>
            <w:r w:rsidRPr="00E41DEE">
              <w:rPr>
                <w:rFonts w:ascii="Roboto" w:eastAsia="Times New Roman" w:hAnsi="Roboto" w:cs="Times New Roman"/>
                <w:b/>
                <w:bCs/>
                <w:color w:val="2D3B45"/>
                <w:sz w:val="24"/>
                <w:szCs w:val="24"/>
              </w:rPr>
              <w:t>HTTPS Lookup</w:t>
            </w:r>
          </w:p>
        </w:tc>
      </w:tr>
      <w:tr w:rsidR="00E41DEE" w:rsidRPr="00E41DEE" w14:paraId="52EDFBB8" w14:textId="77777777" w:rsidTr="00E41DEE">
        <w:tc>
          <w:tcPr>
            <w:tcW w:w="4680" w:type="dxa"/>
            <w:shd w:val="clear" w:color="auto" w:fill="FFFFFF"/>
            <w:tcMar>
              <w:top w:w="30" w:type="dxa"/>
              <w:left w:w="30" w:type="dxa"/>
              <w:bottom w:w="30" w:type="dxa"/>
              <w:right w:w="30" w:type="dxa"/>
            </w:tcMar>
            <w:vAlign w:val="center"/>
            <w:hideMark/>
          </w:tcPr>
          <w:p w14:paraId="578751F1" w14:textId="77777777" w:rsidR="00E41DEE" w:rsidRPr="00E41DEE" w:rsidRDefault="00A66160" w:rsidP="00E41DEE">
            <w:pPr>
              <w:spacing w:after="0" w:line="240" w:lineRule="auto"/>
              <w:rPr>
                <w:rFonts w:ascii="Roboto" w:eastAsia="Times New Roman" w:hAnsi="Roboto" w:cs="Times New Roman"/>
                <w:color w:val="2D3B45"/>
                <w:sz w:val="24"/>
                <w:szCs w:val="24"/>
              </w:rPr>
            </w:pPr>
            <w:hyperlink r:id="rId6" w:tgtFrame="_blank" w:tooltip="Google" w:history="1">
              <w:r w:rsidR="00E41DEE" w:rsidRPr="00E41DEE">
                <w:rPr>
                  <w:rFonts w:ascii="Roboto" w:eastAsia="Times New Roman" w:hAnsi="Roboto" w:cs="Times New Roman"/>
                  <w:b/>
                  <w:bCs/>
                  <w:color w:val="0000FF"/>
                  <w:sz w:val="24"/>
                  <w:szCs w:val="24"/>
                  <w:u w:val="single"/>
                </w:rPr>
                <w:t>Google</w:t>
              </w:r>
              <w:r w:rsidR="00E41DEE" w:rsidRPr="00E41DEE">
                <w:rPr>
                  <w:rFonts w:ascii="Roboto" w:eastAsia="Times New Roman" w:hAnsi="Roboto" w:cs="Times New Roman"/>
                  <w:color w:val="0000FF"/>
                  <w:sz w:val="24"/>
                  <w:szCs w:val="24"/>
                  <w:u w:val="single"/>
                  <w:bdr w:val="none" w:sz="0" w:space="0" w:color="auto" w:frame="1"/>
                </w:rPr>
                <w:t> (Links to an external site.)</w:t>
              </w:r>
            </w:hyperlink>
          </w:p>
        </w:tc>
        <w:tc>
          <w:tcPr>
            <w:tcW w:w="4680" w:type="dxa"/>
            <w:shd w:val="clear" w:color="auto" w:fill="FFFFFF"/>
            <w:tcMar>
              <w:top w:w="30" w:type="dxa"/>
              <w:left w:w="30" w:type="dxa"/>
              <w:bottom w:w="30" w:type="dxa"/>
              <w:right w:w="30" w:type="dxa"/>
            </w:tcMar>
            <w:vAlign w:val="center"/>
            <w:hideMark/>
          </w:tcPr>
          <w:p w14:paraId="7D5F7A91" w14:textId="77777777" w:rsidR="00E41DEE" w:rsidRPr="00E41DEE" w:rsidRDefault="00E41DEE" w:rsidP="00E41DEE">
            <w:pPr>
              <w:spacing w:after="0" w:line="240" w:lineRule="auto"/>
              <w:rPr>
                <w:rFonts w:ascii="Roboto" w:eastAsia="Times New Roman" w:hAnsi="Roboto" w:cs="Times New Roman"/>
                <w:color w:val="2D3B45"/>
                <w:sz w:val="24"/>
                <w:szCs w:val="24"/>
              </w:rPr>
            </w:pPr>
            <w:r w:rsidRPr="00E41DEE">
              <w:rPr>
                <w:rFonts w:ascii="Roboto" w:eastAsia="Times New Roman" w:hAnsi="Roboto" w:cs="Times New Roman"/>
                <w:b/>
                <w:bCs/>
                <w:color w:val="2D3B45"/>
                <w:sz w:val="24"/>
                <w:szCs w:val="24"/>
              </w:rPr>
              <w:t>Search: </w:t>
            </w:r>
            <w:hyperlink r:id="rId7" w:tgtFrame="_blank" w:tooltip="What is My IP?" w:history="1">
              <w:r w:rsidRPr="00E41DEE">
                <w:rPr>
                  <w:rFonts w:ascii="Roboto" w:eastAsia="Times New Roman" w:hAnsi="Roboto" w:cs="Times New Roman"/>
                  <w:b/>
                  <w:bCs/>
                  <w:color w:val="0000FF"/>
                  <w:sz w:val="24"/>
                  <w:szCs w:val="24"/>
                  <w:u w:val="single"/>
                </w:rPr>
                <w:t>What Is My IP?</w:t>
              </w:r>
              <w:r w:rsidRPr="00E41DEE">
                <w:rPr>
                  <w:rFonts w:ascii="Roboto" w:eastAsia="Times New Roman" w:hAnsi="Roboto" w:cs="Times New Roman"/>
                  <w:b/>
                  <w:bCs/>
                  <w:color w:val="0000FF"/>
                  <w:sz w:val="24"/>
                  <w:szCs w:val="24"/>
                  <w:u w:val="single"/>
                  <w:bdr w:val="none" w:sz="0" w:space="0" w:color="auto" w:frame="1"/>
                </w:rPr>
                <w:t> (Links to an external site.)</w:t>
              </w:r>
            </w:hyperlink>
          </w:p>
        </w:tc>
      </w:tr>
    </w:tbl>
    <w:p w14:paraId="0EDEA32E" w14:textId="1E46780D" w:rsidR="00E41DEE" w:rsidRDefault="00E41DEE" w:rsidP="00E41DEE">
      <w:pPr>
        <w:shd w:val="clear" w:color="auto" w:fill="FFFFFF"/>
        <w:spacing w:before="180" w:after="180" w:line="240" w:lineRule="auto"/>
        <w:rPr>
          <w:rFonts w:ascii="Roboto" w:eastAsia="Times New Roman" w:hAnsi="Roboto" w:cs="Times New Roman"/>
          <w:b/>
          <w:bCs/>
          <w:color w:val="2D3B45"/>
          <w:sz w:val="24"/>
          <w:szCs w:val="24"/>
        </w:rPr>
      </w:pPr>
      <w:r w:rsidRPr="00E41DEE">
        <w:rPr>
          <w:rFonts w:ascii="Roboto" w:eastAsia="Times New Roman" w:hAnsi="Roboto" w:cs="Times New Roman"/>
          <w:b/>
          <w:bCs/>
          <w:color w:val="2D3B45"/>
          <w:sz w:val="24"/>
          <w:szCs w:val="24"/>
        </w:rPr>
        <w:t> Step 1:  Using the PING command from the above section, gather the IP address of Amazon.com, Microsoft.com, Google.com and/or your favorite web page.</w:t>
      </w:r>
    </w:p>
    <w:p w14:paraId="107840C0" w14:textId="28370A46" w:rsidR="008A33BA" w:rsidRDefault="008A33BA" w:rsidP="00E41DEE">
      <w:pPr>
        <w:shd w:val="clear" w:color="auto" w:fill="FFFFFF"/>
        <w:spacing w:before="180" w:after="180" w:line="240" w:lineRule="auto"/>
        <w:rPr>
          <w:rFonts w:ascii="Roboto" w:eastAsia="Times New Roman" w:hAnsi="Roboto" w:cs="Times New Roman"/>
          <w:b/>
          <w:bCs/>
          <w:color w:val="2D3B45"/>
          <w:sz w:val="24"/>
          <w:szCs w:val="24"/>
        </w:rPr>
      </w:pPr>
      <w:r>
        <w:rPr>
          <w:rFonts w:ascii="Roboto" w:eastAsia="Times New Roman" w:hAnsi="Roboto" w:cs="Times New Roman"/>
          <w:b/>
          <w:bCs/>
          <w:color w:val="2D3B45"/>
          <w:sz w:val="24"/>
          <w:szCs w:val="24"/>
        </w:rPr>
        <w:t>Amazon.com – IP Address 176.32.103.205</w:t>
      </w:r>
    </w:p>
    <w:p w14:paraId="6291E483" w14:textId="101AF475" w:rsidR="008A33BA" w:rsidRDefault="008A33BA" w:rsidP="00E41DEE">
      <w:pPr>
        <w:shd w:val="clear" w:color="auto" w:fill="FFFFFF"/>
        <w:spacing w:before="180" w:after="180" w:line="240" w:lineRule="auto"/>
        <w:rPr>
          <w:rFonts w:ascii="Roboto" w:eastAsia="Times New Roman" w:hAnsi="Roboto" w:cs="Times New Roman"/>
          <w:b/>
          <w:bCs/>
          <w:color w:val="2D3B45"/>
          <w:sz w:val="24"/>
          <w:szCs w:val="24"/>
        </w:rPr>
      </w:pPr>
      <w:r>
        <w:rPr>
          <w:rFonts w:ascii="Roboto" w:eastAsia="Times New Roman" w:hAnsi="Roboto" w:cs="Times New Roman"/>
          <w:b/>
          <w:bCs/>
          <w:color w:val="2D3B45"/>
          <w:sz w:val="24"/>
          <w:szCs w:val="24"/>
        </w:rPr>
        <w:t>Microsoft.com – timed out repeatedly</w:t>
      </w:r>
    </w:p>
    <w:p w14:paraId="7520E380" w14:textId="17057D95" w:rsidR="00F640B8" w:rsidRPr="00E41DEE" w:rsidRDefault="00F640B8" w:rsidP="00E41DEE">
      <w:pPr>
        <w:shd w:val="clear" w:color="auto" w:fill="FFFFFF"/>
        <w:spacing w:before="180" w:after="180" w:line="240" w:lineRule="auto"/>
        <w:rPr>
          <w:rFonts w:ascii="Roboto" w:eastAsia="Times New Roman" w:hAnsi="Roboto" w:cs="Times New Roman"/>
          <w:color w:val="2D3B45"/>
          <w:sz w:val="24"/>
          <w:szCs w:val="24"/>
        </w:rPr>
      </w:pPr>
      <w:r>
        <w:rPr>
          <w:rFonts w:ascii="Roboto" w:eastAsia="Times New Roman" w:hAnsi="Roboto" w:cs="Times New Roman"/>
          <w:b/>
          <w:bCs/>
          <w:color w:val="2D3B45"/>
          <w:sz w:val="24"/>
          <w:szCs w:val="24"/>
        </w:rPr>
        <w:t>Google.com – IP Address 172.217.5.238</w:t>
      </w:r>
    </w:p>
    <w:p w14:paraId="0E26CD51" w14:textId="77777777" w:rsidR="00E41DEE" w:rsidRPr="00E41DEE" w:rsidRDefault="00E41DEE" w:rsidP="00E41DEE">
      <w:pPr>
        <w:shd w:val="clear" w:color="auto" w:fill="FFFFFF"/>
        <w:spacing w:before="180" w:after="180" w:line="240" w:lineRule="auto"/>
        <w:rPr>
          <w:rFonts w:ascii="Roboto" w:eastAsia="Times New Roman" w:hAnsi="Roboto" w:cs="Times New Roman"/>
          <w:color w:val="2D3B45"/>
          <w:sz w:val="24"/>
          <w:szCs w:val="24"/>
        </w:rPr>
      </w:pPr>
      <w:r w:rsidRPr="00E41DEE">
        <w:rPr>
          <w:rFonts w:ascii="Roboto" w:eastAsia="Times New Roman" w:hAnsi="Roboto" w:cs="Times New Roman"/>
          <w:b/>
          <w:bCs/>
          <w:color w:val="2D3B45"/>
          <w:sz w:val="24"/>
          <w:szCs w:val="24"/>
        </w:rPr>
        <w:t>Step 2:  Using the MX Toolbox.com Super Tool, lookup and provide the following for (A) one of the large companies mentioned above, as well as (B) one NOT mentioned above.:</w:t>
      </w:r>
    </w:p>
    <w:p w14:paraId="019F5959" w14:textId="697310DA" w:rsidR="00E41DEE" w:rsidRPr="005A5092" w:rsidRDefault="00E41DEE" w:rsidP="00E41DEE">
      <w:pPr>
        <w:numPr>
          <w:ilvl w:val="0"/>
          <w:numId w:val="2"/>
        </w:numPr>
        <w:shd w:val="clear" w:color="auto" w:fill="FFFFFF"/>
        <w:spacing w:before="100" w:beforeAutospacing="1" w:after="100" w:afterAutospacing="1" w:line="240" w:lineRule="auto"/>
        <w:ind w:left="375"/>
        <w:rPr>
          <w:rFonts w:ascii="Roboto" w:eastAsia="Times New Roman" w:hAnsi="Roboto" w:cs="Times New Roman"/>
          <w:color w:val="2D3B45"/>
          <w:sz w:val="24"/>
          <w:szCs w:val="24"/>
        </w:rPr>
      </w:pPr>
      <w:r w:rsidRPr="00E41DEE">
        <w:rPr>
          <w:rFonts w:ascii="Roboto" w:eastAsia="Times New Roman" w:hAnsi="Roboto" w:cs="Times New Roman"/>
          <w:color w:val="2D3B45"/>
          <w:sz w:val="24"/>
          <w:szCs w:val="24"/>
        </w:rPr>
        <w:lastRenderedPageBreak/>
        <w:t>The MX servers used by the company</w:t>
      </w:r>
      <w:r w:rsidR="0024419B" w:rsidRPr="0024419B">
        <w:rPr>
          <w:noProof/>
        </w:rPr>
        <w:t xml:space="preserve"> </w:t>
      </w:r>
      <w:r w:rsidR="005A5092">
        <w:rPr>
          <w:noProof/>
        </w:rPr>
        <w:drawing>
          <wp:inline distT="0" distB="0" distL="0" distR="0" wp14:anchorId="3BEF7C1B" wp14:editId="4E5D397B">
            <wp:extent cx="5943600" cy="1735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5455"/>
                    </a:xfrm>
                    <a:prstGeom prst="rect">
                      <a:avLst/>
                    </a:prstGeom>
                  </pic:spPr>
                </pic:pic>
              </a:graphicData>
            </a:graphic>
          </wp:inline>
        </w:drawing>
      </w:r>
    </w:p>
    <w:p w14:paraId="5D35DD5E" w14:textId="484AD294" w:rsidR="005A5092" w:rsidRDefault="00D72D11" w:rsidP="005A5092">
      <w:pPr>
        <w:shd w:val="clear" w:color="auto" w:fill="FFFFFF"/>
        <w:spacing w:before="100" w:beforeAutospacing="1" w:after="100" w:afterAutospacing="1" w:line="240" w:lineRule="auto"/>
        <w:ind w:left="375"/>
        <w:rPr>
          <w:rFonts w:ascii="Roboto" w:eastAsia="Times New Roman" w:hAnsi="Roboto" w:cs="Times New Roman"/>
          <w:color w:val="2D3B45"/>
          <w:sz w:val="24"/>
          <w:szCs w:val="24"/>
        </w:rPr>
      </w:pPr>
      <w:r>
        <w:rPr>
          <w:noProof/>
        </w:rPr>
        <w:drawing>
          <wp:inline distT="0" distB="0" distL="0" distR="0" wp14:anchorId="797D514D" wp14:editId="0662C1B3">
            <wp:extent cx="5943600" cy="14071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07160"/>
                    </a:xfrm>
                    <a:prstGeom prst="rect">
                      <a:avLst/>
                    </a:prstGeom>
                  </pic:spPr>
                </pic:pic>
              </a:graphicData>
            </a:graphic>
          </wp:inline>
        </w:drawing>
      </w:r>
    </w:p>
    <w:p w14:paraId="5933524B" w14:textId="58280EE2" w:rsidR="00E41DEE" w:rsidRDefault="00E41DEE" w:rsidP="00E41DEE">
      <w:pPr>
        <w:numPr>
          <w:ilvl w:val="0"/>
          <w:numId w:val="2"/>
        </w:numPr>
        <w:shd w:val="clear" w:color="auto" w:fill="FFFFFF"/>
        <w:spacing w:before="100" w:beforeAutospacing="1" w:after="100" w:afterAutospacing="1" w:line="240" w:lineRule="auto"/>
        <w:ind w:left="375"/>
        <w:rPr>
          <w:rFonts w:ascii="Roboto" w:eastAsia="Times New Roman" w:hAnsi="Roboto" w:cs="Times New Roman"/>
          <w:color w:val="2D3B45"/>
          <w:sz w:val="24"/>
          <w:szCs w:val="24"/>
        </w:rPr>
      </w:pPr>
      <w:r w:rsidRPr="00E41DEE">
        <w:rPr>
          <w:rFonts w:ascii="Roboto" w:eastAsia="Times New Roman" w:hAnsi="Roboto" w:cs="Times New Roman"/>
          <w:color w:val="2D3B45"/>
          <w:sz w:val="24"/>
          <w:szCs w:val="24"/>
        </w:rPr>
        <w:t>Th</w:t>
      </w:r>
      <w:r w:rsidR="00CC6692">
        <w:rPr>
          <w:rFonts w:ascii="Roboto" w:eastAsia="Times New Roman" w:hAnsi="Roboto" w:cs="Times New Roman"/>
          <w:color w:val="2D3B45"/>
          <w:sz w:val="24"/>
          <w:szCs w:val="24"/>
        </w:rPr>
        <w:t>e</w:t>
      </w:r>
      <w:r w:rsidRPr="00E41DEE">
        <w:rPr>
          <w:rFonts w:ascii="Roboto" w:eastAsia="Times New Roman" w:hAnsi="Roboto" w:cs="Times New Roman"/>
          <w:color w:val="2D3B45"/>
          <w:sz w:val="24"/>
          <w:szCs w:val="24"/>
        </w:rPr>
        <w:t xml:space="preserve"> DNS </w:t>
      </w:r>
      <w:proofErr w:type="gramStart"/>
      <w:r w:rsidRPr="00E41DEE">
        <w:rPr>
          <w:rFonts w:ascii="Roboto" w:eastAsia="Times New Roman" w:hAnsi="Roboto" w:cs="Times New Roman"/>
          <w:color w:val="2D3B45"/>
          <w:sz w:val="24"/>
          <w:szCs w:val="24"/>
        </w:rPr>
        <w:t>record</w:t>
      </w:r>
      <w:proofErr w:type="gramEnd"/>
    </w:p>
    <w:p w14:paraId="13CFE28D" w14:textId="3928E31E" w:rsidR="00CC6692" w:rsidRDefault="00CC6692" w:rsidP="00CC6692">
      <w:pPr>
        <w:shd w:val="clear" w:color="auto" w:fill="FFFFFF"/>
        <w:spacing w:before="100" w:beforeAutospacing="1" w:after="100" w:afterAutospacing="1" w:line="240" w:lineRule="auto"/>
        <w:ind w:left="375"/>
        <w:rPr>
          <w:rFonts w:ascii="Roboto" w:eastAsia="Times New Roman" w:hAnsi="Roboto" w:cs="Times New Roman"/>
          <w:color w:val="2D3B45"/>
          <w:sz w:val="24"/>
          <w:szCs w:val="24"/>
        </w:rPr>
      </w:pPr>
      <w:r>
        <w:rPr>
          <w:noProof/>
        </w:rPr>
        <w:drawing>
          <wp:inline distT="0" distB="0" distL="0" distR="0" wp14:anchorId="06F6C2A1" wp14:editId="13B86052">
            <wp:extent cx="5943600" cy="1080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80770"/>
                    </a:xfrm>
                    <a:prstGeom prst="rect">
                      <a:avLst/>
                    </a:prstGeom>
                  </pic:spPr>
                </pic:pic>
              </a:graphicData>
            </a:graphic>
          </wp:inline>
        </w:drawing>
      </w:r>
    </w:p>
    <w:p w14:paraId="709DCC4A" w14:textId="050CC142" w:rsidR="000D588F" w:rsidRPr="00E41DEE" w:rsidRDefault="000D588F" w:rsidP="00CC6692">
      <w:pPr>
        <w:shd w:val="clear" w:color="auto" w:fill="FFFFFF"/>
        <w:spacing w:before="100" w:beforeAutospacing="1" w:after="100" w:afterAutospacing="1" w:line="240" w:lineRule="auto"/>
        <w:ind w:left="375"/>
        <w:rPr>
          <w:rFonts w:ascii="Roboto" w:eastAsia="Times New Roman" w:hAnsi="Roboto" w:cs="Times New Roman"/>
          <w:color w:val="2D3B45"/>
          <w:sz w:val="24"/>
          <w:szCs w:val="24"/>
        </w:rPr>
      </w:pPr>
      <w:r>
        <w:rPr>
          <w:noProof/>
        </w:rPr>
        <w:drawing>
          <wp:inline distT="0" distB="0" distL="0" distR="0" wp14:anchorId="555EA17F" wp14:editId="08CB750C">
            <wp:extent cx="5943600" cy="11169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16965"/>
                    </a:xfrm>
                    <a:prstGeom prst="rect">
                      <a:avLst/>
                    </a:prstGeom>
                  </pic:spPr>
                </pic:pic>
              </a:graphicData>
            </a:graphic>
          </wp:inline>
        </w:drawing>
      </w:r>
    </w:p>
    <w:p w14:paraId="20E8F279" w14:textId="20762D4A" w:rsidR="00E41DEE" w:rsidRDefault="00E41DEE" w:rsidP="00E41DEE">
      <w:pPr>
        <w:numPr>
          <w:ilvl w:val="0"/>
          <w:numId w:val="2"/>
        </w:numPr>
        <w:shd w:val="clear" w:color="auto" w:fill="FFFFFF"/>
        <w:spacing w:before="100" w:beforeAutospacing="1" w:after="100" w:afterAutospacing="1" w:line="240" w:lineRule="auto"/>
        <w:ind w:left="375"/>
        <w:rPr>
          <w:rFonts w:ascii="Roboto" w:eastAsia="Times New Roman" w:hAnsi="Roboto" w:cs="Times New Roman"/>
          <w:color w:val="2D3B45"/>
          <w:sz w:val="24"/>
          <w:szCs w:val="24"/>
        </w:rPr>
      </w:pPr>
      <w:r w:rsidRPr="00E41DEE">
        <w:rPr>
          <w:rFonts w:ascii="Roboto" w:eastAsia="Times New Roman" w:hAnsi="Roboto" w:cs="Times New Roman"/>
          <w:color w:val="2D3B45"/>
          <w:sz w:val="24"/>
          <w:szCs w:val="24"/>
        </w:rPr>
        <w:lastRenderedPageBreak/>
        <w:t>Whether DMARC technologies are being utilized</w:t>
      </w:r>
      <w:r w:rsidR="0024419B" w:rsidRPr="0024419B">
        <w:rPr>
          <w:noProof/>
        </w:rPr>
        <w:t xml:space="preserve"> </w:t>
      </w:r>
      <w:r w:rsidR="0024419B">
        <w:rPr>
          <w:noProof/>
        </w:rPr>
        <w:drawing>
          <wp:inline distT="0" distB="0" distL="0" distR="0" wp14:anchorId="25FCFF56" wp14:editId="22382E44">
            <wp:extent cx="5943600" cy="1992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92630"/>
                    </a:xfrm>
                    <a:prstGeom prst="rect">
                      <a:avLst/>
                    </a:prstGeom>
                  </pic:spPr>
                </pic:pic>
              </a:graphicData>
            </a:graphic>
          </wp:inline>
        </w:drawing>
      </w:r>
    </w:p>
    <w:p w14:paraId="6E27B922" w14:textId="12374D7C" w:rsidR="0024419B" w:rsidRPr="00E41DEE" w:rsidRDefault="000D588F" w:rsidP="0024419B">
      <w:pPr>
        <w:shd w:val="clear" w:color="auto" w:fill="FFFFFF"/>
        <w:spacing w:before="100" w:beforeAutospacing="1" w:after="100" w:afterAutospacing="1" w:line="240" w:lineRule="auto"/>
        <w:ind w:left="375"/>
        <w:rPr>
          <w:rFonts w:ascii="Roboto" w:eastAsia="Times New Roman" w:hAnsi="Roboto" w:cs="Times New Roman"/>
          <w:color w:val="2D3B45"/>
          <w:sz w:val="24"/>
          <w:szCs w:val="24"/>
        </w:rPr>
      </w:pPr>
      <w:r>
        <w:rPr>
          <w:noProof/>
        </w:rPr>
        <w:drawing>
          <wp:inline distT="0" distB="0" distL="0" distR="0" wp14:anchorId="6EA448A3" wp14:editId="72810D0A">
            <wp:extent cx="5943600"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52650"/>
                    </a:xfrm>
                    <a:prstGeom prst="rect">
                      <a:avLst/>
                    </a:prstGeom>
                  </pic:spPr>
                </pic:pic>
              </a:graphicData>
            </a:graphic>
          </wp:inline>
        </w:drawing>
      </w:r>
    </w:p>
    <w:p w14:paraId="23AAC820" w14:textId="7B52FE75" w:rsidR="00E41DEE" w:rsidRPr="00DE7E50" w:rsidRDefault="00E41DEE" w:rsidP="00E41DEE">
      <w:pPr>
        <w:numPr>
          <w:ilvl w:val="0"/>
          <w:numId w:val="2"/>
        </w:numPr>
        <w:shd w:val="clear" w:color="auto" w:fill="FFFFFF"/>
        <w:spacing w:before="100" w:beforeAutospacing="1" w:after="100" w:afterAutospacing="1" w:line="240" w:lineRule="auto"/>
        <w:ind w:left="375"/>
        <w:rPr>
          <w:rFonts w:ascii="Roboto" w:eastAsia="Times New Roman" w:hAnsi="Roboto" w:cs="Times New Roman"/>
          <w:color w:val="2D3B45"/>
          <w:sz w:val="24"/>
          <w:szCs w:val="24"/>
        </w:rPr>
      </w:pPr>
      <w:r w:rsidRPr="00E41DEE">
        <w:rPr>
          <w:rFonts w:ascii="Roboto" w:eastAsia="Times New Roman" w:hAnsi="Roboto" w:cs="Times New Roman"/>
          <w:color w:val="2D3B45"/>
          <w:sz w:val="24"/>
          <w:szCs w:val="24"/>
        </w:rPr>
        <w:t>The status of the company’s TLS certificates (Hint: HTTPS Lookup)</w:t>
      </w:r>
      <w:r w:rsidR="005A5092" w:rsidRPr="005A5092">
        <w:rPr>
          <w:noProof/>
        </w:rPr>
        <w:t xml:space="preserve"> </w:t>
      </w:r>
      <w:r w:rsidR="009E1D69">
        <w:rPr>
          <w:noProof/>
        </w:rPr>
        <w:drawing>
          <wp:inline distT="0" distB="0" distL="0" distR="0" wp14:anchorId="39F8C591" wp14:editId="136590A8">
            <wp:extent cx="5943600" cy="27343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34310"/>
                    </a:xfrm>
                    <a:prstGeom prst="rect">
                      <a:avLst/>
                    </a:prstGeom>
                  </pic:spPr>
                </pic:pic>
              </a:graphicData>
            </a:graphic>
          </wp:inline>
        </w:drawing>
      </w:r>
    </w:p>
    <w:p w14:paraId="6800ACA4" w14:textId="2517AAA5" w:rsidR="00DE7E50" w:rsidRPr="00E41DEE" w:rsidRDefault="00DE7E50" w:rsidP="00DE7E50">
      <w:pPr>
        <w:shd w:val="clear" w:color="auto" w:fill="FFFFFF"/>
        <w:spacing w:before="100" w:beforeAutospacing="1" w:after="100" w:afterAutospacing="1" w:line="240" w:lineRule="auto"/>
        <w:ind w:left="375"/>
        <w:rPr>
          <w:rFonts w:ascii="Roboto" w:eastAsia="Times New Roman" w:hAnsi="Roboto" w:cs="Times New Roman"/>
          <w:color w:val="2D3B45"/>
          <w:sz w:val="24"/>
          <w:szCs w:val="24"/>
        </w:rPr>
      </w:pPr>
      <w:r>
        <w:rPr>
          <w:noProof/>
        </w:rPr>
        <w:lastRenderedPageBreak/>
        <w:drawing>
          <wp:inline distT="0" distB="0" distL="0" distR="0" wp14:anchorId="17FA3CAF" wp14:editId="1CC3BA1C">
            <wp:extent cx="5943600" cy="3036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36570"/>
                    </a:xfrm>
                    <a:prstGeom prst="rect">
                      <a:avLst/>
                    </a:prstGeom>
                  </pic:spPr>
                </pic:pic>
              </a:graphicData>
            </a:graphic>
          </wp:inline>
        </w:drawing>
      </w:r>
    </w:p>
    <w:p w14:paraId="69CC47FE" w14:textId="77777777" w:rsidR="00E41DEE" w:rsidRPr="00E41DEE" w:rsidRDefault="00E41DEE" w:rsidP="00E41DEE">
      <w:pPr>
        <w:shd w:val="clear" w:color="auto" w:fill="FFFFFF"/>
        <w:spacing w:before="180" w:after="180" w:line="240" w:lineRule="auto"/>
        <w:rPr>
          <w:rFonts w:ascii="Roboto" w:eastAsia="Times New Roman" w:hAnsi="Roboto" w:cs="Times New Roman"/>
          <w:color w:val="2D3B45"/>
          <w:sz w:val="24"/>
          <w:szCs w:val="24"/>
        </w:rPr>
      </w:pPr>
      <w:r w:rsidRPr="00E41DEE">
        <w:rPr>
          <w:rFonts w:ascii="Roboto" w:eastAsia="Times New Roman" w:hAnsi="Roboto" w:cs="Times New Roman"/>
          <w:color w:val="2D3B45"/>
          <w:sz w:val="24"/>
          <w:szCs w:val="24"/>
        </w:rPr>
        <w:t>Also:</w:t>
      </w:r>
    </w:p>
    <w:p w14:paraId="5CF2C957" w14:textId="2A0095D5" w:rsidR="00E41DEE" w:rsidRDefault="00E41DEE" w:rsidP="00E41DEE">
      <w:pPr>
        <w:numPr>
          <w:ilvl w:val="0"/>
          <w:numId w:val="3"/>
        </w:numPr>
        <w:shd w:val="clear" w:color="auto" w:fill="FFFFFF"/>
        <w:spacing w:before="100" w:beforeAutospacing="1" w:after="100" w:afterAutospacing="1" w:line="240" w:lineRule="auto"/>
        <w:ind w:left="375"/>
        <w:rPr>
          <w:rFonts w:ascii="Roboto" w:eastAsia="Times New Roman" w:hAnsi="Roboto" w:cs="Times New Roman"/>
          <w:color w:val="2D3B45"/>
          <w:sz w:val="24"/>
          <w:szCs w:val="24"/>
        </w:rPr>
      </w:pPr>
      <w:r w:rsidRPr="00E41DEE">
        <w:rPr>
          <w:rFonts w:ascii="Roboto" w:eastAsia="Times New Roman" w:hAnsi="Roboto" w:cs="Times New Roman"/>
          <w:color w:val="2D3B45"/>
          <w:sz w:val="24"/>
          <w:szCs w:val="24"/>
        </w:rPr>
        <w:t>The reverse lookup report of your own web-facing IP address</w:t>
      </w:r>
      <w:r w:rsidRPr="00E41DEE">
        <w:rPr>
          <w:rFonts w:ascii="Roboto" w:eastAsia="Times New Roman" w:hAnsi="Roboto" w:cs="Times New Roman"/>
          <w:color w:val="2D3B45"/>
          <w:sz w:val="24"/>
          <w:szCs w:val="24"/>
        </w:rPr>
        <w:br/>
        <w:t>(Hint: Use the above Google search). To comply with local national laws, students </w:t>
      </w:r>
      <w:r w:rsidRPr="00E41DEE">
        <w:rPr>
          <w:rFonts w:ascii="Roboto" w:eastAsia="Times New Roman" w:hAnsi="Roboto" w:cs="Times New Roman"/>
          <w:b/>
          <w:bCs/>
          <w:color w:val="2D3B45"/>
          <w:sz w:val="24"/>
          <w:szCs w:val="24"/>
        </w:rPr>
        <w:t>not</w:t>
      </w:r>
      <w:r w:rsidRPr="00E41DEE">
        <w:rPr>
          <w:rFonts w:ascii="Roboto" w:eastAsia="Times New Roman" w:hAnsi="Roboto" w:cs="Times New Roman"/>
          <w:color w:val="2D3B45"/>
          <w:sz w:val="24"/>
          <w:szCs w:val="24"/>
        </w:rPr>
        <w:t> in the US may wish to change their IP address before posting it in their deliverable.</w:t>
      </w:r>
    </w:p>
    <w:p w14:paraId="7380E0F8" w14:textId="550E14BD" w:rsidR="009B1A12" w:rsidRPr="00E41DEE" w:rsidRDefault="009B1A12" w:rsidP="009B1A12">
      <w:pPr>
        <w:shd w:val="clear" w:color="auto" w:fill="FFFFFF"/>
        <w:spacing w:before="100" w:beforeAutospacing="1" w:after="100" w:afterAutospacing="1" w:line="240" w:lineRule="auto"/>
        <w:ind w:left="375"/>
        <w:rPr>
          <w:rFonts w:ascii="Roboto" w:eastAsia="Times New Roman" w:hAnsi="Roboto" w:cs="Times New Roman"/>
          <w:color w:val="2D3B45"/>
          <w:sz w:val="24"/>
          <w:szCs w:val="24"/>
        </w:rPr>
      </w:pPr>
      <w:r>
        <w:rPr>
          <w:noProof/>
        </w:rPr>
        <w:drawing>
          <wp:inline distT="0" distB="0" distL="0" distR="0" wp14:anchorId="183E8961" wp14:editId="7328F5B4">
            <wp:extent cx="5943600" cy="763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63905"/>
                    </a:xfrm>
                    <a:prstGeom prst="rect">
                      <a:avLst/>
                    </a:prstGeom>
                  </pic:spPr>
                </pic:pic>
              </a:graphicData>
            </a:graphic>
          </wp:inline>
        </w:drawing>
      </w:r>
    </w:p>
    <w:p w14:paraId="69230849" w14:textId="77777777" w:rsidR="00E41DEE" w:rsidRPr="00E41DEE" w:rsidRDefault="00E41DEE" w:rsidP="00E41DEE">
      <w:pPr>
        <w:shd w:val="clear" w:color="auto" w:fill="FFFFFF"/>
        <w:spacing w:after="0" w:line="240" w:lineRule="auto"/>
        <w:rPr>
          <w:rFonts w:ascii="Roboto" w:eastAsia="Times New Roman" w:hAnsi="Roboto" w:cs="Times New Roman"/>
          <w:color w:val="2D3B45"/>
          <w:sz w:val="24"/>
          <w:szCs w:val="24"/>
        </w:rPr>
      </w:pPr>
      <w:r w:rsidRPr="00E41DEE">
        <w:rPr>
          <w:rFonts w:ascii="Roboto" w:eastAsia="Times New Roman" w:hAnsi="Roboto" w:cs="Times New Roman"/>
          <w:b/>
          <w:bCs/>
          <w:color w:val="2D3B45"/>
          <w:sz w:val="24"/>
          <w:szCs w:val="24"/>
        </w:rPr>
        <w:t>Example resources within the </w:t>
      </w:r>
      <w:hyperlink r:id="rId17" w:tgtFrame="_blank" w:tooltip="MX Toolbox Super Tool" w:history="1">
        <w:r w:rsidRPr="00E41DEE">
          <w:rPr>
            <w:rFonts w:ascii="Roboto" w:eastAsia="Times New Roman" w:hAnsi="Roboto" w:cs="Times New Roman"/>
            <w:b/>
            <w:bCs/>
            <w:color w:val="0000FF"/>
            <w:sz w:val="24"/>
            <w:szCs w:val="24"/>
            <w:u w:val="single"/>
          </w:rPr>
          <w:t xml:space="preserve">MX Toolbox </w:t>
        </w:r>
        <w:proofErr w:type="spellStart"/>
        <w:r w:rsidRPr="00E41DEE">
          <w:rPr>
            <w:rFonts w:ascii="Roboto" w:eastAsia="Times New Roman" w:hAnsi="Roboto" w:cs="Times New Roman"/>
            <w:b/>
            <w:bCs/>
            <w:color w:val="0000FF"/>
            <w:sz w:val="24"/>
            <w:szCs w:val="24"/>
            <w:u w:val="single"/>
          </w:rPr>
          <w:t>SuperTool</w:t>
        </w:r>
        <w:proofErr w:type="spellEnd"/>
        <w:r w:rsidRPr="00E41DEE">
          <w:rPr>
            <w:rFonts w:ascii="Roboto" w:eastAsia="Times New Roman" w:hAnsi="Roboto" w:cs="Times New Roman"/>
            <w:b/>
            <w:bCs/>
            <w:color w:val="0000FF"/>
            <w:sz w:val="24"/>
            <w:szCs w:val="24"/>
            <w:u w:val="single"/>
            <w:bdr w:val="none" w:sz="0" w:space="0" w:color="auto" w:frame="1"/>
          </w:rPr>
          <w:t> (Links to an external site.)</w:t>
        </w:r>
      </w:hyperlink>
    </w:p>
    <w:p w14:paraId="0001D820" w14:textId="77777777" w:rsidR="00E41DEE" w:rsidRPr="00E41DEE" w:rsidRDefault="00E41DEE" w:rsidP="00E41DEE">
      <w:pPr>
        <w:shd w:val="clear" w:color="auto" w:fill="FFFFFF"/>
        <w:spacing w:before="180" w:after="180" w:line="240" w:lineRule="auto"/>
        <w:rPr>
          <w:rFonts w:ascii="Roboto" w:eastAsia="Times New Roman" w:hAnsi="Roboto" w:cs="Times New Roman"/>
          <w:color w:val="2D3B45"/>
          <w:sz w:val="24"/>
          <w:szCs w:val="24"/>
        </w:rPr>
      </w:pPr>
      <w:r w:rsidRPr="00E41DEE">
        <w:rPr>
          <w:rFonts w:ascii="Roboto" w:eastAsia="Times New Roman" w:hAnsi="Roboto" w:cs="Times New Roman"/>
          <w:noProof/>
          <w:color w:val="2D3B45"/>
          <w:sz w:val="24"/>
          <w:szCs w:val="24"/>
        </w:rPr>
        <mc:AlternateContent>
          <mc:Choice Requires="wps">
            <w:drawing>
              <wp:inline distT="0" distB="0" distL="0" distR="0" wp14:anchorId="6A65B05F" wp14:editId="5A2C1B54">
                <wp:extent cx="302260" cy="302260"/>
                <wp:effectExtent l="0" t="0" r="0" b="0"/>
                <wp:docPr id="1" name="AutoShape 1" descr="MxTool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584BA" id="AutoShape 1" o:spid="_x0000_s1026" alt="MxToolbox"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T/WI1rsCAADJ&#10;BQAADgAAAAAAAAAAAAAAAAAuAgAAZHJzL2Uyb0RvYy54bWxQSwECLQAUAAYACAAAACEAAp1VeNkA&#10;AAADAQAADwAAAAAAAAAAAAAAAAAVBQAAZHJzL2Rvd25yZXYueG1sUEsFBgAAAAAEAAQA8wAAABsG&#10;AAAAAA==&#10;" filled="f" stroked="f">
                <o:lock v:ext="edit" aspectratio="t"/>
                <w10:anchorlock/>
              </v:rect>
            </w:pict>
          </mc:Fallback>
        </mc:AlternateContent>
      </w:r>
    </w:p>
    <w:p w14:paraId="61CD03E9" w14:textId="77777777" w:rsidR="00E41DEE" w:rsidRPr="00E41DEE" w:rsidRDefault="00E41DEE" w:rsidP="00E41DEE">
      <w:pPr>
        <w:shd w:val="clear" w:color="auto" w:fill="FFFFFF"/>
        <w:spacing w:before="90" w:after="90" w:line="240" w:lineRule="auto"/>
        <w:outlineLvl w:val="2"/>
        <w:rPr>
          <w:rFonts w:ascii="Helvetica" w:eastAsia="Times New Roman" w:hAnsi="Helvetica" w:cs="Helvetica"/>
          <w:color w:val="2D3B45"/>
          <w:sz w:val="36"/>
          <w:szCs w:val="36"/>
        </w:rPr>
      </w:pPr>
      <w:bookmarkStart w:id="2" w:name="_Toc14560453"/>
      <w:bookmarkEnd w:id="2"/>
      <w:r w:rsidRPr="00E41DEE">
        <w:rPr>
          <w:rFonts w:ascii="Helvetica" w:eastAsia="Times New Roman" w:hAnsi="Helvetica" w:cs="Helvetica"/>
          <w:color w:val="2D3B45"/>
          <w:sz w:val="36"/>
          <w:szCs w:val="36"/>
        </w:rPr>
        <w:t>C.      Terminology</w:t>
      </w:r>
    </w:p>
    <w:p w14:paraId="111BFC02" w14:textId="77777777" w:rsidR="00E41DEE" w:rsidRPr="00E41DEE" w:rsidRDefault="00E41DEE" w:rsidP="00E41DEE">
      <w:pPr>
        <w:shd w:val="clear" w:color="auto" w:fill="FFFFFF"/>
        <w:spacing w:before="180" w:after="180" w:line="240" w:lineRule="auto"/>
        <w:rPr>
          <w:rFonts w:ascii="Roboto" w:eastAsia="Times New Roman" w:hAnsi="Roboto" w:cs="Times New Roman"/>
          <w:color w:val="2D3B45"/>
          <w:sz w:val="24"/>
          <w:szCs w:val="24"/>
        </w:rPr>
      </w:pPr>
      <w:r w:rsidRPr="00E41DEE">
        <w:rPr>
          <w:rFonts w:ascii="Roboto" w:eastAsia="Times New Roman" w:hAnsi="Roboto" w:cs="Times New Roman"/>
          <w:color w:val="2D3B45"/>
          <w:sz w:val="24"/>
          <w:szCs w:val="24"/>
        </w:rPr>
        <w:t>Provide answers to the following questions.</w:t>
      </w:r>
    </w:p>
    <w:p w14:paraId="799F8B73" w14:textId="74F790FE" w:rsidR="00E41DEE" w:rsidRDefault="00E41DEE" w:rsidP="00E41DEE">
      <w:pPr>
        <w:numPr>
          <w:ilvl w:val="0"/>
          <w:numId w:val="4"/>
        </w:numPr>
        <w:shd w:val="clear" w:color="auto" w:fill="FFFFFF"/>
        <w:spacing w:before="100" w:beforeAutospacing="1" w:after="100" w:afterAutospacing="1" w:line="240" w:lineRule="auto"/>
        <w:ind w:left="375"/>
        <w:rPr>
          <w:rFonts w:ascii="Roboto" w:eastAsia="Times New Roman" w:hAnsi="Roboto" w:cs="Times New Roman"/>
          <w:color w:val="2D3B45"/>
          <w:sz w:val="24"/>
          <w:szCs w:val="24"/>
        </w:rPr>
      </w:pPr>
      <w:r w:rsidRPr="00E41DEE">
        <w:rPr>
          <w:rFonts w:ascii="Roboto" w:eastAsia="Times New Roman" w:hAnsi="Roboto" w:cs="Times New Roman"/>
          <w:color w:val="2D3B45"/>
          <w:sz w:val="24"/>
          <w:szCs w:val="24"/>
        </w:rPr>
        <w:t>What is DMARC and why might it be needed?</w:t>
      </w:r>
    </w:p>
    <w:p w14:paraId="58826605" w14:textId="5E1CBA26" w:rsidR="00206DC1" w:rsidRPr="00206DC1" w:rsidRDefault="00206DC1" w:rsidP="00206DC1">
      <w:pPr>
        <w:shd w:val="clear" w:color="auto" w:fill="FFFFFF"/>
        <w:spacing w:before="100" w:beforeAutospacing="1" w:after="100" w:afterAutospacing="1" w:line="240" w:lineRule="auto"/>
        <w:ind w:left="375"/>
        <w:rPr>
          <w:rFonts w:ascii="Selawik" w:eastAsia="Times New Roman" w:hAnsi="Selawik" w:cs="Times New Roman"/>
          <w:color w:val="2D3B45"/>
          <w:sz w:val="24"/>
          <w:szCs w:val="24"/>
        </w:rPr>
      </w:pPr>
      <w:r w:rsidRPr="00206DC1">
        <w:rPr>
          <w:rFonts w:ascii="Selawik" w:eastAsia="Times New Roman" w:hAnsi="Selawik" w:cs="Times New Roman"/>
          <w:color w:val="2D3B45"/>
          <w:sz w:val="24"/>
          <w:szCs w:val="24"/>
        </w:rPr>
        <w:t>Domain-Based Message Authentication Reporting and Conformance</w:t>
      </w:r>
      <w:r>
        <w:rPr>
          <w:rFonts w:ascii="Selawik" w:eastAsia="Times New Roman" w:hAnsi="Selawik" w:cs="Times New Roman"/>
          <w:color w:val="2D3B45"/>
          <w:sz w:val="24"/>
          <w:szCs w:val="24"/>
        </w:rPr>
        <w:t xml:space="preserve"> an email validation system that protects email domains from being spoofed, phished, and </w:t>
      </w:r>
      <w:r w:rsidR="00377505">
        <w:rPr>
          <w:rFonts w:ascii="Selawik" w:eastAsia="Times New Roman" w:hAnsi="Selawik" w:cs="Times New Roman"/>
          <w:color w:val="2D3B45"/>
          <w:sz w:val="24"/>
          <w:szCs w:val="24"/>
        </w:rPr>
        <w:t xml:space="preserve">fall victim to other </w:t>
      </w:r>
      <w:r>
        <w:rPr>
          <w:rFonts w:ascii="Selawik" w:eastAsia="Times New Roman" w:hAnsi="Selawik" w:cs="Times New Roman"/>
          <w:color w:val="2D3B45"/>
          <w:sz w:val="24"/>
          <w:szCs w:val="24"/>
        </w:rPr>
        <w:t>cybercrimes. (1)</w:t>
      </w:r>
    </w:p>
    <w:p w14:paraId="78B5B9DA" w14:textId="391A9ED2" w:rsidR="00E41DEE" w:rsidRDefault="00E41DEE" w:rsidP="00E41DEE">
      <w:pPr>
        <w:numPr>
          <w:ilvl w:val="0"/>
          <w:numId w:val="4"/>
        </w:numPr>
        <w:shd w:val="clear" w:color="auto" w:fill="FFFFFF"/>
        <w:spacing w:before="100" w:beforeAutospacing="1" w:after="100" w:afterAutospacing="1" w:line="240" w:lineRule="auto"/>
        <w:ind w:left="375"/>
        <w:rPr>
          <w:rFonts w:ascii="Roboto" w:eastAsia="Times New Roman" w:hAnsi="Roboto" w:cs="Times New Roman"/>
          <w:color w:val="2D3B45"/>
          <w:sz w:val="24"/>
          <w:szCs w:val="24"/>
        </w:rPr>
      </w:pPr>
      <w:r w:rsidRPr="00E41DEE">
        <w:rPr>
          <w:rFonts w:ascii="Roboto" w:eastAsia="Times New Roman" w:hAnsi="Roboto" w:cs="Times New Roman"/>
          <w:color w:val="2D3B45"/>
          <w:sz w:val="24"/>
          <w:szCs w:val="24"/>
        </w:rPr>
        <w:lastRenderedPageBreak/>
        <w:t xml:space="preserve">What is </w:t>
      </w:r>
      <w:proofErr w:type="spellStart"/>
      <w:r w:rsidRPr="00E41DEE">
        <w:rPr>
          <w:rFonts w:ascii="Roboto" w:eastAsia="Times New Roman" w:hAnsi="Roboto" w:cs="Times New Roman"/>
          <w:color w:val="2D3B45"/>
          <w:sz w:val="24"/>
          <w:szCs w:val="24"/>
        </w:rPr>
        <w:t>typosquatting</w:t>
      </w:r>
      <w:proofErr w:type="spellEnd"/>
      <w:r w:rsidRPr="00E41DEE">
        <w:rPr>
          <w:rFonts w:ascii="Roboto" w:eastAsia="Times New Roman" w:hAnsi="Roboto" w:cs="Times New Roman"/>
          <w:color w:val="2D3B45"/>
          <w:sz w:val="24"/>
          <w:szCs w:val="24"/>
        </w:rPr>
        <w:t>?</w:t>
      </w:r>
    </w:p>
    <w:p w14:paraId="4D4BBDE6" w14:textId="2EB5C1A3" w:rsidR="00377505" w:rsidRPr="00377505" w:rsidRDefault="00377505" w:rsidP="00377505">
      <w:pPr>
        <w:shd w:val="clear" w:color="auto" w:fill="FFFFFF"/>
        <w:spacing w:before="100" w:beforeAutospacing="1" w:after="100" w:afterAutospacing="1" w:line="240" w:lineRule="auto"/>
        <w:ind w:left="375"/>
        <w:rPr>
          <w:rFonts w:ascii="Selawik" w:eastAsia="Times New Roman" w:hAnsi="Selawik" w:cs="Times New Roman"/>
          <w:color w:val="2D3B45"/>
          <w:sz w:val="24"/>
          <w:szCs w:val="24"/>
        </w:rPr>
      </w:pPr>
      <w:proofErr w:type="gramStart"/>
      <w:r w:rsidRPr="00377505">
        <w:rPr>
          <w:rFonts w:ascii="Selawik" w:eastAsia="Times New Roman" w:hAnsi="Selawik" w:cs="Times New Roman"/>
          <w:color w:val="2D3B45"/>
          <w:sz w:val="24"/>
          <w:szCs w:val="24"/>
        </w:rPr>
        <w:t>Aka URL hijacking,</w:t>
      </w:r>
      <w:proofErr w:type="gramEnd"/>
      <w:r w:rsidRPr="00377505">
        <w:rPr>
          <w:rFonts w:ascii="Selawik" w:eastAsia="Times New Roman" w:hAnsi="Selawik" w:cs="Times New Roman"/>
          <w:color w:val="2D3B45"/>
          <w:sz w:val="24"/>
          <w:szCs w:val="24"/>
        </w:rPr>
        <w:t xml:space="preserve"> is a form of cybersquatting.  </w:t>
      </w:r>
      <w:proofErr w:type="gramStart"/>
      <w:r w:rsidRPr="00377505">
        <w:rPr>
          <w:rFonts w:ascii="Selawik" w:eastAsia="Times New Roman" w:hAnsi="Selawik" w:cs="Times New Roman"/>
          <w:color w:val="2D3B45"/>
          <w:sz w:val="24"/>
          <w:szCs w:val="24"/>
        </w:rPr>
        <w:t>Basically</w:t>
      </w:r>
      <w:proofErr w:type="gramEnd"/>
      <w:r w:rsidRPr="00377505">
        <w:rPr>
          <w:rFonts w:ascii="Selawik" w:eastAsia="Times New Roman" w:hAnsi="Selawik" w:cs="Times New Roman"/>
          <w:color w:val="2D3B45"/>
          <w:sz w:val="24"/>
          <w:szCs w:val="24"/>
        </w:rPr>
        <w:t xml:space="preserve"> is an URL that is really close to a popular website and disguised as it that waits for someone to mistype the real website’s URL and then performs a malicious activity on the hapless victim.</w:t>
      </w:r>
      <w:r w:rsidR="00690B5C">
        <w:rPr>
          <w:rFonts w:ascii="Selawik" w:eastAsia="Times New Roman" w:hAnsi="Selawik" w:cs="Times New Roman"/>
          <w:color w:val="2D3B45"/>
          <w:sz w:val="24"/>
          <w:szCs w:val="24"/>
        </w:rPr>
        <w:t xml:space="preserve"> (2)</w:t>
      </w:r>
    </w:p>
    <w:p w14:paraId="6EA7E2CB" w14:textId="4C02479A" w:rsidR="00E41DEE" w:rsidRDefault="00E41DEE" w:rsidP="00E41DEE">
      <w:pPr>
        <w:numPr>
          <w:ilvl w:val="0"/>
          <w:numId w:val="4"/>
        </w:numPr>
        <w:shd w:val="clear" w:color="auto" w:fill="FFFFFF"/>
        <w:spacing w:before="100" w:beforeAutospacing="1" w:after="100" w:afterAutospacing="1" w:line="240" w:lineRule="auto"/>
        <w:ind w:left="375"/>
        <w:rPr>
          <w:rFonts w:ascii="Roboto" w:eastAsia="Times New Roman" w:hAnsi="Roboto" w:cs="Times New Roman"/>
          <w:color w:val="2D3B45"/>
          <w:sz w:val="24"/>
          <w:szCs w:val="24"/>
        </w:rPr>
      </w:pPr>
      <w:r w:rsidRPr="00E41DEE">
        <w:rPr>
          <w:rFonts w:ascii="Roboto" w:eastAsia="Times New Roman" w:hAnsi="Roboto" w:cs="Times New Roman"/>
          <w:color w:val="2D3B45"/>
          <w:sz w:val="24"/>
          <w:szCs w:val="24"/>
        </w:rPr>
        <w:t>What is N+1 from an IT context and what is its value in ensuring availability?</w:t>
      </w:r>
    </w:p>
    <w:p w14:paraId="0E81C899" w14:textId="2646C096" w:rsidR="00F86072" w:rsidRPr="000E1B28" w:rsidRDefault="000E1B28" w:rsidP="00F86072">
      <w:pPr>
        <w:shd w:val="clear" w:color="auto" w:fill="FFFFFF"/>
        <w:spacing w:before="100" w:beforeAutospacing="1" w:after="100" w:afterAutospacing="1" w:line="240" w:lineRule="auto"/>
        <w:ind w:left="375"/>
        <w:rPr>
          <w:rFonts w:ascii="Selawik" w:eastAsia="Times New Roman" w:hAnsi="Selawik" w:cs="Times New Roman"/>
          <w:color w:val="2D3B45"/>
          <w:sz w:val="24"/>
          <w:szCs w:val="24"/>
        </w:rPr>
      </w:pPr>
      <w:r w:rsidRPr="000E1B28">
        <w:rPr>
          <w:rFonts w:ascii="Selawik" w:eastAsia="Times New Roman" w:hAnsi="Selawik" w:cs="Times New Roman"/>
          <w:color w:val="2D3B45"/>
          <w:sz w:val="24"/>
          <w:szCs w:val="24"/>
        </w:rPr>
        <w:t>N+1 is having the necessary structure required to provide service plus a redundancy in case of catastrophic failure of the primary system.</w:t>
      </w:r>
      <w:r>
        <w:rPr>
          <w:rFonts w:ascii="Selawik" w:eastAsia="Times New Roman" w:hAnsi="Selawik" w:cs="Times New Roman"/>
          <w:color w:val="2D3B45"/>
          <w:sz w:val="24"/>
          <w:szCs w:val="24"/>
        </w:rPr>
        <w:t xml:space="preserve"> (3)</w:t>
      </w:r>
    </w:p>
    <w:p w14:paraId="39B476AA" w14:textId="1621E944" w:rsidR="00E41DEE" w:rsidRDefault="00E41DEE" w:rsidP="00E41DEE">
      <w:pPr>
        <w:numPr>
          <w:ilvl w:val="0"/>
          <w:numId w:val="4"/>
        </w:numPr>
        <w:shd w:val="clear" w:color="auto" w:fill="FFFFFF"/>
        <w:spacing w:before="100" w:beforeAutospacing="1" w:after="100" w:afterAutospacing="1" w:line="240" w:lineRule="auto"/>
        <w:ind w:left="375"/>
        <w:rPr>
          <w:rFonts w:ascii="Roboto" w:eastAsia="Times New Roman" w:hAnsi="Roboto" w:cs="Times New Roman"/>
          <w:color w:val="2D3B45"/>
          <w:sz w:val="24"/>
          <w:szCs w:val="24"/>
        </w:rPr>
      </w:pPr>
      <w:r w:rsidRPr="00E41DEE">
        <w:rPr>
          <w:rFonts w:ascii="Roboto" w:eastAsia="Times New Roman" w:hAnsi="Roboto" w:cs="Times New Roman"/>
          <w:color w:val="2D3B45"/>
          <w:sz w:val="24"/>
          <w:szCs w:val="24"/>
        </w:rPr>
        <w:t>What security benefits does the cloud provide?</w:t>
      </w:r>
    </w:p>
    <w:p w14:paraId="2DFE928C" w14:textId="662E83F1" w:rsidR="00AC2FB9" w:rsidRPr="003A574F" w:rsidRDefault="00AC2FB9" w:rsidP="00AC2FB9">
      <w:pPr>
        <w:shd w:val="clear" w:color="auto" w:fill="FFFFFF"/>
        <w:spacing w:before="100" w:beforeAutospacing="1" w:after="100" w:afterAutospacing="1" w:line="240" w:lineRule="auto"/>
        <w:ind w:left="375"/>
        <w:rPr>
          <w:rFonts w:ascii="Selawik" w:eastAsia="Times New Roman" w:hAnsi="Selawik" w:cs="Times New Roman"/>
          <w:color w:val="2D3B45"/>
          <w:sz w:val="24"/>
          <w:szCs w:val="24"/>
        </w:rPr>
      </w:pPr>
      <w:r w:rsidRPr="003A574F">
        <w:rPr>
          <w:rFonts w:ascii="Selawik" w:eastAsia="Times New Roman" w:hAnsi="Selawik" w:cs="Times New Roman"/>
          <w:color w:val="2D3B45"/>
          <w:sz w:val="24"/>
          <w:szCs w:val="24"/>
        </w:rPr>
        <w:t>Cloud computing provides</w:t>
      </w:r>
      <w:r w:rsidR="003A574F" w:rsidRPr="003A574F">
        <w:rPr>
          <w:rFonts w:ascii="Selawik" w:eastAsia="Times New Roman" w:hAnsi="Selawik" w:cs="Times New Roman"/>
          <w:color w:val="2D3B45"/>
          <w:sz w:val="24"/>
          <w:szCs w:val="24"/>
        </w:rPr>
        <w:t xml:space="preserve"> protection against DDoS attacks, data security, regulatory compliance, flexibility, and high availability and support.</w:t>
      </w:r>
      <w:r w:rsidR="003A574F">
        <w:rPr>
          <w:rFonts w:ascii="Selawik" w:eastAsia="Times New Roman" w:hAnsi="Selawik" w:cs="Times New Roman"/>
          <w:color w:val="2D3B45"/>
          <w:sz w:val="24"/>
          <w:szCs w:val="24"/>
        </w:rPr>
        <w:t xml:space="preserve"> (4)</w:t>
      </w:r>
    </w:p>
    <w:p w14:paraId="5B392768" w14:textId="05CC9B99" w:rsidR="00E41DEE" w:rsidRDefault="00E41DEE" w:rsidP="00E41DEE">
      <w:pPr>
        <w:numPr>
          <w:ilvl w:val="0"/>
          <w:numId w:val="4"/>
        </w:numPr>
        <w:shd w:val="clear" w:color="auto" w:fill="FFFFFF"/>
        <w:spacing w:before="100" w:beforeAutospacing="1" w:after="100" w:afterAutospacing="1" w:line="240" w:lineRule="auto"/>
        <w:ind w:left="375"/>
        <w:rPr>
          <w:rFonts w:ascii="Roboto" w:eastAsia="Times New Roman" w:hAnsi="Roboto" w:cs="Times New Roman"/>
          <w:color w:val="2D3B45"/>
          <w:sz w:val="24"/>
          <w:szCs w:val="24"/>
        </w:rPr>
      </w:pPr>
      <w:r w:rsidRPr="00E41DEE">
        <w:rPr>
          <w:rFonts w:ascii="Roboto" w:eastAsia="Times New Roman" w:hAnsi="Roboto" w:cs="Times New Roman"/>
          <w:color w:val="2D3B45"/>
          <w:sz w:val="24"/>
          <w:szCs w:val="24"/>
        </w:rPr>
        <w:t>What security disadvantages are inherent to the cloud?</w:t>
      </w:r>
    </w:p>
    <w:p w14:paraId="1579ECEA" w14:textId="1F89EE23" w:rsidR="00714562" w:rsidRPr="00F21373" w:rsidRDefault="00F21373" w:rsidP="00714562">
      <w:pPr>
        <w:shd w:val="clear" w:color="auto" w:fill="FFFFFF"/>
        <w:spacing w:before="100" w:beforeAutospacing="1" w:after="100" w:afterAutospacing="1" w:line="240" w:lineRule="auto"/>
        <w:ind w:left="375"/>
        <w:rPr>
          <w:rFonts w:ascii="Selawik" w:eastAsia="Times New Roman" w:hAnsi="Selawik" w:cs="Times New Roman"/>
          <w:color w:val="2D3B45"/>
          <w:sz w:val="24"/>
          <w:szCs w:val="24"/>
        </w:rPr>
      </w:pPr>
      <w:r w:rsidRPr="00F21373">
        <w:rPr>
          <w:rFonts w:ascii="Selawik" w:eastAsia="Times New Roman" w:hAnsi="Selawik" w:cs="Times New Roman"/>
          <w:color w:val="2D3B45"/>
          <w:sz w:val="24"/>
          <w:szCs w:val="24"/>
        </w:rPr>
        <w:t>Inherit disadvantages of cloud computing include loss of control, vendor lock-in, possible data loss, insider theft, data breaches, and unsecured Application Programming Interfaces (APIs).</w:t>
      </w:r>
      <w:r>
        <w:rPr>
          <w:rFonts w:ascii="Selawik" w:eastAsia="Times New Roman" w:hAnsi="Selawik" w:cs="Times New Roman"/>
          <w:color w:val="2D3B45"/>
          <w:sz w:val="24"/>
          <w:szCs w:val="24"/>
        </w:rPr>
        <w:t xml:space="preserve"> (5)</w:t>
      </w:r>
    </w:p>
    <w:p w14:paraId="3AA99DD8" w14:textId="77777777" w:rsidR="00E41DEE" w:rsidRPr="00E41DEE" w:rsidRDefault="00E41DEE" w:rsidP="00E41DEE">
      <w:pPr>
        <w:shd w:val="clear" w:color="auto" w:fill="FFFFFF"/>
        <w:spacing w:before="90" w:after="90" w:line="240" w:lineRule="auto"/>
        <w:outlineLvl w:val="2"/>
        <w:rPr>
          <w:rFonts w:ascii="Helvetica" w:eastAsia="Times New Roman" w:hAnsi="Helvetica" w:cs="Helvetica"/>
          <w:color w:val="2D3B45"/>
          <w:sz w:val="36"/>
          <w:szCs w:val="36"/>
        </w:rPr>
      </w:pPr>
      <w:bookmarkStart w:id="3" w:name="_Toc14560454"/>
      <w:bookmarkEnd w:id="3"/>
      <w:r w:rsidRPr="00E41DEE">
        <w:rPr>
          <w:rFonts w:ascii="Helvetica" w:eastAsia="Times New Roman" w:hAnsi="Helvetica" w:cs="Helvetica"/>
          <w:color w:val="2D3B45"/>
          <w:sz w:val="36"/>
          <w:szCs w:val="36"/>
        </w:rPr>
        <w:t>D.     Cloud infrastructure</w:t>
      </w:r>
    </w:p>
    <w:p w14:paraId="181931E0" w14:textId="55CF8C0A" w:rsidR="00E41DEE" w:rsidRDefault="00E41DEE" w:rsidP="00E41DEE">
      <w:pPr>
        <w:shd w:val="clear" w:color="auto" w:fill="FFFFFF"/>
        <w:spacing w:after="0" w:line="240" w:lineRule="auto"/>
        <w:rPr>
          <w:rFonts w:ascii="Roboto" w:eastAsia="Times New Roman" w:hAnsi="Roboto" w:cs="Times New Roman"/>
          <w:color w:val="2D3B45"/>
          <w:sz w:val="24"/>
          <w:szCs w:val="24"/>
        </w:rPr>
      </w:pPr>
      <w:r w:rsidRPr="00E41DEE">
        <w:rPr>
          <w:rFonts w:ascii="Roboto" w:eastAsia="Times New Roman" w:hAnsi="Roboto" w:cs="Times New Roman"/>
          <w:color w:val="2D3B45"/>
          <w:sz w:val="24"/>
          <w:szCs w:val="24"/>
        </w:rPr>
        <w:t>Find a map of an AWS or Azure cloud infrastructure.  </w:t>
      </w:r>
      <w:hyperlink r:id="rId18" w:tgtFrame="_blank" w:tooltip="Diagram 1" w:history="1">
        <w:r w:rsidRPr="00E41DEE">
          <w:rPr>
            <w:rFonts w:ascii="Roboto" w:eastAsia="Times New Roman" w:hAnsi="Roboto" w:cs="Times New Roman"/>
            <w:color w:val="0000FF"/>
            <w:sz w:val="24"/>
            <w:szCs w:val="24"/>
            <w:u w:val="single"/>
          </w:rPr>
          <w:t>Like this one</w:t>
        </w:r>
        <w:r w:rsidRPr="00E41DEE">
          <w:rPr>
            <w:rFonts w:ascii="Roboto" w:eastAsia="Times New Roman" w:hAnsi="Roboto" w:cs="Times New Roman"/>
            <w:color w:val="0000FF"/>
            <w:sz w:val="24"/>
            <w:szCs w:val="24"/>
            <w:u w:val="single"/>
            <w:bdr w:val="none" w:sz="0" w:space="0" w:color="auto" w:frame="1"/>
          </w:rPr>
          <w:t> (Links to an external site.)</w:t>
        </w:r>
      </w:hyperlink>
      <w:r w:rsidRPr="00E41DEE">
        <w:rPr>
          <w:rFonts w:ascii="Roboto" w:eastAsia="Times New Roman" w:hAnsi="Roboto" w:cs="Times New Roman"/>
          <w:color w:val="2D3B45"/>
          <w:sz w:val="24"/>
          <w:szCs w:val="24"/>
        </w:rPr>
        <w:t>.  </w:t>
      </w:r>
      <w:hyperlink r:id="rId19" w:tgtFrame="_blank" w:tooltip="Diagram 2" w:history="1">
        <w:r w:rsidRPr="00E41DEE">
          <w:rPr>
            <w:rFonts w:ascii="Roboto" w:eastAsia="Times New Roman" w:hAnsi="Roboto" w:cs="Times New Roman"/>
            <w:color w:val="0000FF"/>
            <w:sz w:val="24"/>
            <w:szCs w:val="24"/>
            <w:u w:val="single"/>
          </w:rPr>
          <w:t>Or this one</w:t>
        </w:r>
        <w:r w:rsidRPr="00E41DEE">
          <w:rPr>
            <w:rFonts w:ascii="Roboto" w:eastAsia="Times New Roman" w:hAnsi="Roboto" w:cs="Times New Roman"/>
            <w:color w:val="0000FF"/>
            <w:sz w:val="24"/>
            <w:szCs w:val="24"/>
            <w:u w:val="single"/>
            <w:bdr w:val="none" w:sz="0" w:space="0" w:color="auto" w:frame="1"/>
          </w:rPr>
          <w:t> (Links to an external site.)</w:t>
        </w:r>
      </w:hyperlink>
      <w:r w:rsidRPr="00E41DEE">
        <w:rPr>
          <w:rFonts w:ascii="Roboto" w:eastAsia="Times New Roman" w:hAnsi="Roboto" w:cs="Times New Roman"/>
          <w:color w:val="2D3B45"/>
          <w:sz w:val="24"/>
          <w:szCs w:val="24"/>
        </w:rPr>
        <w:t>.  </w:t>
      </w:r>
      <w:hyperlink r:id="rId20" w:tgtFrame="_blank" w:tooltip="Diagram 3" w:history="1">
        <w:r w:rsidRPr="00E41DEE">
          <w:rPr>
            <w:rFonts w:ascii="Roboto" w:eastAsia="Times New Roman" w:hAnsi="Roboto" w:cs="Times New Roman"/>
            <w:color w:val="0000FF"/>
            <w:sz w:val="24"/>
            <w:szCs w:val="24"/>
            <w:u w:val="single"/>
          </w:rPr>
          <w:t>Or this one</w:t>
        </w:r>
        <w:r w:rsidRPr="00E41DEE">
          <w:rPr>
            <w:rFonts w:ascii="Roboto" w:eastAsia="Times New Roman" w:hAnsi="Roboto" w:cs="Times New Roman"/>
            <w:color w:val="0000FF"/>
            <w:sz w:val="24"/>
            <w:szCs w:val="24"/>
            <w:u w:val="single"/>
            <w:bdr w:val="none" w:sz="0" w:space="0" w:color="auto" w:frame="1"/>
          </w:rPr>
          <w:t> (Links to an external site.)</w:t>
        </w:r>
      </w:hyperlink>
      <w:r w:rsidRPr="00E41DEE">
        <w:rPr>
          <w:rFonts w:ascii="Roboto" w:eastAsia="Times New Roman" w:hAnsi="Roboto" w:cs="Times New Roman"/>
          <w:color w:val="2D3B45"/>
          <w:sz w:val="24"/>
          <w:szCs w:val="24"/>
        </w:rPr>
        <w:t>.  Explain how or where this infrastructure might be insecure or more secure compared to a similar on-premises solution.  What could be done to improve the security of design, if not already listed on the diagram?</w:t>
      </w:r>
    </w:p>
    <w:p w14:paraId="163C345A" w14:textId="7DDAB0FA" w:rsidR="008E5759" w:rsidRDefault="008E5759" w:rsidP="00E41DEE">
      <w:pPr>
        <w:shd w:val="clear" w:color="auto" w:fill="FFFFFF"/>
        <w:spacing w:after="0" w:line="240" w:lineRule="auto"/>
        <w:rPr>
          <w:rFonts w:ascii="Roboto" w:eastAsia="Times New Roman" w:hAnsi="Roboto" w:cs="Times New Roman"/>
          <w:color w:val="2D3B45"/>
          <w:sz w:val="24"/>
          <w:szCs w:val="24"/>
        </w:rPr>
      </w:pPr>
      <w:r>
        <w:rPr>
          <w:noProof/>
        </w:rPr>
        <w:lastRenderedPageBreak/>
        <w:drawing>
          <wp:inline distT="0" distB="0" distL="0" distR="0" wp14:anchorId="64A6A26F" wp14:editId="3CEA12C5">
            <wp:extent cx="5943600" cy="3147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47695"/>
                    </a:xfrm>
                    <a:prstGeom prst="rect">
                      <a:avLst/>
                    </a:prstGeom>
                  </pic:spPr>
                </pic:pic>
              </a:graphicData>
            </a:graphic>
          </wp:inline>
        </w:drawing>
      </w:r>
    </w:p>
    <w:p w14:paraId="49C45125" w14:textId="2B31E8E5" w:rsidR="00A66160" w:rsidRDefault="00A66160" w:rsidP="00E41DEE">
      <w:pPr>
        <w:shd w:val="clear" w:color="auto" w:fill="FFFFFF"/>
        <w:spacing w:after="0" w:line="240" w:lineRule="auto"/>
        <w:rPr>
          <w:rFonts w:ascii="Roboto" w:eastAsia="Times New Roman" w:hAnsi="Roboto" w:cs="Times New Roman"/>
          <w:color w:val="2D3B45"/>
          <w:sz w:val="24"/>
          <w:szCs w:val="24"/>
        </w:rPr>
      </w:pPr>
      <w:r>
        <w:rPr>
          <w:rFonts w:ascii="Roboto" w:eastAsia="Times New Roman" w:hAnsi="Roboto" w:cs="Times New Roman"/>
          <w:color w:val="2D3B45"/>
          <w:sz w:val="24"/>
          <w:szCs w:val="24"/>
        </w:rPr>
        <w:t xml:space="preserve">To increase security on this </w:t>
      </w:r>
      <w:proofErr w:type="gramStart"/>
      <w:r>
        <w:rPr>
          <w:rFonts w:ascii="Roboto" w:eastAsia="Times New Roman" w:hAnsi="Roboto" w:cs="Times New Roman"/>
          <w:color w:val="2D3B45"/>
          <w:sz w:val="24"/>
          <w:szCs w:val="24"/>
        </w:rPr>
        <w:t>network</w:t>
      </w:r>
      <w:proofErr w:type="gramEnd"/>
      <w:r>
        <w:rPr>
          <w:rFonts w:ascii="Roboto" w:eastAsia="Times New Roman" w:hAnsi="Roboto" w:cs="Times New Roman"/>
          <w:color w:val="2D3B45"/>
          <w:sz w:val="24"/>
          <w:szCs w:val="24"/>
        </w:rPr>
        <w:t xml:space="preserve"> include the following steps</w:t>
      </w:r>
    </w:p>
    <w:p w14:paraId="56C69445" w14:textId="102F43AE" w:rsidR="008E5759" w:rsidRPr="00BE321F" w:rsidRDefault="008E5759" w:rsidP="00BE321F">
      <w:pPr>
        <w:pStyle w:val="ListParagraph"/>
        <w:numPr>
          <w:ilvl w:val="0"/>
          <w:numId w:val="6"/>
        </w:numPr>
        <w:shd w:val="clear" w:color="auto" w:fill="FFFFFF"/>
        <w:spacing w:after="0" w:line="240" w:lineRule="auto"/>
        <w:rPr>
          <w:rFonts w:ascii="Selawik" w:eastAsia="Times New Roman" w:hAnsi="Selawik" w:cs="Times New Roman"/>
          <w:color w:val="2D3B45"/>
          <w:sz w:val="24"/>
          <w:szCs w:val="24"/>
        </w:rPr>
      </w:pPr>
      <w:r w:rsidRPr="00BE321F">
        <w:rPr>
          <w:rFonts w:ascii="Selawik" w:eastAsia="Times New Roman" w:hAnsi="Selawik" w:cs="Times New Roman"/>
          <w:color w:val="2D3B45"/>
          <w:sz w:val="24"/>
          <w:szCs w:val="24"/>
        </w:rPr>
        <w:t>Apply principle of least privilege to functions A and B as they provide access to the interior functionality of the AWS system.</w:t>
      </w:r>
    </w:p>
    <w:p w14:paraId="6CA3B2FB" w14:textId="71F805F5" w:rsidR="00BE321F" w:rsidRPr="00BE321F" w:rsidRDefault="00BE321F" w:rsidP="00BE321F">
      <w:pPr>
        <w:pStyle w:val="ListParagraph"/>
        <w:numPr>
          <w:ilvl w:val="0"/>
          <w:numId w:val="6"/>
        </w:numPr>
        <w:shd w:val="clear" w:color="auto" w:fill="FFFFFF"/>
        <w:spacing w:after="0" w:line="240" w:lineRule="auto"/>
        <w:rPr>
          <w:rFonts w:ascii="Selawik" w:eastAsia="Times New Roman" w:hAnsi="Selawik" w:cs="Times New Roman"/>
          <w:color w:val="2D3B45"/>
          <w:sz w:val="24"/>
          <w:szCs w:val="24"/>
        </w:rPr>
      </w:pPr>
      <w:r w:rsidRPr="00BE321F">
        <w:rPr>
          <w:rFonts w:ascii="Selawik" w:eastAsia="Times New Roman" w:hAnsi="Selawik" w:cs="Times New Roman"/>
          <w:color w:val="2D3B45"/>
          <w:sz w:val="24"/>
          <w:szCs w:val="24"/>
        </w:rPr>
        <w:t>Minimize the functions exposed through the API gateway to reduce attack surface.</w:t>
      </w:r>
    </w:p>
    <w:p w14:paraId="0A7288ED" w14:textId="2E3BF204" w:rsidR="00BE321F" w:rsidRDefault="00BE321F" w:rsidP="00BE321F">
      <w:pPr>
        <w:pStyle w:val="ListParagraph"/>
        <w:numPr>
          <w:ilvl w:val="0"/>
          <w:numId w:val="6"/>
        </w:numPr>
        <w:shd w:val="clear" w:color="auto" w:fill="FFFFFF"/>
        <w:spacing w:after="0" w:line="240" w:lineRule="auto"/>
        <w:rPr>
          <w:rFonts w:ascii="Selawik" w:eastAsia="Times New Roman" w:hAnsi="Selawik" w:cs="Times New Roman"/>
          <w:color w:val="2D3B45"/>
          <w:sz w:val="24"/>
          <w:szCs w:val="24"/>
        </w:rPr>
      </w:pPr>
      <w:r w:rsidRPr="00BE321F">
        <w:rPr>
          <w:rFonts w:ascii="Selawik" w:eastAsia="Times New Roman" w:hAnsi="Selawik" w:cs="Times New Roman"/>
          <w:color w:val="2D3B45"/>
          <w:sz w:val="24"/>
          <w:szCs w:val="24"/>
        </w:rPr>
        <w:t>Route traffic within AWS</w:t>
      </w:r>
      <w:r>
        <w:rPr>
          <w:rFonts w:ascii="Selawik" w:eastAsia="Times New Roman" w:hAnsi="Selawik" w:cs="Times New Roman"/>
          <w:color w:val="2D3B45"/>
          <w:sz w:val="24"/>
          <w:szCs w:val="24"/>
        </w:rPr>
        <w:t xml:space="preserve"> as much as possible</w:t>
      </w:r>
      <w:r w:rsidRPr="00BE321F">
        <w:rPr>
          <w:rFonts w:ascii="Selawik" w:eastAsia="Times New Roman" w:hAnsi="Selawik" w:cs="Times New Roman"/>
          <w:color w:val="2D3B45"/>
          <w:sz w:val="24"/>
          <w:szCs w:val="24"/>
        </w:rPr>
        <w:t xml:space="preserve"> instead of over the internet</w:t>
      </w:r>
      <w:r>
        <w:rPr>
          <w:rFonts w:ascii="Selawik" w:eastAsia="Times New Roman" w:hAnsi="Selawik" w:cs="Times New Roman"/>
          <w:color w:val="2D3B45"/>
          <w:sz w:val="24"/>
          <w:szCs w:val="24"/>
        </w:rPr>
        <w:t xml:space="preserve"> to prevent data exposure</w:t>
      </w:r>
      <w:r w:rsidRPr="00BE321F">
        <w:rPr>
          <w:rFonts w:ascii="Selawik" w:eastAsia="Times New Roman" w:hAnsi="Selawik" w:cs="Times New Roman"/>
          <w:color w:val="2D3B45"/>
          <w:sz w:val="24"/>
          <w:szCs w:val="24"/>
        </w:rPr>
        <w:t>.</w:t>
      </w:r>
    </w:p>
    <w:p w14:paraId="29160A83" w14:textId="721D5F43" w:rsidR="00BE321F" w:rsidRPr="00BE321F" w:rsidRDefault="00BE321F" w:rsidP="00BE321F">
      <w:pPr>
        <w:shd w:val="clear" w:color="auto" w:fill="FFFFFF"/>
        <w:spacing w:after="0" w:line="240" w:lineRule="auto"/>
        <w:ind w:left="360"/>
        <w:rPr>
          <w:rFonts w:ascii="Selawik" w:eastAsia="Times New Roman" w:hAnsi="Selawik" w:cs="Times New Roman"/>
          <w:color w:val="2D3B45"/>
          <w:sz w:val="24"/>
          <w:szCs w:val="24"/>
        </w:rPr>
      </w:pPr>
      <w:r>
        <w:rPr>
          <w:rFonts w:ascii="Selawik" w:eastAsia="Times New Roman" w:hAnsi="Selawik" w:cs="Times New Roman"/>
          <w:color w:val="2D3B45"/>
          <w:sz w:val="24"/>
          <w:szCs w:val="24"/>
        </w:rPr>
        <w:t>(6)</w:t>
      </w:r>
    </w:p>
    <w:p w14:paraId="3AC173D2" w14:textId="77777777" w:rsidR="00BE321F" w:rsidRPr="008E5759" w:rsidRDefault="00BE321F" w:rsidP="00E41DEE">
      <w:pPr>
        <w:shd w:val="clear" w:color="auto" w:fill="FFFFFF"/>
        <w:spacing w:after="0" w:line="240" w:lineRule="auto"/>
        <w:rPr>
          <w:rFonts w:ascii="Selawik" w:eastAsia="Times New Roman" w:hAnsi="Selawik" w:cs="Times New Roman"/>
          <w:color w:val="2D3B45"/>
          <w:sz w:val="24"/>
          <w:szCs w:val="24"/>
        </w:rPr>
      </w:pPr>
    </w:p>
    <w:p w14:paraId="199B2004" w14:textId="77777777" w:rsidR="00E41DEE" w:rsidRPr="00E41DEE" w:rsidRDefault="00E41DEE" w:rsidP="00E41DEE">
      <w:pPr>
        <w:shd w:val="clear" w:color="auto" w:fill="FFFFFF"/>
        <w:spacing w:before="90" w:after="90" w:line="240" w:lineRule="auto"/>
        <w:outlineLvl w:val="2"/>
        <w:rPr>
          <w:rFonts w:ascii="Helvetica" w:eastAsia="Times New Roman" w:hAnsi="Helvetica" w:cs="Helvetica"/>
          <w:color w:val="2D3B45"/>
          <w:sz w:val="36"/>
          <w:szCs w:val="36"/>
        </w:rPr>
      </w:pPr>
      <w:bookmarkStart w:id="4" w:name="_Toc14560455"/>
      <w:bookmarkEnd w:id="4"/>
      <w:r w:rsidRPr="00E41DEE">
        <w:rPr>
          <w:rFonts w:ascii="Helvetica" w:eastAsia="Times New Roman" w:hAnsi="Helvetica" w:cs="Helvetica"/>
          <w:color w:val="2D3B45"/>
          <w:sz w:val="36"/>
          <w:szCs w:val="36"/>
        </w:rPr>
        <w:t>E.      Emphasis on HTTPS</w:t>
      </w:r>
    </w:p>
    <w:p w14:paraId="6F27F16C" w14:textId="77777777" w:rsidR="00E41DEE" w:rsidRPr="00E41DEE" w:rsidRDefault="00E41DEE" w:rsidP="00E41DEE">
      <w:pPr>
        <w:shd w:val="clear" w:color="auto" w:fill="FFFFFF"/>
        <w:spacing w:before="180" w:after="180" w:line="240" w:lineRule="auto"/>
        <w:rPr>
          <w:rFonts w:ascii="Roboto" w:eastAsia="Times New Roman" w:hAnsi="Roboto" w:cs="Times New Roman"/>
          <w:color w:val="2D3B45"/>
          <w:sz w:val="24"/>
          <w:szCs w:val="24"/>
        </w:rPr>
      </w:pPr>
      <w:r w:rsidRPr="00E41DEE">
        <w:rPr>
          <w:rFonts w:ascii="Roboto" w:eastAsia="Times New Roman" w:hAnsi="Roboto" w:cs="Times New Roman"/>
          <w:color w:val="2D3B45"/>
          <w:sz w:val="24"/>
          <w:szCs w:val="24"/>
        </w:rPr>
        <w:t xml:space="preserve">Using the </w:t>
      </w:r>
      <w:proofErr w:type="spellStart"/>
      <w:r w:rsidRPr="00E41DEE">
        <w:rPr>
          <w:rFonts w:ascii="Roboto" w:eastAsia="Times New Roman" w:hAnsi="Roboto" w:cs="Times New Roman"/>
          <w:color w:val="2D3B45"/>
          <w:sz w:val="24"/>
          <w:szCs w:val="24"/>
        </w:rPr>
        <w:t>nakedsecurity</w:t>
      </w:r>
      <w:proofErr w:type="spellEnd"/>
      <w:r w:rsidRPr="00E41DEE">
        <w:rPr>
          <w:rFonts w:ascii="Roboto" w:eastAsia="Times New Roman" w:hAnsi="Roboto" w:cs="Times New Roman"/>
          <w:color w:val="2D3B45"/>
          <w:sz w:val="24"/>
          <w:szCs w:val="24"/>
        </w:rPr>
        <w:t xml:space="preserve"> link in the resources section describe why you believe that Google decided to reduce its page ranks for sites that are not HTTPS-enabled.</w:t>
      </w:r>
    </w:p>
    <w:p w14:paraId="3E1B3438" w14:textId="6857C8AB" w:rsidR="007F6FD4" w:rsidRDefault="00B16A1E">
      <w:r>
        <w:t xml:space="preserve">  </w:t>
      </w:r>
      <w:r w:rsidR="00436A97">
        <w:tab/>
      </w:r>
      <w:r>
        <w:t>I believe Google’s decision to reduce page ranks for non-HTTPS sites is to standardize TLS protocol and get rid of HTTP.  HTTP is sort of the wild west of internet protocol.  It transmits in plain text.  The more secure businesses are on the web, the more ecommerce will increase, and the more Google’s necessity will increase.  Perhaps most importantly to Google is the fact that as the industry grows because of the security, it’s ad revenue will increase as more ecommerce companies are created and expand and need to advertise and direct traffic to their sites.  HTTPS is the tide that floats all internet boats.</w:t>
      </w:r>
    </w:p>
    <w:p w14:paraId="77F7A774" w14:textId="72DFFA02" w:rsidR="00206DC1" w:rsidRDefault="00206DC1">
      <w:r>
        <w:br w:type="page"/>
      </w:r>
    </w:p>
    <w:p w14:paraId="15871C16" w14:textId="652ADCB2" w:rsidR="00206DC1" w:rsidRDefault="00206DC1" w:rsidP="00206DC1">
      <w:pPr>
        <w:jc w:val="center"/>
      </w:pPr>
      <w:r>
        <w:lastRenderedPageBreak/>
        <w:t>References</w:t>
      </w:r>
    </w:p>
    <w:p w14:paraId="3861974B" w14:textId="12F5F10A" w:rsidR="00206DC1" w:rsidRDefault="00206DC1" w:rsidP="00206DC1">
      <w:pPr>
        <w:jc w:val="center"/>
      </w:pPr>
    </w:p>
    <w:p w14:paraId="002CC97B" w14:textId="0DD25A04" w:rsidR="00206DC1" w:rsidRDefault="00206DC1" w:rsidP="00206DC1">
      <w:pPr>
        <w:pStyle w:val="ListParagraph"/>
        <w:numPr>
          <w:ilvl w:val="0"/>
          <w:numId w:val="5"/>
        </w:numPr>
      </w:pPr>
      <w:r>
        <w:t xml:space="preserve">What is DMARC?, </w:t>
      </w:r>
      <w:proofErr w:type="spellStart"/>
      <w:r>
        <w:t>mimecast</w:t>
      </w:r>
      <w:proofErr w:type="spellEnd"/>
      <w:r>
        <w:t xml:space="preserve">, </w:t>
      </w:r>
      <w:hyperlink r:id="rId22" w:history="1">
        <w:r w:rsidRPr="00081E92">
          <w:rPr>
            <w:rStyle w:val="Hyperlink"/>
          </w:rPr>
          <w:t>https://www.dmarcanalyzer.com/dmarc/#:~:text=DMARC%20(Domain%2Dbased%20Message%20Authentication,phishing%20scams%20and%20other%20cybercrimes.&amp;text=DMARC%20adds%20an%20important%20function%2C%20reporting.</w:t>
        </w:r>
      </w:hyperlink>
      <w:r>
        <w:t>, 2020</w:t>
      </w:r>
    </w:p>
    <w:p w14:paraId="59D41016" w14:textId="035712B0" w:rsidR="00690B5C" w:rsidRDefault="00690B5C" w:rsidP="00206DC1">
      <w:pPr>
        <w:pStyle w:val="ListParagraph"/>
        <w:numPr>
          <w:ilvl w:val="0"/>
          <w:numId w:val="5"/>
        </w:numPr>
      </w:pPr>
      <w:r>
        <w:t xml:space="preserve">What is </w:t>
      </w:r>
      <w:proofErr w:type="spellStart"/>
      <w:r>
        <w:t>Typosquatting</w:t>
      </w:r>
      <w:proofErr w:type="spellEnd"/>
      <w:r>
        <w:t xml:space="preserve">?, McAfee, </w:t>
      </w:r>
      <w:hyperlink r:id="rId23" w:history="1">
        <w:r w:rsidRPr="00081E92">
          <w:rPr>
            <w:rStyle w:val="Hyperlink"/>
          </w:rPr>
          <w:t>https://www.mcafee.com/blogs/consumer/what-is-typosquatting/</w:t>
        </w:r>
      </w:hyperlink>
      <w:r>
        <w:t>, Jul 3, 2013</w:t>
      </w:r>
    </w:p>
    <w:p w14:paraId="3E749565" w14:textId="2188931D" w:rsidR="000E1B28" w:rsidRDefault="000E1B28" w:rsidP="00206DC1">
      <w:pPr>
        <w:pStyle w:val="ListParagraph"/>
        <w:numPr>
          <w:ilvl w:val="0"/>
          <w:numId w:val="5"/>
        </w:numPr>
      </w:pPr>
      <w:r>
        <w:t xml:space="preserve">Mike Allen, Redundancy: N+1, N+2 vs. 2N vs. 2N+1, Datacenters.com, </w:t>
      </w:r>
      <w:hyperlink r:id="rId24" w:history="1">
        <w:r w:rsidRPr="00694337">
          <w:rPr>
            <w:rStyle w:val="Hyperlink"/>
          </w:rPr>
          <w:t>https://www.datacenters.com/news/redundancy-n-1-n-2-vs-2n-vs-2n-1-part-ii#:~:text=N%2B1%20represents%20the%20amount,flat%20with%20a%20spare%20tire.</w:t>
        </w:r>
      </w:hyperlink>
      <w:r>
        <w:t>, 2020</w:t>
      </w:r>
    </w:p>
    <w:p w14:paraId="0F807BDB" w14:textId="09818052" w:rsidR="003A574F" w:rsidRDefault="003A574F" w:rsidP="00206DC1">
      <w:pPr>
        <w:pStyle w:val="ListParagraph"/>
        <w:numPr>
          <w:ilvl w:val="0"/>
          <w:numId w:val="5"/>
        </w:numPr>
      </w:pPr>
      <w:r>
        <w:t xml:space="preserve">Steve Walker, 5 Benefits of a Cloud Computing Security Solution, </w:t>
      </w:r>
      <w:proofErr w:type="spellStart"/>
      <w:r>
        <w:t>TBConsulting</w:t>
      </w:r>
      <w:proofErr w:type="spellEnd"/>
      <w:r>
        <w:t xml:space="preserve">, </w:t>
      </w:r>
      <w:hyperlink r:id="rId25" w:history="1">
        <w:r w:rsidRPr="00694337">
          <w:rPr>
            <w:rStyle w:val="Hyperlink"/>
          </w:rPr>
          <w:t>https://blog.tbconsulting.com/5-benefits-of-a-cloud-computing-security-solution#:~:text=A%20cloud%20computing%20solution%20provides,back%20down%20to%20reduce%20costs.</w:t>
        </w:r>
      </w:hyperlink>
      <w:r>
        <w:t>, May 20, 2019</w:t>
      </w:r>
    </w:p>
    <w:p w14:paraId="482487D4" w14:textId="6BDC9016" w:rsidR="00F21373" w:rsidRDefault="00F21373" w:rsidP="00206DC1">
      <w:pPr>
        <w:pStyle w:val="ListParagraph"/>
        <w:numPr>
          <w:ilvl w:val="0"/>
          <w:numId w:val="5"/>
        </w:numPr>
      </w:pPr>
      <w:r>
        <w:t xml:space="preserve">Natalie Boyd, Six Security Disadvantages of Cloud Computing, </w:t>
      </w:r>
      <w:proofErr w:type="spellStart"/>
      <w:r>
        <w:t>sdxcentral</w:t>
      </w:r>
      <w:proofErr w:type="spellEnd"/>
      <w:r>
        <w:t xml:space="preserve">, </w:t>
      </w:r>
      <w:hyperlink r:id="rId26" w:anchor=":~:text=Loss%20of%20Control%3A%20The%20enterprise's,(CSP)%20and%20the%20enterprise." w:history="1">
        <w:r>
          <w:rPr>
            <w:rStyle w:val="Hyperlink"/>
          </w:rPr>
          <w:t>https://www.sdxcentral.com/cloud/definitions/security-disadvantages-cloud-computing/#:~:text=Loss%20of%20Control%3A%20The%20enterprise's,(CSP)%20and%20the%20enterprise.</w:t>
        </w:r>
      </w:hyperlink>
      <w:r>
        <w:t xml:space="preserve">, </w:t>
      </w:r>
      <w:r w:rsidR="00342047">
        <w:t>Aug 2, 2018</w:t>
      </w:r>
    </w:p>
    <w:p w14:paraId="07909AD9" w14:textId="5009847A" w:rsidR="00BE321F" w:rsidRDefault="00BE321F" w:rsidP="00206DC1">
      <w:pPr>
        <w:pStyle w:val="ListParagraph"/>
        <w:numPr>
          <w:ilvl w:val="0"/>
          <w:numId w:val="5"/>
        </w:numPr>
      </w:pPr>
      <w:proofErr w:type="spellStart"/>
      <w:r>
        <w:t>Pim</w:t>
      </w:r>
      <w:proofErr w:type="spellEnd"/>
      <w:r>
        <w:t xml:space="preserve"> </w:t>
      </w:r>
      <w:proofErr w:type="spellStart"/>
      <w:r>
        <w:t>Amponpun</w:t>
      </w:r>
      <w:proofErr w:type="spellEnd"/>
      <w:r>
        <w:t>, Steps to Secure AWS Serverless</w:t>
      </w:r>
      <w:r w:rsidR="0034370E">
        <w:t xml:space="preserve">- Lambda (Part 1), orchestrated, </w:t>
      </w:r>
      <w:hyperlink r:id="rId27" w:history="1">
        <w:r w:rsidR="0034370E">
          <w:rPr>
            <w:rStyle w:val="Hyperlink"/>
          </w:rPr>
          <w:t>https://medium.com/orchestrated/steps-to-secure-aws-serverless-lambda-part-1-a6e5d1b05f45</w:t>
        </w:r>
      </w:hyperlink>
      <w:r w:rsidR="0034370E">
        <w:t>, Oct 16, 2018</w:t>
      </w:r>
    </w:p>
    <w:sectPr w:rsidR="00BE3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lawik">
    <w:charset w:val="00"/>
    <w:family w:val="swiss"/>
    <w:pitch w:val="variable"/>
    <w:sig w:usb0="00000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340"/>
    <w:multiLevelType w:val="hybridMultilevel"/>
    <w:tmpl w:val="B5DC4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40939"/>
    <w:multiLevelType w:val="multilevel"/>
    <w:tmpl w:val="16B8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43D32"/>
    <w:multiLevelType w:val="hybridMultilevel"/>
    <w:tmpl w:val="743ED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D5DBB"/>
    <w:multiLevelType w:val="multilevel"/>
    <w:tmpl w:val="48CA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5F5C23"/>
    <w:multiLevelType w:val="multilevel"/>
    <w:tmpl w:val="DD36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E40124"/>
    <w:multiLevelType w:val="multilevel"/>
    <w:tmpl w:val="F15E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C46"/>
    <w:rsid w:val="000B0867"/>
    <w:rsid w:val="000D588F"/>
    <w:rsid w:val="000E1B28"/>
    <w:rsid w:val="00122A00"/>
    <w:rsid w:val="00206DC1"/>
    <w:rsid w:val="0024419B"/>
    <w:rsid w:val="00342047"/>
    <w:rsid w:val="0034370E"/>
    <w:rsid w:val="003661F3"/>
    <w:rsid w:val="00377505"/>
    <w:rsid w:val="003A574F"/>
    <w:rsid w:val="003B33DB"/>
    <w:rsid w:val="00436A97"/>
    <w:rsid w:val="005A5092"/>
    <w:rsid w:val="00690B5C"/>
    <w:rsid w:val="00714562"/>
    <w:rsid w:val="007978FC"/>
    <w:rsid w:val="008A33BA"/>
    <w:rsid w:val="008E5759"/>
    <w:rsid w:val="009A60FC"/>
    <w:rsid w:val="009B1A12"/>
    <w:rsid w:val="009E1D69"/>
    <w:rsid w:val="00A66160"/>
    <w:rsid w:val="00A87DAE"/>
    <w:rsid w:val="00AC2FB9"/>
    <w:rsid w:val="00AE3C46"/>
    <w:rsid w:val="00AF5972"/>
    <w:rsid w:val="00B16A1E"/>
    <w:rsid w:val="00BD5B70"/>
    <w:rsid w:val="00BE321F"/>
    <w:rsid w:val="00CA5B15"/>
    <w:rsid w:val="00CC6692"/>
    <w:rsid w:val="00CF7CB2"/>
    <w:rsid w:val="00D14544"/>
    <w:rsid w:val="00D72D11"/>
    <w:rsid w:val="00DE7E50"/>
    <w:rsid w:val="00E2279A"/>
    <w:rsid w:val="00E41DEE"/>
    <w:rsid w:val="00F21373"/>
    <w:rsid w:val="00F640B8"/>
    <w:rsid w:val="00F86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EACD"/>
  <w15:chartTrackingRefBased/>
  <w15:docId w15:val="{A635E2C6-B6F8-43BF-9553-A4149FA8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60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DEE"/>
    <w:pPr>
      <w:ind w:left="720"/>
      <w:contextualSpacing/>
    </w:pPr>
  </w:style>
  <w:style w:type="character" w:styleId="Hyperlink">
    <w:name w:val="Hyperlink"/>
    <w:basedOn w:val="DefaultParagraphFont"/>
    <w:uiPriority w:val="99"/>
    <w:unhideWhenUsed/>
    <w:rsid w:val="00206DC1"/>
    <w:rPr>
      <w:color w:val="0000FF"/>
      <w:u w:val="single"/>
    </w:rPr>
  </w:style>
  <w:style w:type="character" w:styleId="UnresolvedMention">
    <w:name w:val="Unresolved Mention"/>
    <w:basedOn w:val="DefaultParagraphFont"/>
    <w:uiPriority w:val="99"/>
    <w:semiHidden/>
    <w:unhideWhenUsed/>
    <w:rsid w:val="00206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11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aw.githubusercontent.com/open-guides/og-aws/master/figures/aws-data-transfer-costs.png" TargetMode="External"/><Relationship Id="rId26" Type="http://schemas.openxmlformats.org/officeDocument/2006/relationships/hyperlink" Target="https://www.sdxcentral.com/cloud/definitions/security-disadvantages-cloud-computing/"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lmgtfy.com/?q=what+is+my+ip&amp;p=1" TargetMode="External"/><Relationship Id="rId12" Type="http://schemas.openxmlformats.org/officeDocument/2006/relationships/image" Target="media/image5.png"/><Relationship Id="rId17" Type="http://schemas.openxmlformats.org/officeDocument/2006/relationships/hyperlink" Target="https://mxtoolbox.com/SuperTool.aspx" TargetMode="External"/><Relationship Id="rId25" Type="http://schemas.openxmlformats.org/officeDocument/2006/relationships/hyperlink" Target="https://blog.tbconsulting.com/5-benefits-of-a-cloud-computing-security-solution#:~:text=A%20cloud%20computing%20solution%20provides,back%20down%20to%20reduce%20cost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microsoft.com/en-us/azure/active-directory/saas-apps/media/workday-inbound-tutorial/wd_overview.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image" Target="media/image4.png"/><Relationship Id="rId24" Type="http://schemas.openxmlformats.org/officeDocument/2006/relationships/hyperlink" Target="https://www.datacenters.com/news/redundancy-n-1-n-2-vs-2n-vs-2n-1-part-ii#:~:text=N%2B1%20represents%20the%20amount,flat%20with%20a%20spare%20tire." TargetMode="External"/><Relationship Id="rId5" Type="http://schemas.openxmlformats.org/officeDocument/2006/relationships/hyperlink" Target="https://mxtoolbox.com/SuperTool.aspx" TargetMode="External"/><Relationship Id="rId15" Type="http://schemas.openxmlformats.org/officeDocument/2006/relationships/image" Target="media/image8.png"/><Relationship Id="rId23" Type="http://schemas.openxmlformats.org/officeDocument/2006/relationships/hyperlink" Target="https://www.mcafee.com/blogs/consumer/what-is-typosquatting/"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1.awsstatic.com/architecture-diagrams/ArchitectureDiagrams/aws-reference-architecture-patient-engagement.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marcanalyzer.com/dmarc/#:~:text=DMARC%20(Domain%2Dbased%20Message%20Authentication,phishing%20scams%20and%20other%20cybercrimes.&amp;text=DMARC%20adds%20an%20important%20function%2C%20reporting." TargetMode="External"/><Relationship Id="rId27" Type="http://schemas.openxmlformats.org/officeDocument/2006/relationships/hyperlink" Target="https://medium.com/orchestrated/steps-to-secure-aws-serverless-lambda-part-1-a6e5d1b05f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8</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Polsinelli</dc:creator>
  <cp:keywords/>
  <dc:description/>
  <cp:lastModifiedBy>Paul Polsinelli</cp:lastModifiedBy>
  <cp:revision>28</cp:revision>
  <dcterms:created xsi:type="dcterms:W3CDTF">2020-06-13T02:14:00Z</dcterms:created>
  <dcterms:modified xsi:type="dcterms:W3CDTF">2020-06-15T21:47:00Z</dcterms:modified>
</cp:coreProperties>
</file>