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B27BC" w:rsidP="002D1176" w:rsidRDefault="00C77448" w14:paraId="79815F34" w14:textId="77777777">
      <w:pPr>
        <w:pStyle w:val="Title"/>
        <w:pBdr>
          <w:bottom w:val="none" w:color="auto" w:sz="0" w:space="0"/>
        </w:pBdr>
        <w:rPr>
          <w:rFonts w:ascii="Times New Roman" w:hAnsi="Times New Roman" w:cs="Times New Roman"/>
          <w:color w:val="auto"/>
          <w:w w:val="100"/>
          <w:sz w:val="24"/>
          <w:szCs w:val="24"/>
        </w:rPr>
      </w:pPr>
      <w:r>
        <w:rPr>
          <w:bCs w:val="0"/>
          <w:noProof/>
          <w:sz w:val="40"/>
          <w:szCs w:val="40"/>
        </w:rPr>
        <w:drawing>
          <wp:inline distT="0" distB="0" distL="0" distR="0" wp14:anchorId="5CF0F534" wp14:editId="3BB1277F">
            <wp:extent cx="5840731" cy="1580515"/>
            <wp:effectExtent l="0" t="0" r="1270" b="0"/>
            <wp:docPr id="927797270"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870071" cy="1588454"/>
                    </a:xfrm>
                    <a:prstGeom prst="rect">
                      <a:avLst/>
                    </a:prstGeom>
                  </pic:spPr>
                </pic:pic>
              </a:graphicData>
            </a:graphic>
          </wp:inline>
        </w:drawing>
      </w:r>
    </w:p>
    <w:p w:rsidRPr="00622FD1" w:rsidR="00622FD1" w:rsidP="00622FD1" w:rsidRDefault="00622FD1" w14:paraId="528AFC24" w14:textId="7C1E2AEE">
      <w:pPr>
        <w:pStyle w:val="Title"/>
        <w:pBdr>
          <w:bottom w:val="none" w:color="auto" w:sz="0" w:space="0"/>
        </w:pBdr>
        <w:spacing w:after="0"/>
        <w:jc w:val="center"/>
        <w:rPr>
          <w:rFonts w:ascii="Times New Roman" w:hAnsi="Times New Roman" w:cs="Times New Roman"/>
          <w:color w:val="auto"/>
          <w:w w:val="100"/>
          <w:sz w:val="28"/>
          <w:szCs w:val="28"/>
        </w:rPr>
      </w:pPr>
      <w:r w:rsidRPr="00622FD1">
        <w:rPr>
          <w:rFonts w:ascii="Times New Roman" w:hAnsi="Times New Roman" w:cs="Times New Roman"/>
          <w:color w:val="auto"/>
          <w:w w:val="100"/>
          <w:sz w:val="28"/>
          <w:szCs w:val="28"/>
        </w:rPr>
        <w:t>System Description</w:t>
      </w:r>
    </w:p>
    <w:p w:rsidRPr="00282291" w:rsidR="00282291" w:rsidP="00622FD1" w:rsidRDefault="00A85E23" w14:paraId="2EF089BC" w14:textId="15D88F66">
      <w:pPr>
        <w:pStyle w:val="Title"/>
        <w:pBdr>
          <w:bottom w:val="none" w:color="auto" w:sz="0" w:space="0"/>
        </w:pBdr>
        <w:spacing w:after="0"/>
        <w:rPr>
          <w:rFonts w:ascii="Times New Roman" w:hAnsi="Times New Roman" w:cs="Times New Roman"/>
          <w:color w:val="auto"/>
          <w:w w:val="100"/>
          <w:sz w:val="24"/>
          <w:szCs w:val="24"/>
        </w:rPr>
      </w:pPr>
      <w:r w:rsidRPr="00C77448">
        <w:rPr>
          <w:rFonts w:ascii="Times New Roman" w:hAnsi="Times New Roman" w:cs="Times New Roman"/>
          <w:color w:val="auto"/>
          <w:w w:val="100"/>
          <w:sz w:val="24"/>
          <w:szCs w:val="24"/>
        </w:rPr>
        <w:t xml:space="preserve">Cisco </w:t>
      </w:r>
      <w:r w:rsidRPr="00C77448" w:rsidR="00C77448">
        <w:rPr>
          <w:rFonts w:ascii="Times New Roman" w:hAnsi="Times New Roman" w:cs="Times New Roman"/>
          <w:color w:val="auto"/>
          <w:w w:val="100"/>
          <w:sz w:val="24"/>
          <w:szCs w:val="24"/>
        </w:rPr>
        <w:t>Global Certification Team (GCT), Defense Programs (DP) Internal Compliance Review (</w:t>
      </w:r>
      <w:r w:rsidRPr="00C77448" w:rsidR="00635A45">
        <w:rPr>
          <w:rFonts w:ascii="Times New Roman" w:hAnsi="Times New Roman" w:cs="Times New Roman"/>
          <w:color w:val="auto"/>
          <w:w w:val="100"/>
          <w:sz w:val="24"/>
          <w:szCs w:val="24"/>
        </w:rPr>
        <w:t>ICR</w:t>
      </w:r>
      <w:r w:rsidRPr="00C77448" w:rsidR="00C77448">
        <w:rPr>
          <w:rFonts w:ascii="Times New Roman" w:hAnsi="Times New Roman" w:cs="Times New Roman"/>
          <w:color w:val="auto"/>
          <w:w w:val="100"/>
          <w:sz w:val="24"/>
          <w:szCs w:val="24"/>
        </w:rPr>
        <w:t>)</w:t>
      </w:r>
      <w:r w:rsidRPr="00C77448" w:rsidR="00635A45">
        <w:rPr>
          <w:rFonts w:ascii="Times New Roman" w:hAnsi="Times New Roman" w:cs="Times New Roman"/>
          <w:color w:val="auto"/>
          <w:w w:val="100"/>
          <w:sz w:val="24"/>
          <w:szCs w:val="24"/>
        </w:rPr>
        <w:t xml:space="preserve"> </w:t>
      </w:r>
      <w:r w:rsidRPr="00C77448" w:rsidR="00D969F4">
        <w:rPr>
          <w:rFonts w:ascii="Times New Roman" w:hAnsi="Times New Roman" w:cs="Times New Roman"/>
          <w:color w:val="auto"/>
          <w:w w:val="100"/>
          <w:sz w:val="24"/>
          <w:szCs w:val="24"/>
        </w:rPr>
        <w:t>SBC23 Certification Test</w:t>
      </w:r>
    </w:p>
    <w:p w:rsidRPr="00622FD1" w:rsidR="00282291" w:rsidP="002D1176" w:rsidRDefault="00282291" w14:paraId="22DB6D21" w14:textId="77777777">
      <w:pPr>
        <w:pStyle w:val="Title"/>
        <w:pBdr>
          <w:bottom w:val="none" w:color="auto" w:sz="0" w:space="0"/>
        </w:pBdr>
        <w:spacing w:line="240" w:lineRule="auto"/>
        <w:contextualSpacing/>
        <w:rPr>
          <w:rFonts w:ascii="Times New Roman" w:hAnsi="Times New Roman" w:cs="Times New Roman"/>
          <w:b w:val="0"/>
          <w:bCs w:val="0"/>
          <w:sz w:val="24"/>
          <w:szCs w:val="24"/>
        </w:rPr>
      </w:pPr>
    </w:p>
    <w:p w:rsidRPr="00622FD1" w:rsidR="002D1176" w:rsidP="002D1176" w:rsidRDefault="00282291" w14:paraId="35D5686E" w14:textId="77777777">
      <w:pPr>
        <w:pStyle w:val="Title"/>
        <w:pBdr>
          <w:bottom w:val="none" w:color="auto" w:sz="0" w:space="0"/>
        </w:pBdr>
        <w:spacing w:line="240" w:lineRule="auto"/>
        <w:contextualSpacing/>
        <w:rPr>
          <w:rFonts w:ascii="Times New Roman" w:hAnsi="Times New Roman" w:cs="Times New Roman"/>
          <w:sz w:val="24"/>
          <w:szCs w:val="24"/>
        </w:rPr>
      </w:pPr>
      <w:r w:rsidRPr="00622FD1">
        <w:rPr>
          <w:rFonts w:ascii="Times New Roman" w:hAnsi="Times New Roman" w:cs="Times New Roman"/>
          <w:b w:val="0"/>
          <w:bCs w:val="0"/>
          <w:sz w:val="24"/>
          <w:szCs w:val="24"/>
        </w:rPr>
        <w:t>T</w:t>
      </w:r>
      <w:r w:rsidRPr="00622FD1" w:rsidR="005A75BA">
        <w:rPr>
          <w:rFonts w:ascii="Times New Roman" w:hAnsi="Times New Roman" w:cs="Times New Roman"/>
          <w:b w:val="0"/>
          <w:bCs w:val="0"/>
          <w:sz w:val="24"/>
          <w:szCs w:val="24"/>
        </w:rPr>
        <w:t>his document presents a high-level overview of the system under evaluation, outlining its core functionalities and providing a concise discussion of its individual components and their respective applications. The purpose of this guide is to furnish readers with a foundational understanding of the system and its capabilities. For comprehensive technical details regarding the solution or any of its constituent components, readers are encouraged to consult Cisco’s official website at</w:t>
      </w:r>
      <w:r w:rsidRPr="00622FD1" w:rsidR="005A75BA">
        <w:rPr>
          <w:rFonts w:ascii="Times New Roman" w:hAnsi="Times New Roman" w:cs="Times New Roman"/>
          <w:sz w:val="24"/>
          <w:szCs w:val="24"/>
        </w:rPr>
        <w:t xml:space="preserve"> </w:t>
      </w:r>
      <w:hyperlink w:history="1" r:id="rId12">
        <w:r w:rsidRPr="00622FD1" w:rsidR="005A75BA">
          <w:rPr>
            <w:rStyle w:val="Hyperlink"/>
            <w:rFonts w:ascii="Times New Roman" w:hAnsi="Times New Roman"/>
            <w:sz w:val="24"/>
            <w:szCs w:val="24"/>
          </w:rPr>
          <w:t>www.cisco.com.</w:t>
        </w:r>
      </w:hyperlink>
    </w:p>
    <w:tbl>
      <w:tblPr>
        <w:tblStyle w:val="TableGrid"/>
        <w:tblW w:w="8010" w:type="dxa"/>
        <w:tblInd w:w="85" w:type="dxa"/>
        <w:tblLook w:val="04A0" w:firstRow="1" w:lastRow="0" w:firstColumn="1" w:lastColumn="0" w:noHBand="0" w:noVBand="1"/>
      </w:tblPr>
      <w:tblGrid>
        <w:gridCol w:w="1620"/>
        <w:gridCol w:w="1440"/>
        <w:gridCol w:w="1980"/>
        <w:gridCol w:w="2970"/>
      </w:tblGrid>
      <w:tr w:rsidRPr="007D45A6" w:rsidR="00FB2990" w:rsidTr="00EA2999" w14:paraId="19F7F0DE" w14:textId="77777777">
        <w:tc>
          <w:tcPr>
            <w:tcW w:w="1620" w:type="dxa"/>
            <w:shd w:val="clear" w:color="auto" w:fill="F2F2F2" w:themeFill="background1" w:themeFillShade="F2"/>
          </w:tcPr>
          <w:p w:rsidRPr="007D45A6" w:rsidR="00FB2990" w:rsidP="00EA2999" w:rsidRDefault="00FB2990" w14:paraId="4B6189FF" w14:textId="77777777">
            <w:pPr>
              <w:keepNext/>
              <w:keepLines/>
              <w:snapToGrid w:val="0"/>
              <w:contextualSpacing/>
              <w:rPr>
                <w:rStyle w:val="BBold"/>
                <w:b w:val="0"/>
                <w:bCs/>
                <w:sz w:val="18"/>
                <w:szCs w:val="18"/>
              </w:rPr>
            </w:pPr>
            <w:r w:rsidRPr="007D45A6">
              <w:rPr>
                <w:rStyle w:val="BBold"/>
                <w:sz w:val="18"/>
                <w:szCs w:val="18"/>
              </w:rPr>
              <w:t>Version</w:t>
            </w:r>
          </w:p>
        </w:tc>
        <w:tc>
          <w:tcPr>
            <w:tcW w:w="1440" w:type="dxa"/>
            <w:shd w:val="clear" w:color="auto" w:fill="F2F2F2" w:themeFill="background1" w:themeFillShade="F2"/>
          </w:tcPr>
          <w:p w:rsidRPr="007D45A6" w:rsidR="00FB2990" w:rsidP="00EA2999" w:rsidRDefault="00FB2990" w14:paraId="77F7D925" w14:textId="77777777">
            <w:pPr>
              <w:keepNext/>
              <w:keepLines/>
              <w:snapToGrid w:val="0"/>
              <w:contextualSpacing/>
              <w:rPr>
                <w:rStyle w:val="BBold"/>
                <w:b w:val="0"/>
                <w:bCs/>
                <w:sz w:val="18"/>
                <w:szCs w:val="18"/>
              </w:rPr>
            </w:pPr>
            <w:r w:rsidRPr="007D45A6">
              <w:rPr>
                <w:rStyle w:val="BBold"/>
                <w:sz w:val="18"/>
                <w:szCs w:val="18"/>
              </w:rPr>
              <w:t>Date</w:t>
            </w:r>
          </w:p>
        </w:tc>
        <w:tc>
          <w:tcPr>
            <w:tcW w:w="1980" w:type="dxa"/>
            <w:shd w:val="clear" w:color="auto" w:fill="F2F2F2" w:themeFill="background1" w:themeFillShade="F2"/>
          </w:tcPr>
          <w:p w:rsidRPr="007D45A6" w:rsidR="00FB2990" w:rsidP="00EA2999" w:rsidRDefault="00FB2990" w14:paraId="7A5254A7" w14:textId="77777777">
            <w:pPr>
              <w:keepNext/>
              <w:keepLines/>
              <w:snapToGrid w:val="0"/>
              <w:contextualSpacing/>
              <w:rPr>
                <w:rStyle w:val="BBold"/>
                <w:b w:val="0"/>
                <w:bCs/>
                <w:sz w:val="18"/>
                <w:szCs w:val="18"/>
              </w:rPr>
            </w:pPr>
            <w:r w:rsidRPr="007D45A6">
              <w:rPr>
                <w:rStyle w:val="BBold"/>
                <w:sz w:val="18"/>
                <w:szCs w:val="18"/>
              </w:rPr>
              <w:t>Change</w:t>
            </w:r>
          </w:p>
        </w:tc>
        <w:tc>
          <w:tcPr>
            <w:tcW w:w="2970" w:type="dxa"/>
            <w:shd w:val="clear" w:color="auto" w:fill="F2F2F2" w:themeFill="background1" w:themeFillShade="F2"/>
          </w:tcPr>
          <w:p w:rsidRPr="007D45A6" w:rsidR="00FB2990" w:rsidP="00EA2999" w:rsidRDefault="00FB2990" w14:paraId="43868061" w14:textId="77777777">
            <w:pPr>
              <w:keepNext/>
              <w:keepLines/>
              <w:snapToGrid w:val="0"/>
              <w:contextualSpacing/>
              <w:rPr>
                <w:rStyle w:val="BBold"/>
                <w:b w:val="0"/>
                <w:bCs/>
                <w:sz w:val="18"/>
                <w:szCs w:val="18"/>
              </w:rPr>
            </w:pPr>
            <w:r w:rsidRPr="007D45A6">
              <w:rPr>
                <w:rStyle w:val="BBold"/>
                <w:sz w:val="18"/>
                <w:szCs w:val="18"/>
              </w:rPr>
              <w:t>Editor</w:t>
            </w:r>
          </w:p>
        </w:tc>
      </w:tr>
      <w:tr w:rsidRPr="007D45A6" w:rsidR="00FB2990" w:rsidTr="00EA2999" w14:paraId="67B3F561" w14:textId="77777777">
        <w:trPr>
          <w:trHeight w:val="242"/>
        </w:trPr>
        <w:tc>
          <w:tcPr>
            <w:tcW w:w="1620" w:type="dxa"/>
          </w:tcPr>
          <w:p w:rsidRPr="007D45A6" w:rsidR="00FB2990" w:rsidP="00EA2999" w:rsidRDefault="00FB2990" w14:paraId="57E03024" w14:textId="77777777">
            <w:pPr>
              <w:keepNext/>
              <w:keepLines/>
              <w:snapToGrid w:val="0"/>
              <w:contextualSpacing/>
              <w:rPr>
                <w:rStyle w:val="BBold"/>
                <w:b w:val="0"/>
                <w:bCs/>
                <w:sz w:val="18"/>
                <w:szCs w:val="18"/>
              </w:rPr>
            </w:pPr>
            <w:r w:rsidRPr="007D45A6">
              <w:rPr>
                <w:rStyle w:val="BBold"/>
                <w:b w:val="0"/>
                <w:sz w:val="18"/>
                <w:szCs w:val="18"/>
              </w:rPr>
              <w:t>1.0</w:t>
            </w:r>
          </w:p>
        </w:tc>
        <w:tc>
          <w:tcPr>
            <w:tcW w:w="1440" w:type="dxa"/>
          </w:tcPr>
          <w:p w:rsidRPr="007D45A6" w:rsidR="00FB2990" w:rsidP="00EA2999" w:rsidRDefault="00FB2990" w14:paraId="4EA3B775" w14:textId="77777777">
            <w:pPr>
              <w:keepNext/>
              <w:keepLines/>
              <w:snapToGrid w:val="0"/>
              <w:contextualSpacing/>
              <w:rPr>
                <w:rStyle w:val="BBold"/>
                <w:b w:val="0"/>
                <w:bCs/>
                <w:sz w:val="18"/>
                <w:szCs w:val="18"/>
              </w:rPr>
            </w:pPr>
            <w:r w:rsidRPr="007D45A6">
              <w:rPr>
                <w:rStyle w:val="BBold"/>
                <w:b w:val="0"/>
                <w:sz w:val="18"/>
                <w:szCs w:val="18"/>
              </w:rPr>
              <w:t>Dec 2023</w:t>
            </w:r>
          </w:p>
        </w:tc>
        <w:tc>
          <w:tcPr>
            <w:tcW w:w="1980" w:type="dxa"/>
          </w:tcPr>
          <w:p w:rsidRPr="007D45A6" w:rsidR="00FB2990" w:rsidP="00EA2999" w:rsidRDefault="00FB2990" w14:paraId="79C1F04C" w14:textId="77777777">
            <w:pPr>
              <w:keepNext/>
              <w:keepLines/>
              <w:snapToGrid w:val="0"/>
              <w:contextualSpacing/>
              <w:rPr>
                <w:rStyle w:val="BBold"/>
                <w:b w:val="0"/>
                <w:bCs/>
                <w:sz w:val="18"/>
                <w:szCs w:val="18"/>
              </w:rPr>
            </w:pPr>
            <w:r w:rsidRPr="007D45A6">
              <w:rPr>
                <w:rStyle w:val="BBold"/>
                <w:b w:val="0"/>
                <w:sz w:val="18"/>
                <w:szCs w:val="18"/>
              </w:rPr>
              <w:t>Initial Version</w:t>
            </w:r>
          </w:p>
        </w:tc>
        <w:tc>
          <w:tcPr>
            <w:tcW w:w="2970" w:type="dxa"/>
          </w:tcPr>
          <w:p w:rsidRPr="007D45A6" w:rsidR="00FB2990" w:rsidP="00EA2999" w:rsidRDefault="00FB2990" w14:paraId="202C89EC" w14:textId="77777777">
            <w:pPr>
              <w:keepNext/>
              <w:keepLines/>
              <w:snapToGrid w:val="0"/>
              <w:contextualSpacing/>
              <w:rPr>
                <w:rStyle w:val="BBold"/>
                <w:b w:val="0"/>
                <w:bCs/>
                <w:sz w:val="18"/>
                <w:szCs w:val="18"/>
              </w:rPr>
            </w:pPr>
            <w:r w:rsidRPr="007D45A6">
              <w:rPr>
                <w:rStyle w:val="BBold"/>
                <w:b w:val="0"/>
                <w:sz w:val="18"/>
                <w:szCs w:val="18"/>
              </w:rPr>
              <w:t>GCT DP Collaboration</w:t>
            </w:r>
          </w:p>
        </w:tc>
      </w:tr>
      <w:tr w:rsidRPr="007D45A6" w:rsidR="00FB2990" w:rsidTr="00EA2999" w14:paraId="53500FF7" w14:textId="77777777">
        <w:tc>
          <w:tcPr>
            <w:tcW w:w="1620" w:type="dxa"/>
          </w:tcPr>
          <w:p w:rsidRPr="007D45A6" w:rsidR="00FB2990" w:rsidP="00EA2999" w:rsidRDefault="00FB2990" w14:paraId="7DD9717C" w14:textId="77777777">
            <w:pPr>
              <w:keepNext/>
              <w:keepLines/>
              <w:snapToGrid w:val="0"/>
              <w:contextualSpacing/>
              <w:rPr>
                <w:rStyle w:val="BBold"/>
                <w:b w:val="0"/>
                <w:sz w:val="18"/>
                <w:szCs w:val="18"/>
              </w:rPr>
            </w:pPr>
            <w:r w:rsidRPr="007D45A6">
              <w:rPr>
                <w:rStyle w:val="BBold"/>
                <w:b w:val="0"/>
                <w:sz w:val="18"/>
                <w:szCs w:val="18"/>
              </w:rPr>
              <w:t>2.0</w:t>
            </w:r>
          </w:p>
        </w:tc>
        <w:tc>
          <w:tcPr>
            <w:tcW w:w="1440" w:type="dxa"/>
          </w:tcPr>
          <w:p w:rsidRPr="007D45A6" w:rsidR="00FB2990" w:rsidP="00EA2999" w:rsidRDefault="00FB2990" w14:paraId="19E3ADCA" w14:textId="77777777">
            <w:pPr>
              <w:keepNext/>
              <w:keepLines/>
              <w:snapToGrid w:val="0"/>
              <w:contextualSpacing/>
              <w:rPr>
                <w:rStyle w:val="BBold"/>
                <w:b w:val="0"/>
                <w:bCs/>
                <w:sz w:val="18"/>
                <w:szCs w:val="18"/>
              </w:rPr>
            </w:pPr>
            <w:r w:rsidRPr="007D45A6">
              <w:rPr>
                <w:rStyle w:val="BBold"/>
                <w:b w:val="0"/>
                <w:sz w:val="18"/>
                <w:szCs w:val="18"/>
              </w:rPr>
              <w:t>Sep 2024</w:t>
            </w:r>
          </w:p>
        </w:tc>
        <w:tc>
          <w:tcPr>
            <w:tcW w:w="1980" w:type="dxa"/>
          </w:tcPr>
          <w:p w:rsidRPr="007D45A6" w:rsidR="00FB2990" w:rsidP="00EA2999" w:rsidRDefault="00FB2990" w14:paraId="4E8EEF14" w14:textId="77777777">
            <w:pPr>
              <w:keepNext/>
              <w:keepLines/>
              <w:snapToGrid w:val="0"/>
              <w:contextualSpacing/>
              <w:rPr>
                <w:rStyle w:val="BBold"/>
                <w:b w:val="0"/>
                <w:sz w:val="18"/>
                <w:szCs w:val="18"/>
              </w:rPr>
            </w:pPr>
            <w:r w:rsidRPr="007D45A6">
              <w:rPr>
                <w:rStyle w:val="BBold"/>
                <w:b w:val="0"/>
                <w:sz w:val="18"/>
                <w:szCs w:val="18"/>
              </w:rPr>
              <w:t>Update for DTR 1</w:t>
            </w:r>
          </w:p>
        </w:tc>
        <w:tc>
          <w:tcPr>
            <w:tcW w:w="2970" w:type="dxa"/>
          </w:tcPr>
          <w:p w:rsidRPr="007D45A6" w:rsidR="00FB2990" w:rsidP="00EA2999" w:rsidRDefault="00FB2990" w14:paraId="5C76C428" w14:textId="77777777">
            <w:pPr>
              <w:keepNext/>
              <w:keepLines/>
              <w:snapToGrid w:val="0"/>
              <w:contextualSpacing/>
              <w:rPr>
                <w:rStyle w:val="BBold"/>
                <w:b w:val="0"/>
                <w:sz w:val="18"/>
                <w:szCs w:val="18"/>
              </w:rPr>
            </w:pPr>
            <w:r w:rsidRPr="007D45A6">
              <w:rPr>
                <w:rStyle w:val="BBold"/>
                <w:b w:val="0"/>
                <w:sz w:val="18"/>
                <w:szCs w:val="18"/>
              </w:rPr>
              <w:t>GCT DP Collaboration</w:t>
            </w:r>
          </w:p>
        </w:tc>
      </w:tr>
    </w:tbl>
    <w:p w:rsidR="00F156EF" w:rsidRDefault="00F156EF" w14:paraId="58040E27" w14:textId="03881FE2">
      <w:pPr>
        <w:rPr>
          <w:rFonts w:ascii="Times New Roman" w:hAnsi="Times New Roman" w:eastAsia="Times New Roman" w:cs="Times New Roman"/>
          <w:b/>
          <w:bCs/>
          <w:color w:val="000000"/>
          <w:spacing w:val="-4"/>
          <w:sz w:val="24"/>
          <w:szCs w:val="24"/>
        </w:rPr>
      </w:pPr>
      <w:bookmarkStart w:name="_Toc250454079" w:id="0"/>
      <w:bookmarkStart w:name="_Toc250454122" w:id="1"/>
      <w:r>
        <w:rPr>
          <w:rFonts w:ascii="Times New Roman" w:hAnsi="Times New Roman" w:eastAsia="Times New Roman" w:cs="Times New Roman"/>
          <w:b/>
          <w:bCs/>
          <w:color w:val="000000"/>
          <w:spacing w:val="-4"/>
          <w:sz w:val="24"/>
          <w:szCs w:val="24"/>
        </w:rPr>
        <w:br w:type="page"/>
      </w:r>
    </w:p>
    <w:sdt>
      <w:sdtPr>
        <w:id w:val="2011987948"/>
        <w:docPartObj>
          <w:docPartGallery w:val="Table of Contents"/>
          <w:docPartUnique/>
        </w:docPartObj>
      </w:sdtPr>
      <w:sdtContent>
        <w:p w:rsidRPr="003B3D7D" w:rsidR="00963DC8" w:rsidRDefault="00963DC8" w14:paraId="1787D4A3" w14:textId="6122BF55">
          <w:pPr>
            <w:pStyle w:val="TOCHeading"/>
            <w:rPr>
              <w:rFonts w:ascii="Times New Roman" w:hAnsi="Times New Roman" w:cs="Times New Roman"/>
              <w:sz w:val="24"/>
              <w:szCs w:val="24"/>
            </w:rPr>
          </w:pPr>
          <w:r w:rsidRPr="038CC36A" w:rsidR="0BE78953">
            <w:rPr>
              <w:rFonts w:ascii="Times New Roman" w:hAnsi="Times New Roman" w:cs="Times New Roman"/>
              <w:sz w:val="24"/>
              <w:szCs w:val="24"/>
            </w:rPr>
            <w:t>Table of Contents</w:t>
          </w:r>
        </w:p>
        <w:p w:rsidR="00622FD1" w:rsidP="038CC36A" w:rsidRDefault="00963DC8" w14:paraId="1D3A4C4A" w14:textId="3FDB70C3">
          <w:pPr>
            <w:pStyle w:val="TOC1"/>
            <w:tabs>
              <w:tab w:val="right" w:leader="dot" w:pos="9345"/>
            </w:tabs>
            <w:rPr>
              <w:rStyle w:val="Hyperlink"/>
              <w:noProof/>
              <w:kern w:val="2"/>
              <w14:ligatures w14:val="standardContextual"/>
            </w:rPr>
          </w:pPr>
          <w:r>
            <w:fldChar w:fldCharType="begin"/>
          </w:r>
          <w:r>
            <w:instrText xml:space="preserve">TOC \o "1-3" \z \u \h</w:instrText>
          </w:r>
          <w:r>
            <w:fldChar w:fldCharType="separate"/>
          </w:r>
          <w:hyperlink w:anchor="_Toc684502176">
            <w:r w:rsidRPr="038CC36A" w:rsidR="038CC36A">
              <w:rPr>
                <w:rStyle w:val="Hyperlink"/>
              </w:rPr>
              <w:t>System Description</w:t>
            </w:r>
            <w:r>
              <w:tab/>
            </w:r>
            <w:r>
              <w:fldChar w:fldCharType="begin"/>
            </w:r>
            <w:r>
              <w:instrText xml:space="preserve">PAGEREF _Toc684502176 \h</w:instrText>
            </w:r>
            <w:r>
              <w:fldChar w:fldCharType="separate"/>
            </w:r>
            <w:r w:rsidRPr="038CC36A" w:rsidR="038CC36A">
              <w:rPr>
                <w:rStyle w:val="Hyperlink"/>
              </w:rPr>
              <w:t>2</w:t>
            </w:r>
            <w:r>
              <w:fldChar w:fldCharType="end"/>
            </w:r>
          </w:hyperlink>
        </w:p>
        <w:p w:rsidR="00622FD1" w:rsidP="038CC36A" w:rsidRDefault="00622FD1" w14:paraId="608D6D40" w14:textId="170B647D">
          <w:pPr>
            <w:pStyle w:val="TOC1"/>
            <w:tabs>
              <w:tab w:val="right" w:leader="dot" w:pos="9345"/>
            </w:tabs>
            <w:rPr>
              <w:rStyle w:val="Hyperlink"/>
              <w:noProof/>
              <w:kern w:val="2"/>
              <w14:ligatures w14:val="standardContextual"/>
            </w:rPr>
          </w:pPr>
          <w:hyperlink w:anchor="_Toc811673004">
            <w:r w:rsidRPr="038CC36A" w:rsidR="038CC36A">
              <w:rPr>
                <w:rStyle w:val="Hyperlink"/>
              </w:rPr>
              <w:t>Detailed Component Information</w:t>
            </w:r>
            <w:r>
              <w:tab/>
            </w:r>
            <w:r>
              <w:fldChar w:fldCharType="begin"/>
            </w:r>
            <w:r>
              <w:instrText xml:space="preserve">PAGEREF _Toc811673004 \h</w:instrText>
            </w:r>
            <w:r>
              <w:fldChar w:fldCharType="separate"/>
            </w:r>
            <w:r w:rsidRPr="038CC36A" w:rsidR="038CC36A">
              <w:rPr>
                <w:rStyle w:val="Hyperlink"/>
              </w:rPr>
              <w:t>3</w:t>
            </w:r>
            <w:r>
              <w:fldChar w:fldCharType="end"/>
            </w:r>
          </w:hyperlink>
        </w:p>
        <w:p w:rsidR="00622FD1" w:rsidP="038CC36A" w:rsidRDefault="00622FD1" w14:paraId="2CA51D32" w14:textId="685D95F3">
          <w:pPr>
            <w:pStyle w:val="TOC1"/>
            <w:tabs>
              <w:tab w:val="right" w:leader="dot" w:pos="9345"/>
            </w:tabs>
            <w:rPr>
              <w:rStyle w:val="Hyperlink"/>
              <w:noProof/>
              <w:kern w:val="2"/>
              <w14:ligatures w14:val="standardContextual"/>
            </w:rPr>
          </w:pPr>
          <w:hyperlink w:anchor="_Toc1051543310">
            <w:r w:rsidRPr="038CC36A" w:rsidR="038CC36A">
              <w:rPr>
                <w:rStyle w:val="Hyperlink"/>
              </w:rPr>
              <w:t>Desktop Review (DTR) 1</w:t>
            </w:r>
            <w:r>
              <w:tab/>
            </w:r>
            <w:r>
              <w:fldChar w:fldCharType="begin"/>
            </w:r>
            <w:r>
              <w:instrText xml:space="preserve">PAGEREF _Toc1051543310 \h</w:instrText>
            </w:r>
            <w:r>
              <w:fldChar w:fldCharType="separate"/>
            </w:r>
            <w:r w:rsidRPr="038CC36A" w:rsidR="038CC36A">
              <w:rPr>
                <w:rStyle w:val="Hyperlink"/>
              </w:rPr>
              <w:t>4</w:t>
            </w:r>
            <w:r>
              <w:fldChar w:fldCharType="end"/>
            </w:r>
          </w:hyperlink>
        </w:p>
        <w:p w:rsidR="00622FD1" w:rsidP="038CC36A" w:rsidRDefault="00622FD1" w14:paraId="555DE50C" w14:textId="442FA081">
          <w:pPr>
            <w:pStyle w:val="TOC1"/>
            <w:tabs>
              <w:tab w:val="right" w:leader="dot" w:pos="9345"/>
            </w:tabs>
            <w:rPr>
              <w:rStyle w:val="Hyperlink"/>
              <w:noProof/>
              <w:kern w:val="2"/>
              <w14:ligatures w14:val="standardContextual"/>
            </w:rPr>
          </w:pPr>
          <w:hyperlink w:anchor="_Toc1912535204">
            <w:r w:rsidRPr="038CC36A" w:rsidR="038CC36A">
              <w:rPr>
                <w:rStyle w:val="Hyperlink"/>
              </w:rPr>
              <w:t>DTR Detailed Component Information</w:t>
            </w:r>
            <w:r>
              <w:tab/>
            </w:r>
            <w:r>
              <w:fldChar w:fldCharType="begin"/>
            </w:r>
            <w:r>
              <w:instrText xml:space="preserve">PAGEREF _Toc1912535204 \h</w:instrText>
            </w:r>
            <w:r>
              <w:fldChar w:fldCharType="separate"/>
            </w:r>
            <w:r w:rsidRPr="038CC36A" w:rsidR="038CC36A">
              <w:rPr>
                <w:rStyle w:val="Hyperlink"/>
              </w:rPr>
              <w:t>5</w:t>
            </w:r>
            <w:r>
              <w:fldChar w:fldCharType="end"/>
            </w:r>
          </w:hyperlink>
        </w:p>
        <w:p w:rsidR="00622FD1" w:rsidP="038CC36A" w:rsidRDefault="00622FD1" w14:paraId="0E28EE0E" w14:textId="3AE52197">
          <w:pPr>
            <w:pStyle w:val="TOC1"/>
            <w:tabs>
              <w:tab w:val="right" w:leader="dot" w:pos="9345"/>
            </w:tabs>
            <w:rPr>
              <w:rStyle w:val="Hyperlink"/>
              <w:noProof/>
              <w:kern w:val="2"/>
              <w14:ligatures w14:val="standardContextual"/>
            </w:rPr>
          </w:pPr>
          <w:hyperlink w:anchor="_Toc1727087525">
            <w:r w:rsidRPr="038CC36A" w:rsidR="038CC36A">
              <w:rPr>
                <w:rStyle w:val="Hyperlink"/>
              </w:rPr>
              <w:t>Management Description</w:t>
            </w:r>
            <w:r>
              <w:tab/>
            </w:r>
            <w:r>
              <w:fldChar w:fldCharType="begin"/>
            </w:r>
            <w:r>
              <w:instrText xml:space="preserve">PAGEREF _Toc1727087525 \h</w:instrText>
            </w:r>
            <w:r>
              <w:fldChar w:fldCharType="separate"/>
            </w:r>
            <w:r w:rsidRPr="038CC36A" w:rsidR="038CC36A">
              <w:rPr>
                <w:rStyle w:val="Hyperlink"/>
              </w:rPr>
              <w:t>6</w:t>
            </w:r>
            <w:r>
              <w:fldChar w:fldCharType="end"/>
            </w:r>
          </w:hyperlink>
          <w:r>
            <w:fldChar w:fldCharType="end"/>
          </w:r>
        </w:p>
      </w:sdtContent>
    </w:sdt>
    <w:p w:rsidR="00963DC8" w:rsidP="038CC36A" w:rsidRDefault="00963DC8" w14:paraId="50F535C6" w14:textId="534149C1">
      <w:pPr>
        <w:spacing w:line="240" w:lineRule="auto"/>
        <w:contextualSpacing w:val="1"/>
      </w:pPr>
    </w:p>
    <w:p w:rsidRPr="00735833" w:rsidR="00A85E23" w:rsidP="038CC36A" w:rsidRDefault="00A85E23" w14:paraId="5571D473" w14:textId="77777777">
      <w:pPr>
        <w:pStyle w:val="Heading1"/>
        <w:spacing w:line="240" w:lineRule="auto"/>
        <w:contextualSpacing w:val="1"/>
        <w:rPr>
          <w:rFonts w:ascii="Times New Roman" w:hAnsi="Times New Roman" w:cs="Times New Roman"/>
          <w:sz w:val="24"/>
          <w:szCs w:val="24"/>
        </w:rPr>
      </w:pPr>
      <w:bookmarkEnd w:id="0"/>
      <w:bookmarkEnd w:id="1"/>
      <w:bookmarkStart w:name="_Toc684502176" w:id="256541609"/>
      <w:r w:rsidRPr="038CC36A" w:rsidR="4A1FCC37">
        <w:rPr>
          <w:rFonts w:ascii="Times New Roman" w:hAnsi="Times New Roman" w:cs="Times New Roman"/>
          <w:sz w:val="24"/>
          <w:szCs w:val="24"/>
        </w:rPr>
        <w:t>System Description</w:t>
      </w:r>
      <w:bookmarkEnd w:id="256541609"/>
    </w:p>
    <w:p w:rsidR="00EA18DC" w:rsidP="00EA18DC" w:rsidRDefault="00EA18DC" w14:paraId="6E203A4B" w14:textId="093991DE">
      <w:pPr>
        <w:autoSpaceDE w:val="0"/>
        <w:autoSpaceDN w:val="0"/>
        <w:adjustRightInd w:val="0"/>
        <w:spacing w:after="0" w:line="240" w:lineRule="auto"/>
        <w:contextualSpacing/>
        <w:rPr>
          <w:rFonts w:ascii="AppleSystemUIFont" w:hAnsi="AppleSystemUIFont" w:cs="AppleSystemUIFont"/>
          <w:sz w:val="26"/>
          <w:szCs w:val="26"/>
        </w:rPr>
      </w:pPr>
      <w:bookmarkStart w:name="_Toc250454081" w:id="3"/>
      <w:r>
        <w:rPr>
          <w:rFonts w:ascii="AppleSystemUIFont" w:hAnsi="AppleSystemUIFont" w:cs="AppleSystemUIFont"/>
          <w:sz w:val="26"/>
          <w:szCs w:val="26"/>
        </w:rPr>
        <w:t>The Cisco Session Border Controller (SBC) enables secure and reliable IP-to-IP AS-SIP communications between Session Controllers (SCs) that support the UCR Alternative B failover mechanism and their associated end instruments, across the Unified Capabilities (UC) Network. The SBC interfaces with DISN UC systems via an AS-SIP interface, delivering robust IP-to-IP connectivity between edge components (Local Session Controller [LSC] / Enterprise Session Controller [ESC]) and core infrastructure (Softswitch) within the UC environment. Key functionalities of the SBC include AS-SIP signaling, comprehensive encryption services, and facilitation of end-to-end secure communications across the UC Network. Additionally, the solution can be integrated with a Cisco Session Controller to provide advanced interworking and SBC functionalities. The Cisco SBC solution is available on multiple hardware platforms, including the Cisco ISR 4000 Series, ASR 1000 Series, Catalyst 8000V, Catalyst 8200 Series, and Catalyst 8300 Series.</w:t>
      </w:r>
    </w:p>
    <w:p w:rsidR="00A85E23" w:rsidP="00027F6D" w:rsidRDefault="00A85E23" w14:paraId="37671BD5" w14:textId="5EAF129A">
      <w:pPr>
        <w:pStyle w:val="BodyText"/>
        <w:contextualSpacing/>
        <w:rPr>
          <w:b/>
          <w:bCs/>
        </w:rPr>
      </w:pPr>
      <w:r w:rsidRPr="00027F6D">
        <w:rPr>
          <w:b/>
          <w:bCs/>
        </w:rPr>
        <w:t>Component Description</w:t>
      </w:r>
      <w:bookmarkEnd w:id="3"/>
    </w:p>
    <w:p w:rsidRPr="00027F6D" w:rsidR="00BE66E7" w:rsidP="00027F6D" w:rsidRDefault="00BE66E7" w14:paraId="1CD6ACEF" w14:textId="77777777">
      <w:pPr>
        <w:pStyle w:val="BodyText"/>
        <w:contextualSpacing/>
        <w:rPr>
          <w:b/>
          <w:bCs/>
        </w:rPr>
      </w:pPr>
    </w:p>
    <w:p w:rsidRPr="00622F9D" w:rsidR="00A85E23" w:rsidP="00A85E23" w:rsidRDefault="00A85E23" w14:paraId="09A37E7E" w14:textId="77777777">
      <w:pPr>
        <w:pStyle w:val="BodyText"/>
        <w:rPr>
          <w:rStyle w:val="content"/>
        </w:rPr>
      </w:pPr>
      <w:r>
        <w:rPr>
          <w:rStyle w:val="content"/>
        </w:rPr>
        <w:t xml:space="preserve">The following components are included in the solution.  </w:t>
      </w:r>
    </w:p>
    <w:p w:rsidR="00A85E23" w:rsidP="00A85E23" w:rsidRDefault="00A85E23" w14:paraId="60385F85" w14:textId="77777777">
      <w:pPr>
        <w:pStyle w:val="ListParagraph"/>
        <w:numPr>
          <w:ilvl w:val="0"/>
          <w:numId w:val="2"/>
        </w:numPr>
        <w:autoSpaceDE w:val="0"/>
        <w:autoSpaceDN w:val="0"/>
        <w:adjustRightInd w:val="0"/>
        <w:spacing w:before="120"/>
        <w:contextualSpacing/>
      </w:pPr>
      <w:r>
        <w:rPr>
          <w:b/>
        </w:rPr>
        <w:t>Session Border Controller</w:t>
      </w:r>
      <w:r w:rsidRPr="00D70FCC">
        <w:rPr>
          <w:b/>
        </w:rPr>
        <w:t xml:space="preserve"> </w:t>
      </w:r>
      <w:r>
        <w:rPr>
          <w:b/>
        </w:rPr>
        <w:t>(SBC).</w:t>
      </w:r>
      <w:r w:rsidRPr="00D70FCC">
        <w:t xml:space="preserve">  The </w:t>
      </w:r>
      <w:r>
        <w:t>SBC</w:t>
      </w:r>
      <w:r w:rsidRPr="00D70FCC">
        <w:t xml:space="preserve"> is an intelligent unified commun</w:t>
      </w:r>
      <w:r>
        <w:t>ications network border element that</w:t>
      </w:r>
      <w:r w:rsidRPr="00D70FCC">
        <w:t xml:space="preserve"> </w:t>
      </w:r>
      <w:r>
        <w:t>provides</w:t>
      </w:r>
      <w:r w:rsidRPr="00D70FCC">
        <w:t xml:space="preserve"> session border controller (SBC) functions that help enable end-to-end IP-based transport of voice, video, and data between independent unified communications </w:t>
      </w:r>
      <w:r>
        <w:t>networks and the UC network.</w:t>
      </w:r>
      <w:r w:rsidRPr="00D70FCC">
        <w:t xml:space="preserve"> </w:t>
      </w:r>
    </w:p>
    <w:p w:rsidR="00336641" w:rsidP="00336641" w:rsidRDefault="00336641" w14:paraId="42E623A4" w14:textId="77777777">
      <w:pPr>
        <w:pStyle w:val="ListParagraph"/>
        <w:autoSpaceDE w:val="0"/>
        <w:autoSpaceDN w:val="0"/>
        <w:adjustRightInd w:val="0"/>
        <w:spacing w:before="120"/>
        <w:ind w:left="360"/>
        <w:contextualSpacing/>
      </w:pPr>
    </w:p>
    <w:p w:rsidRPr="0040191C" w:rsidR="00333FE8" w:rsidP="00A85E23" w:rsidRDefault="00A85E23" w14:paraId="3DBE3B9B" w14:textId="35C006C0">
      <w:pPr>
        <w:pStyle w:val="ListParagraph"/>
        <w:numPr>
          <w:ilvl w:val="0"/>
          <w:numId w:val="2"/>
        </w:numPr>
        <w:autoSpaceDE w:val="0"/>
        <w:autoSpaceDN w:val="0"/>
        <w:adjustRightInd w:val="0"/>
        <w:spacing w:before="120"/>
        <w:contextualSpacing/>
        <w:rPr>
          <w:rStyle w:val="content"/>
        </w:rPr>
      </w:pPr>
      <w:r>
        <w:rPr>
          <w:b/>
        </w:rPr>
        <w:t>Combined Session Border Controller (SBC) with Interworking Gateway (IWG).</w:t>
      </w:r>
      <w:r>
        <w:t xml:space="preserve">  The SBC combined with </w:t>
      </w:r>
      <w:r w:rsidRPr="00D70FCC">
        <w:t xml:space="preserve">IWG </w:t>
      </w:r>
      <w:r>
        <w:t xml:space="preserve">type </w:t>
      </w:r>
      <w:r w:rsidRPr="00D70FCC">
        <w:t>deployment provides critical SIP message normalization functionality that allows for interoperability between components within the Unified Capabilities</w:t>
      </w:r>
      <w:r>
        <w:t xml:space="preserve"> architecture for the Cisco SC.  The combined SBC and IWG is an integrated Cisco IOS </w:t>
      </w:r>
      <w:r w:rsidR="00FF2036">
        <w:t xml:space="preserve">XE </w:t>
      </w:r>
      <w:r>
        <w:t xml:space="preserve">software application that runs on the </w:t>
      </w:r>
      <w:r w:rsidR="00FF2036">
        <w:t>Cisco ISR 4000 series, ASR 1000 series,</w:t>
      </w:r>
      <w:r w:rsidRPr="00FF2036" w:rsidR="00FF2036">
        <w:t xml:space="preserve"> Catalyst 8000V</w:t>
      </w:r>
      <w:r w:rsidR="00FF2036">
        <w:t>,</w:t>
      </w:r>
      <w:r w:rsidRPr="00FF2036" w:rsidR="00FF2036">
        <w:t xml:space="preserve"> Catalyst 8200 Series and Catalyst 8300 Series</w:t>
      </w:r>
      <w:r w:rsidR="00FF2036">
        <w:t xml:space="preserve"> of hardware platforms.</w:t>
      </w:r>
      <w:bookmarkStart w:name="_Toc250454082" w:id="4"/>
    </w:p>
    <w:p w:rsidR="00622FD1" w:rsidP="00A85E23" w:rsidRDefault="00622FD1" w14:paraId="2B903E2C" w14:textId="77777777">
      <w:pPr>
        <w:rPr>
          <w:rStyle w:val="content"/>
          <w:rFonts w:ascii="Times New Roman" w:hAnsi="Times New Roman" w:cs="Times New Roman"/>
          <w:sz w:val="24"/>
          <w:szCs w:val="24"/>
        </w:rPr>
      </w:pPr>
    </w:p>
    <w:p w:rsidRPr="004E791C" w:rsidR="0081654E" w:rsidP="00A85E23" w:rsidRDefault="0081654E" w14:paraId="072132A9" w14:textId="34188417">
      <w:pPr>
        <w:rPr>
          <w:rStyle w:val="content"/>
          <w:rFonts w:ascii="Times New Roman" w:hAnsi="Times New Roman" w:cs="Times New Roman"/>
          <w:sz w:val="24"/>
          <w:szCs w:val="24"/>
        </w:rPr>
      </w:pPr>
      <w:r w:rsidRPr="004E791C">
        <w:rPr>
          <w:rStyle w:val="content"/>
          <w:rFonts w:ascii="Times New Roman" w:hAnsi="Times New Roman" w:cs="Times New Roman"/>
          <w:sz w:val="24"/>
          <w:szCs w:val="24"/>
        </w:rPr>
        <w:t>Cisco Catalyst 8000V Edge Software Data Sheet</w:t>
      </w:r>
    </w:p>
    <w:p w:rsidRPr="004033B1" w:rsidR="004964F0" w:rsidP="00A85E23" w:rsidRDefault="0081654E" w14:paraId="72B1434C" w14:textId="4212A19F">
      <w:pPr>
        <w:rPr>
          <w:rFonts w:cs="Times New Roman"/>
          <w:color w:val="0000FF"/>
          <w:u w:val="single"/>
        </w:rPr>
      </w:pPr>
      <w:hyperlink w:history="1" r:id="rId13">
        <w:r w:rsidRPr="00361581">
          <w:rPr>
            <w:rStyle w:val="Hyperlink"/>
          </w:rPr>
          <w:t>https://www.cisco.com/c/en/us/products/collateral/routers/catalyst-8000v-edge-software/datasheet-c78-744101.html?oid=dstetr023051</w:t>
        </w:r>
      </w:hyperlink>
    </w:p>
    <w:p w:rsidRPr="004E791C" w:rsidR="00B656E5" w:rsidP="00A85E23" w:rsidRDefault="00B656E5" w14:paraId="14325763" w14:textId="2B68E8A1">
      <w:pPr>
        <w:rPr>
          <w:rFonts w:ascii="Times New Roman" w:hAnsi="Times New Roman" w:cs="Times New Roman"/>
          <w:color w:val="0000FF"/>
          <w:sz w:val="24"/>
          <w:szCs w:val="24"/>
          <w:u w:val="single"/>
        </w:rPr>
      </w:pPr>
      <w:r w:rsidRPr="004E791C">
        <w:rPr>
          <w:rFonts w:ascii="Times New Roman" w:hAnsi="Times New Roman" w:cs="Times New Roman"/>
          <w:sz w:val="24"/>
          <w:szCs w:val="24"/>
        </w:rPr>
        <w:t>Cisco Catalyst 8200 Series Edge Platforms Data Sheet</w:t>
      </w:r>
    </w:p>
    <w:p w:rsidR="0081654E" w:rsidP="0081654E" w:rsidRDefault="0081654E" w14:paraId="67CA6FC4" w14:textId="5FCF31F1">
      <w:pPr>
        <w:tabs>
          <w:tab w:val="left" w:pos="920"/>
        </w:tabs>
      </w:pPr>
      <w:hyperlink w:history="1" r:id="rId14">
        <w:r w:rsidRPr="00361581">
          <w:rPr>
            <w:rStyle w:val="Hyperlink"/>
            <w:rFonts w:cstheme="minorBidi"/>
          </w:rPr>
          <w:t>https://www.cisco.com/c/en/us/products/collateral/routers/catalyst-8200-series-edge-platforms/nb-06-cat8200-series-edge-plat-ds-cte-en.html?oid=dstetr024667</w:t>
        </w:r>
      </w:hyperlink>
    </w:p>
    <w:p w:rsidRPr="004E791C" w:rsidR="0081654E" w:rsidP="0081654E" w:rsidRDefault="0081654E" w14:paraId="7067A219" w14:textId="61ED4DB1">
      <w:pPr>
        <w:tabs>
          <w:tab w:val="left" w:pos="920"/>
        </w:tabs>
        <w:rPr>
          <w:rFonts w:ascii="Times New Roman" w:hAnsi="Times New Roman" w:cs="Times New Roman"/>
          <w:sz w:val="24"/>
          <w:szCs w:val="24"/>
        </w:rPr>
      </w:pPr>
      <w:r w:rsidRPr="004E791C">
        <w:rPr>
          <w:rFonts w:ascii="Times New Roman" w:hAnsi="Times New Roman" w:cs="Times New Roman"/>
          <w:sz w:val="24"/>
          <w:szCs w:val="24"/>
        </w:rPr>
        <w:t>Cisco Catalyst 8300 Series Edge Platforms Data Sheet</w:t>
      </w:r>
      <w:r w:rsidRPr="004E791C">
        <w:rPr>
          <w:rFonts w:ascii="Times New Roman" w:hAnsi="Times New Roman" w:cs="Times New Roman"/>
          <w:sz w:val="24"/>
          <w:szCs w:val="24"/>
        </w:rPr>
        <w:tab/>
      </w:r>
    </w:p>
    <w:p w:rsidR="0081654E" w:rsidP="004033B1" w:rsidRDefault="0081654E" w14:paraId="46796BBE" w14:textId="2ABBDAF2">
      <w:pPr>
        <w:tabs>
          <w:tab w:val="left" w:pos="920"/>
        </w:tabs>
        <w:rPr>
          <w:rStyle w:val="content"/>
        </w:rPr>
      </w:pPr>
      <w:hyperlink w:history="1" r:id="rId15">
        <w:r w:rsidRPr="00361581">
          <w:rPr>
            <w:rStyle w:val="Hyperlink"/>
            <w:rFonts w:cstheme="minorBidi"/>
          </w:rPr>
          <w:t>https://www.cisco.com/c/en/us/products/collateral/routers/catalyst-8300-series-edge-platforms/datasheet-c78-744088.html</w:t>
        </w:r>
      </w:hyperlink>
    </w:p>
    <w:p w:rsidRPr="004E791C" w:rsidR="0081654E" w:rsidP="0081654E" w:rsidRDefault="0081654E" w14:paraId="267A394B" w14:textId="7AB32AAF">
      <w:pPr>
        <w:rPr>
          <w:rStyle w:val="content"/>
          <w:rFonts w:ascii="Times New Roman" w:hAnsi="Times New Roman" w:cs="Times New Roman"/>
          <w:sz w:val="24"/>
          <w:szCs w:val="24"/>
        </w:rPr>
      </w:pPr>
      <w:r w:rsidRPr="004E791C">
        <w:rPr>
          <w:rStyle w:val="content"/>
          <w:rFonts w:ascii="Times New Roman" w:hAnsi="Times New Roman" w:cs="Times New Roman"/>
          <w:sz w:val="24"/>
          <w:szCs w:val="24"/>
        </w:rPr>
        <w:t>Cisco 4000 Series Integrated Services Routers</w:t>
      </w:r>
    </w:p>
    <w:p w:rsidR="0081654E" w:rsidP="0081654E" w:rsidRDefault="0081654E" w14:paraId="7DC7EADC" w14:textId="03CB3B14">
      <w:pPr>
        <w:rPr>
          <w:rStyle w:val="content"/>
        </w:rPr>
      </w:pPr>
      <w:hyperlink w:history="1" r:id="rId16">
        <w:r w:rsidRPr="003E7E44">
          <w:rPr>
            <w:rStyle w:val="Hyperlink"/>
          </w:rPr>
          <w:t>http://www.cisco.com/c/en/us/products/collateral/routers/4000-series-integrated-services-routers-isr/datasheet-c78-732542.html</w:t>
        </w:r>
      </w:hyperlink>
      <w:r>
        <w:rPr>
          <w:rStyle w:val="content"/>
        </w:rPr>
        <w:t xml:space="preserve"> </w:t>
      </w:r>
    </w:p>
    <w:p w:rsidRPr="004E791C" w:rsidR="0081654E" w:rsidP="0081654E" w:rsidRDefault="0081654E" w14:paraId="798A04B0" w14:textId="77777777">
      <w:pPr>
        <w:rPr>
          <w:rStyle w:val="content"/>
          <w:rFonts w:ascii="Times New Roman" w:hAnsi="Times New Roman" w:cs="Times New Roman"/>
          <w:sz w:val="24"/>
          <w:szCs w:val="24"/>
        </w:rPr>
      </w:pPr>
      <w:r w:rsidRPr="004E791C">
        <w:rPr>
          <w:rStyle w:val="content"/>
          <w:rFonts w:ascii="Times New Roman" w:hAnsi="Times New Roman" w:cs="Times New Roman"/>
          <w:sz w:val="24"/>
          <w:szCs w:val="24"/>
        </w:rPr>
        <w:t>Cisco ASR 1000 Series Aggregation Services Routers Data Sheet Routers</w:t>
      </w:r>
    </w:p>
    <w:p w:rsidRPr="004E791C" w:rsidR="0081654E" w:rsidP="004E791C" w:rsidRDefault="0081654E" w14:paraId="3973F7C0" w14:textId="32F7A53F">
      <w:pPr>
        <w:rPr>
          <w:rFonts w:cs="Times New Roman"/>
          <w:color w:val="0000FF"/>
          <w:u w:val="single"/>
        </w:rPr>
      </w:pPr>
      <w:hyperlink w:history="1" r:id="rId17">
        <w:r w:rsidRPr="00361581">
          <w:rPr>
            <w:rStyle w:val="Hyperlink"/>
          </w:rPr>
          <w:t>http://www.cisco.com/c/en/us/products/collateral/routers/asr-1000-series-aggregation-services-routers/datasheet-c78-731632.html</w:t>
        </w:r>
      </w:hyperlink>
    </w:p>
    <w:p w:rsidR="009A6112" w:rsidP="038CC36A" w:rsidRDefault="00A85E23" w14:paraId="0E63A535" w14:textId="5706B538">
      <w:pPr>
        <w:pStyle w:val="Heading1"/>
        <w:spacing w:before="360" w:after="120" w:line="240" w:lineRule="auto"/>
        <w:contextualSpacing w:val="1"/>
        <w:rPr>
          <w:rFonts w:ascii="Times New Roman" w:hAnsi="Times New Roman" w:cs="Times New Roman"/>
          <w:sz w:val="24"/>
          <w:szCs w:val="24"/>
        </w:rPr>
      </w:pPr>
      <w:bookmarkStart w:name="_Toc811673004" w:id="1778054572"/>
      <w:r w:rsidRPr="038CC36A" w:rsidR="4A1FCC37">
        <w:rPr>
          <w:rFonts w:ascii="Times New Roman" w:hAnsi="Times New Roman" w:cs="Times New Roman"/>
          <w:sz w:val="24"/>
          <w:szCs w:val="24"/>
        </w:rPr>
        <w:t>Detailed Component Information</w:t>
      </w:r>
      <w:bookmarkStart w:name="RTF38333638353a2031485f4865" w:id="6"/>
      <w:bookmarkStart w:name="_Toc250454085" w:id="7"/>
      <w:bookmarkEnd w:id="4"/>
      <w:bookmarkEnd w:id="1778054572"/>
      <w:r w:rsidRPr="038CC36A" w:rsidR="5C398F99">
        <w:rPr>
          <w:rFonts w:ascii="Times New Roman" w:hAnsi="Times New Roman" w:cs="Times New Roman"/>
          <w:sz w:val="24"/>
          <w:szCs w:val="24"/>
        </w:rPr>
        <w:t xml:space="preserve"> </w:t>
      </w:r>
    </w:p>
    <w:p w:rsidRPr="004F4E32" w:rsidR="004F4E32" w:rsidP="004F4E32" w:rsidRDefault="004F4E32" w14:paraId="2514182A" w14:textId="77777777"/>
    <w:tbl>
      <w:tblPr>
        <w:tblW w:w="5487" w:type="pct"/>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960"/>
        <w:gridCol w:w="1531"/>
        <w:gridCol w:w="1349"/>
        <w:gridCol w:w="3421"/>
      </w:tblGrid>
      <w:tr w:rsidRPr="00A85E23" w:rsidR="009A6112" w:rsidTr="00CD5EBC" w14:paraId="19960F5A" w14:textId="77777777">
        <w:trPr>
          <w:trHeight w:val="449"/>
          <w:tblHeader/>
        </w:trPr>
        <w:tc>
          <w:tcPr>
            <w:tcW w:w="3960" w:type="dxa"/>
            <w:vAlign w:val="center"/>
          </w:tcPr>
          <w:p w:rsidRPr="00A85E23" w:rsidR="009A6112" w:rsidP="00CD5EBC" w:rsidRDefault="009A6112" w14:paraId="21085329" w14:textId="77777777">
            <w:pPr>
              <w:spacing w:after="0" w:line="240" w:lineRule="auto"/>
              <w:jc w:val="center"/>
              <w:rPr>
                <w:rFonts w:ascii="Times New Roman" w:hAnsi="Times New Roman" w:eastAsia="Times New Roman" w:cs="Times New Roman"/>
                <w:b/>
                <w:sz w:val="20"/>
                <w:szCs w:val="24"/>
              </w:rPr>
            </w:pPr>
            <w:r w:rsidRPr="00A85E23">
              <w:rPr>
                <w:rFonts w:ascii="Times New Roman" w:hAnsi="Times New Roman" w:eastAsia="Times New Roman" w:cs="Times New Roman"/>
                <w:b/>
                <w:sz w:val="20"/>
                <w:szCs w:val="24"/>
              </w:rPr>
              <w:t>Component</w:t>
            </w:r>
          </w:p>
        </w:tc>
        <w:tc>
          <w:tcPr>
            <w:tcW w:w="1531" w:type="dxa"/>
            <w:vAlign w:val="center"/>
          </w:tcPr>
          <w:p w:rsidRPr="00A85E23" w:rsidR="009A6112" w:rsidP="00CD5EBC" w:rsidRDefault="009A6112" w14:paraId="576B2270" w14:textId="77777777">
            <w:pPr>
              <w:spacing w:after="0" w:line="240" w:lineRule="auto"/>
              <w:jc w:val="center"/>
              <w:rPr>
                <w:rFonts w:ascii="Times New Roman" w:hAnsi="Times New Roman" w:eastAsia="Times New Roman" w:cs="Times New Roman"/>
                <w:b/>
                <w:sz w:val="20"/>
                <w:szCs w:val="24"/>
              </w:rPr>
            </w:pPr>
            <w:r w:rsidRPr="00A85E23">
              <w:rPr>
                <w:rFonts w:ascii="Times New Roman" w:hAnsi="Times New Roman" w:eastAsia="Times New Roman" w:cs="Times New Roman"/>
                <w:b/>
                <w:sz w:val="20"/>
                <w:szCs w:val="24"/>
              </w:rPr>
              <w:t>Release</w:t>
            </w:r>
          </w:p>
        </w:tc>
        <w:tc>
          <w:tcPr>
            <w:tcW w:w="1349" w:type="dxa"/>
            <w:vAlign w:val="center"/>
          </w:tcPr>
          <w:p w:rsidRPr="00A85E23" w:rsidR="009A6112" w:rsidP="00CD5EBC" w:rsidRDefault="009A6112" w14:paraId="4414F4A9" w14:textId="77777777">
            <w:pPr>
              <w:spacing w:after="0" w:line="240" w:lineRule="auto"/>
              <w:jc w:val="center"/>
              <w:rPr>
                <w:rFonts w:ascii="Times New Roman" w:hAnsi="Times New Roman" w:eastAsia="Times New Roman" w:cs="Times New Roman"/>
                <w:b/>
                <w:sz w:val="20"/>
                <w:szCs w:val="24"/>
              </w:rPr>
            </w:pPr>
            <w:r w:rsidRPr="00A85E23">
              <w:rPr>
                <w:rFonts w:ascii="Times New Roman" w:hAnsi="Times New Roman" w:eastAsia="Times New Roman" w:cs="Times New Roman"/>
                <w:b/>
                <w:sz w:val="20"/>
                <w:szCs w:val="24"/>
              </w:rPr>
              <w:t>Sub-component</w:t>
            </w:r>
          </w:p>
        </w:tc>
        <w:tc>
          <w:tcPr>
            <w:tcW w:w="3421" w:type="dxa"/>
            <w:vAlign w:val="center"/>
          </w:tcPr>
          <w:p w:rsidRPr="00A85E23" w:rsidR="009A6112" w:rsidP="00CD5EBC" w:rsidRDefault="009A6112" w14:paraId="72FAC64B" w14:textId="77777777">
            <w:pPr>
              <w:spacing w:after="0" w:line="240" w:lineRule="auto"/>
              <w:jc w:val="center"/>
              <w:rPr>
                <w:rFonts w:ascii="Times New Roman" w:hAnsi="Times New Roman" w:eastAsia="Times New Roman" w:cs="Times New Roman"/>
                <w:b/>
                <w:sz w:val="20"/>
                <w:szCs w:val="24"/>
              </w:rPr>
            </w:pPr>
            <w:r w:rsidRPr="00A85E23">
              <w:rPr>
                <w:rFonts w:ascii="Times New Roman" w:hAnsi="Times New Roman" w:eastAsia="Times New Roman" w:cs="Times New Roman"/>
                <w:b/>
                <w:sz w:val="20"/>
                <w:szCs w:val="24"/>
              </w:rPr>
              <w:t>Function</w:t>
            </w:r>
          </w:p>
        </w:tc>
      </w:tr>
      <w:tr w:rsidRPr="00A85E23" w:rsidR="009A6112" w:rsidTr="00CD5EBC" w14:paraId="274B7FD8" w14:textId="77777777">
        <w:trPr>
          <w:cantSplit/>
          <w:trHeight w:val="963"/>
        </w:trPr>
        <w:tc>
          <w:tcPr>
            <w:tcW w:w="3960" w:type="dxa"/>
            <w:vAlign w:val="center"/>
          </w:tcPr>
          <w:p w:rsidRPr="009C5DDE" w:rsidR="009A6112" w:rsidP="00CD5EBC" w:rsidRDefault="009A6112" w14:paraId="2CD7BCF3" w14:textId="77777777">
            <w:pPr>
              <w:spacing w:after="0" w:line="240" w:lineRule="auto"/>
              <w:rPr>
                <w:rFonts w:ascii="Times New Roman" w:hAnsi="Times New Roman" w:eastAsia="Times New Roman" w:cs="Times New Roman"/>
                <w:sz w:val="20"/>
                <w:szCs w:val="16"/>
                <w:vertAlign w:val="superscript"/>
              </w:rPr>
            </w:pPr>
            <w:r w:rsidRPr="00A85E23">
              <w:rPr>
                <w:rFonts w:ascii="Times New Roman" w:hAnsi="Times New Roman" w:eastAsia="Times New Roman" w:cs="Times New Roman"/>
                <w:sz w:val="20"/>
                <w:szCs w:val="16"/>
              </w:rPr>
              <w:t>Session Border Controller on 4321 ISR</w:t>
            </w:r>
          </w:p>
          <w:p w:rsidRPr="00A85E23" w:rsidR="009A6112" w:rsidP="00CD5EBC" w:rsidRDefault="009A6112" w14:paraId="6B78742A" w14:textId="77777777">
            <w:pPr>
              <w:spacing w:after="0" w:line="240" w:lineRule="auto"/>
              <w:rPr>
                <w:rFonts w:ascii="Times New Roman" w:hAnsi="Times New Roman" w:eastAsia="Times New Roman" w:cs="Times New Roman"/>
                <w:sz w:val="20"/>
                <w:szCs w:val="16"/>
              </w:rPr>
            </w:pPr>
            <w:r w:rsidRPr="00A85E23">
              <w:rPr>
                <w:rFonts w:ascii="Times New Roman" w:hAnsi="Times New Roman" w:eastAsia="Times New Roman" w:cs="Times New Roman"/>
                <w:sz w:val="20"/>
                <w:szCs w:val="16"/>
              </w:rPr>
              <w:t>Session Border Controller on 4331 ISR</w:t>
            </w:r>
          </w:p>
          <w:p w:rsidR="009A6112" w:rsidP="00CD5EBC" w:rsidRDefault="009A6112" w14:paraId="070D70D0" w14:textId="77777777">
            <w:pPr>
              <w:spacing w:after="0" w:line="240" w:lineRule="auto"/>
              <w:rPr>
                <w:rFonts w:ascii="Times New Roman" w:hAnsi="Times New Roman" w:eastAsia="Times New Roman" w:cs="Times New Roman"/>
                <w:sz w:val="20"/>
                <w:szCs w:val="16"/>
              </w:rPr>
            </w:pPr>
            <w:r w:rsidRPr="00A85E23">
              <w:rPr>
                <w:rFonts w:ascii="Times New Roman" w:hAnsi="Times New Roman" w:eastAsia="Times New Roman" w:cs="Times New Roman"/>
                <w:sz w:val="20"/>
                <w:szCs w:val="16"/>
              </w:rPr>
              <w:t>Session Border Controller on 4351 ISR</w:t>
            </w:r>
          </w:p>
          <w:p w:rsidRPr="00A85E23" w:rsidR="009A6112" w:rsidP="00CD5EBC" w:rsidRDefault="009A6112" w14:paraId="29AD914A" w14:textId="77777777">
            <w:pPr>
              <w:spacing w:after="0" w:line="240" w:lineRule="auto"/>
              <w:rPr>
                <w:rFonts w:ascii="Times New Roman" w:hAnsi="Times New Roman" w:eastAsia="Times New Roman" w:cs="Times New Roman"/>
                <w:sz w:val="20"/>
                <w:szCs w:val="16"/>
              </w:rPr>
            </w:pPr>
            <w:r>
              <w:rPr>
                <w:rFonts w:ascii="Times New Roman" w:hAnsi="Times New Roman" w:eastAsia="Times New Roman" w:cs="Times New Roman"/>
                <w:sz w:val="20"/>
                <w:szCs w:val="16"/>
              </w:rPr>
              <w:t>Session Border Controller on 443</w:t>
            </w:r>
            <w:r w:rsidRPr="00A85E23">
              <w:rPr>
                <w:rFonts w:ascii="Times New Roman" w:hAnsi="Times New Roman" w:eastAsia="Times New Roman" w:cs="Times New Roman"/>
                <w:sz w:val="20"/>
                <w:szCs w:val="16"/>
              </w:rPr>
              <w:t>1 ISR</w:t>
            </w:r>
          </w:p>
          <w:p w:rsidR="009A6112" w:rsidP="00CD5EBC" w:rsidRDefault="009A6112" w14:paraId="02AB806E" w14:textId="77777777">
            <w:pPr>
              <w:spacing w:after="0" w:line="240" w:lineRule="auto"/>
              <w:rPr>
                <w:rFonts w:ascii="Times New Roman" w:hAnsi="Times New Roman" w:eastAsia="Times New Roman" w:cs="Times New Roman"/>
                <w:sz w:val="20"/>
                <w:szCs w:val="16"/>
              </w:rPr>
            </w:pPr>
            <w:r w:rsidRPr="009212BA">
              <w:rPr>
                <w:rFonts w:ascii="Times New Roman" w:hAnsi="Times New Roman" w:eastAsia="Times New Roman" w:cs="Times New Roman"/>
                <w:sz w:val="20"/>
                <w:szCs w:val="16"/>
              </w:rPr>
              <w:t>Session Border Controller on 4451-X ISR</w:t>
            </w:r>
          </w:p>
          <w:p w:rsidRPr="009212BA" w:rsidR="009A6112" w:rsidP="00CD5EBC" w:rsidRDefault="009A6112" w14:paraId="086AA673" w14:textId="77777777">
            <w:pPr>
              <w:spacing w:after="0" w:line="240" w:lineRule="auto"/>
              <w:rPr>
                <w:rFonts w:ascii="Times New Roman" w:hAnsi="Times New Roman" w:eastAsia="Times New Roman" w:cs="Times New Roman"/>
                <w:sz w:val="20"/>
                <w:szCs w:val="16"/>
              </w:rPr>
            </w:pPr>
            <w:r>
              <w:rPr>
                <w:rFonts w:ascii="Times New Roman" w:hAnsi="Times New Roman" w:eastAsia="Times New Roman" w:cs="Times New Roman"/>
                <w:sz w:val="20"/>
                <w:szCs w:val="16"/>
              </w:rPr>
              <w:t>Session Border Controller on 446</w:t>
            </w:r>
            <w:r w:rsidRPr="00A85E23">
              <w:rPr>
                <w:rFonts w:ascii="Times New Roman" w:hAnsi="Times New Roman" w:eastAsia="Times New Roman" w:cs="Times New Roman"/>
                <w:sz w:val="20"/>
                <w:szCs w:val="16"/>
              </w:rPr>
              <w:t>1 ISR</w:t>
            </w:r>
          </w:p>
        </w:tc>
        <w:tc>
          <w:tcPr>
            <w:tcW w:w="1531" w:type="dxa"/>
            <w:vAlign w:val="center"/>
          </w:tcPr>
          <w:p w:rsidRPr="00A85E23" w:rsidR="009A6112" w:rsidP="00CD5EBC" w:rsidRDefault="009A6112" w14:paraId="7E803CE1" w14:textId="77777777">
            <w:pPr>
              <w:spacing w:after="0" w:line="240" w:lineRule="auto"/>
              <w:jc w:val="center"/>
              <w:rPr>
                <w:rFonts w:ascii="Times New Roman" w:hAnsi="Times New Roman" w:eastAsia="Times New Roman" w:cs="Times New Roman"/>
                <w:sz w:val="20"/>
                <w:szCs w:val="16"/>
              </w:rPr>
            </w:pPr>
            <w:r w:rsidRPr="00A85E23">
              <w:rPr>
                <w:rFonts w:ascii="Times New Roman" w:hAnsi="Times New Roman" w:eastAsia="Times New Roman" w:cs="Times New Roman"/>
                <w:sz w:val="20"/>
                <w:szCs w:val="20"/>
              </w:rPr>
              <w:t xml:space="preserve">IOS XE </w:t>
            </w:r>
            <w:r>
              <w:rPr>
                <w:rFonts w:ascii="Times New Roman" w:hAnsi="Times New Roman" w:eastAsia="Times New Roman" w:cs="Times New Roman"/>
                <w:sz w:val="20"/>
                <w:szCs w:val="20"/>
              </w:rPr>
              <w:t>17.12</w:t>
            </w:r>
          </w:p>
        </w:tc>
        <w:tc>
          <w:tcPr>
            <w:tcW w:w="1349" w:type="dxa"/>
            <w:vAlign w:val="center"/>
          </w:tcPr>
          <w:p w:rsidRPr="00A85E23" w:rsidR="009A6112" w:rsidP="00CD5EBC" w:rsidRDefault="009A6112" w14:paraId="18AC6FEE" w14:textId="77777777">
            <w:pPr>
              <w:spacing w:after="0" w:line="240" w:lineRule="auto"/>
              <w:jc w:val="center"/>
              <w:rPr>
                <w:rFonts w:ascii="Times New Roman" w:hAnsi="Times New Roman" w:eastAsia="Times New Roman" w:cs="Times New Roman"/>
                <w:sz w:val="20"/>
                <w:szCs w:val="16"/>
              </w:rPr>
            </w:pPr>
            <w:r>
              <w:rPr>
                <w:rFonts w:ascii="Times New Roman" w:hAnsi="Times New Roman" w:eastAsia="Times New Roman" w:cs="Times New Roman"/>
                <w:sz w:val="20"/>
                <w:szCs w:val="16"/>
              </w:rPr>
              <w:t>N/A</w:t>
            </w:r>
          </w:p>
        </w:tc>
        <w:tc>
          <w:tcPr>
            <w:tcW w:w="3421" w:type="dxa"/>
            <w:vAlign w:val="center"/>
          </w:tcPr>
          <w:p w:rsidRPr="00A85E23" w:rsidR="009A6112" w:rsidP="00CD5EBC" w:rsidRDefault="009A6112" w14:paraId="2A4EACE4" w14:textId="77777777">
            <w:pPr>
              <w:spacing w:after="0" w:line="240" w:lineRule="auto"/>
              <w:jc w:val="center"/>
              <w:rPr>
                <w:rFonts w:ascii="Times New Roman" w:hAnsi="Times New Roman" w:eastAsia="Times New Roman" w:cs="Times New Roman"/>
                <w:sz w:val="20"/>
                <w:szCs w:val="16"/>
              </w:rPr>
            </w:pPr>
            <w:r w:rsidRPr="00A85E23">
              <w:rPr>
                <w:rFonts w:ascii="Times New Roman" w:hAnsi="Times New Roman" w:eastAsia="Times New Roman" w:cs="Times New Roman"/>
                <w:sz w:val="20"/>
                <w:szCs w:val="16"/>
              </w:rPr>
              <w:t>Session Border Controller provides connectivity to AS-SIP trunks.</w:t>
            </w:r>
          </w:p>
        </w:tc>
      </w:tr>
      <w:tr w:rsidRPr="00A85E23" w:rsidR="009A6112" w:rsidTr="00CD5EBC" w14:paraId="1FA92F50" w14:textId="77777777">
        <w:trPr>
          <w:cantSplit/>
          <w:trHeight w:val="963"/>
        </w:trPr>
        <w:tc>
          <w:tcPr>
            <w:tcW w:w="3960" w:type="dxa"/>
          </w:tcPr>
          <w:p w:rsidRPr="00EE2BB7" w:rsidR="009A6112" w:rsidP="00CD5EBC" w:rsidRDefault="009A6112" w14:paraId="16745338"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w:t>
            </w:r>
            <w:r>
              <w:rPr>
                <w:rFonts w:ascii="Times New Roman" w:hAnsi="Times New Roman" w:eastAsia="Times New Roman" w:cs="Times New Roman"/>
                <w:sz w:val="20"/>
                <w:szCs w:val="16"/>
              </w:rPr>
              <w:t>n Border Controller on 4321 ISR</w:t>
            </w:r>
          </w:p>
          <w:p w:rsidRPr="00EE2BB7" w:rsidR="009A6112" w:rsidP="00CD5EBC" w:rsidRDefault="009A6112" w14:paraId="07A94558"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Gateway/Session Border Controller on 4331 ISR</w:t>
            </w:r>
          </w:p>
          <w:p w:rsidRPr="00EE2BB7" w:rsidR="009A6112" w:rsidP="00CD5EBC" w:rsidRDefault="009A6112" w14:paraId="03D5E4B7"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Gateway/Session Border Controller on 4351 ISR</w:t>
            </w:r>
          </w:p>
          <w:p w:rsidRPr="00EE2BB7" w:rsidR="009A6112" w:rsidP="00CD5EBC" w:rsidRDefault="009A6112" w14:paraId="3FB3E63F"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Gateway/Session Border Controller on 4431 ISR</w:t>
            </w:r>
          </w:p>
          <w:p w:rsidR="009A6112" w:rsidP="00CD5EBC" w:rsidRDefault="009A6112" w14:paraId="7394C757"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Gateway/Session Border Controller on 4451-X ISR</w:t>
            </w:r>
          </w:p>
          <w:p w:rsidRPr="00A85E23" w:rsidR="009A6112" w:rsidP="00CD5EBC" w:rsidRDefault="009A6112" w14:paraId="2DB0473F"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Gateway/Session Border Controller on 44</w:t>
            </w:r>
            <w:r>
              <w:rPr>
                <w:rFonts w:ascii="Times New Roman" w:hAnsi="Times New Roman" w:eastAsia="Times New Roman" w:cs="Times New Roman"/>
                <w:sz w:val="20"/>
                <w:szCs w:val="16"/>
              </w:rPr>
              <w:t>6</w:t>
            </w:r>
            <w:r w:rsidRPr="00EE2BB7">
              <w:rPr>
                <w:rFonts w:ascii="Times New Roman" w:hAnsi="Times New Roman" w:eastAsia="Times New Roman" w:cs="Times New Roman"/>
                <w:sz w:val="20"/>
                <w:szCs w:val="16"/>
              </w:rPr>
              <w:t>1 ISR</w:t>
            </w:r>
          </w:p>
        </w:tc>
        <w:tc>
          <w:tcPr>
            <w:tcW w:w="1531" w:type="dxa"/>
            <w:vAlign w:val="center"/>
          </w:tcPr>
          <w:p w:rsidRPr="00A85E23" w:rsidR="009A6112" w:rsidP="00CD5EBC" w:rsidRDefault="009A6112" w14:paraId="5EAA126D" w14:textId="77777777">
            <w:pPr>
              <w:spacing w:after="0" w:line="240" w:lineRule="auto"/>
              <w:jc w:val="center"/>
              <w:rPr>
                <w:rFonts w:ascii="Times New Roman" w:hAnsi="Times New Roman" w:eastAsia="Times New Roman" w:cs="Times New Roman"/>
                <w:sz w:val="20"/>
                <w:szCs w:val="20"/>
              </w:rPr>
            </w:pPr>
            <w:r w:rsidRPr="00A85E23">
              <w:rPr>
                <w:rFonts w:ascii="Times New Roman" w:hAnsi="Times New Roman" w:eastAsia="Times New Roman" w:cs="Times New Roman"/>
                <w:sz w:val="20"/>
                <w:szCs w:val="20"/>
              </w:rPr>
              <w:t>IOS XE 1</w:t>
            </w:r>
            <w:r>
              <w:rPr>
                <w:rFonts w:ascii="Times New Roman" w:hAnsi="Times New Roman" w:eastAsia="Times New Roman" w:cs="Times New Roman"/>
                <w:sz w:val="20"/>
                <w:szCs w:val="20"/>
              </w:rPr>
              <w:t>7.12</w:t>
            </w:r>
          </w:p>
        </w:tc>
        <w:tc>
          <w:tcPr>
            <w:tcW w:w="1349" w:type="dxa"/>
            <w:vAlign w:val="center"/>
          </w:tcPr>
          <w:p w:rsidRPr="00A85E23" w:rsidR="009A6112" w:rsidP="00CD5EBC" w:rsidRDefault="009A6112" w14:paraId="3D91D7EF" w14:textId="77777777">
            <w:pPr>
              <w:spacing w:after="0" w:line="240" w:lineRule="auto"/>
              <w:jc w:val="center"/>
              <w:rPr>
                <w:rFonts w:ascii="Times New Roman" w:hAnsi="Times New Roman" w:eastAsia="Times New Roman" w:cs="Times New Roman"/>
                <w:sz w:val="20"/>
                <w:szCs w:val="16"/>
              </w:rPr>
            </w:pPr>
            <w:r>
              <w:rPr>
                <w:rFonts w:ascii="Times New Roman" w:hAnsi="Times New Roman" w:eastAsia="Times New Roman" w:cs="Times New Roman"/>
                <w:sz w:val="20"/>
                <w:szCs w:val="16"/>
              </w:rPr>
              <w:t>N/A</w:t>
            </w:r>
          </w:p>
        </w:tc>
        <w:tc>
          <w:tcPr>
            <w:tcW w:w="3421" w:type="dxa"/>
            <w:vAlign w:val="center"/>
          </w:tcPr>
          <w:p w:rsidRPr="004E791C" w:rsidR="009A6112" w:rsidP="00CD5EBC" w:rsidRDefault="009A6112" w14:paraId="1F15BABA" w14:textId="77777777">
            <w:pPr>
              <w:spacing w:after="0" w:line="240" w:lineRule="auto"/>
              <w:jc w:val="center"/>
              <w:rPr>
                <w:rFonts w:ascii="Times New Roman" w:hAnsi="Times New Roman" w:eastAsia="Times New Roman" w:cs="Times New Roman"/>
                <w:sz w:val="20"/>
                <w:szCs w:val="16"/>
              </w:rPr>
            </w:pPr>
            <w:r w:rsidRPr="004E791C">
              <w:rPr>
                <w:rFonts w:ascii="Times New Roman" w:hAnsi="Times New Roman" w:cs="Times New Roman"/>
                <w:sz w:val="20"/>
                <w:szCs w:val="16"/>
              </w:rPr>
              <w:t>Interworking Gateway/Session Border Controller, provides connectivity to AS-SIP trunks.</w:t>
            </w:r>
          </w:p>
        </w:tc>
      </w:tr>
      <w:tr w:rsidRPr="00A85E23" w:rsidR="009A6112" w:rsidTr="00CD5EBC" w14:paraId="4D118557" w14:textId="77777777">
        <w:trPr>
          <w:cantSplit/>
          <w:trHeight w:val="1140"/>
        </w:trPr>
        <w:tc>
          <w:tcPr>
            <w:tcW w:w="3960" w:type="dxa"/>
            <w:vAlign w:val="center"/>
          </w:tcPr>
          <w:p w:rsidR="009A6112" w:rsidP="00CD5EBC" w:rsidRDefault="009A6112" w14:paraId="3888DD50" w14:textId="77777777">
            <w:pPr>
              <w:spacing w:after="0" w:line="240" w:lineRule="auto"/>
              <w:rPr>
                <w:rFonts w:ascii="Times New Roman" w:hAnsi="Times New Roman" w:eastAsia="Times New Roman" w:cs="Times New Roman"/>
                <w:sz w:val="20"/>
                <w:szCs w:val="16"/>
              </w:rPr>
            </w:pPr>
            <w:r w:rsidRPr="00A85E23">
              <w:rPr>
                <w:rFonts w:ascii="Times New Roman" w:hAnsi="Times New Roman" w:eastAsia="Times New Roman" w:cs="Times New Roman"/>
                <w:sz w:val="20"/>
                <w:szCs w:val="16"/>
              </w:rPr>
              <w:t>Session Border Controller on ASR 1006</w:t>
            </w:r>
          </w:p>
          <w:p w:rsidRPr="00A85E23" w:rsidR="009A6112" w:rsidP="00CD5EBC" w:rsidRDefault="009A6112" w14:paraId="759F2A50" w14:textId="77777777">
            <w:pPr>
              <w:spacing w:after="0" w:line="240" w:lineRule="auto"/>
              <w:rPr>
                <w:rFonts w:ascii="Times New Roman" w:hAnsi="Times New Roman" w:eastAsia="Times New Roman" w:cs="Times New Roman"/>
                <w:sz w:val="20"/>
                <w:szCs w:val="16"/>
              </w:rPr>
            </w:pPr>
            <w:r w:rsidRPr="00A85E23">
              <w:rPr>
                <w:rFonts w:ascii="Times New Roman" w:hAnsi="Times New Roman" w:eastAsia="Times New Roman" w:cs="Times New Roman"/>
                <w:sz w:val="20"/>
                <w:szCs w:val="16"/>
              </w:rPr>
              <w:t>Session Border Controller on ASR 1006</w:t>
            </w:r>
            <w:r>
              <w:rPr>
                <w:rFonts w:ascii="Times New Roman" w:hAnsi="Times New Roman" w:eastAsia="Times New Roman" w:cs="Times New Roman"/>
                <w:sz w:val="20"/>
                <w:szCs w:val="16"/>
              </w:rPr>
              <w:t>-X</w:t>
            </w:r>
          </w:p>
        </w:tc>
        <w:tc>
          <w:tcPr>
            <w:tcW w:w="1531" w:type="dxa"/>
            <w:vAlign w:val="center"/>
          </w:tcPr>
          <w:p w:rsidRPr="00A85E23" w:rsidR="009A6112" w:rsidP="00CD5EBC" w:rsidRDefault="009A6112" w14:paraId="7627409C" w14:textId="77777777">
            <w:pPr>
              <w:spacing w:after="0" w:line="240" w:lineRule="auto"/>
              <w:jc w:val="center"/>
              <w:rPr>
                <w:rFonts w:ascii="Times New Roman" w:hAnsi="Times New Roman" w:eastAsia="Times New Roman" w:cs="Times New Roman"/>
                <w:sz w:val="20"/>
                <w:szCs w:val="16"/>
              </w:rPr>
            </w:pPr>
            <w:r w:rsidRPr="00A85E23">
              <w:rPr>
                <w:rFonts w:ascii="Times New Roman" w:hAnsi="Times New Roman" w:eastAsia="Times New Roman" w:cs="Times New Roman"/>
                <w:sz w:val="20"/>
                <w:szCs w:val="20"/>
              </w:rPr>
              <w:t>IOS XE 1</w:t>
            </w:r>
            <w:r>
              <w:rPr>
                <w:rFonts w:ascii="Times New Roman" w:hAnsi="Times New Roman" w:eastAsia="Times New Roman" w:cs="Times New Roman"/>
                <w:sz w:val="20"/>
                <w:szCs w:val="20"/>
              </w:rPr>
              <w:t>7.12</w:t>
            </w:r>
          </w:p>
        </w:tc>
        <w:tc>
          <w:tcPr>
            <w:tcW w:w="1349" w:type="dxa"/>
            <w:vAlign w:val="center"/>
          </w:tcPr>
          <w:p w:rsidRPr="00A85E23" w:rsidR="009A6112" w:rsidP="00CD5EBC" w:rsidRDefault="009A6112" w14:paraId="5AE6A31F" w14:textId="77777777">
            <w:pPr>
              <w:spacing w:after="0" w:line="240" w:lineRule="auto"/>
              <w:jc w:val="center"/>
              <w:rPr>
                <w:rFonts w:ascii="Times New Roman" w:hAnsi="Times New Roman" w:eastAsia="Times New Roman" w:cs="Times New Roman"/>
                <w:sz w:val="20"/>
                <w:szCs w:val="16"/>
              </w:rPr>
            </w:pPr>
            <w:r>
              <w:rPr>
                <w:rFonts w:ascii="Times New Roman" w:hAnsi="Times New Roman" w:eastAsia="Times New Roman" w:cs="Times New Roman"/>
                <w:sz w:val="20"/>
                <w:szCs w:val="16"/>
              </w:rPr>
              <w:t>N/A</w:t>
            </w:r>
          </w:p>
        </w:tc>
        <w:tc>
          <w:tcPr>
            <w:tcW w:w="3421" w:type="dxa"/>
            <w:vAlign w:val="center"/>
          </w:tcPr>
          <w:p w:rsidRPr="00A85E23" w:rsidR="009A6112" w:rsidP="00CD5EBC" w:rsidRDefault="009A6112" w14:paraId="5D0CBF3E" w14:textId="77777777">
            <w:pPr>
              <w:spacing w:after="0" w:line="240" w:lineRule="auto"/>
              <w:jc w:val="center"/>
              <w:rPr>
                <w:rFonts w:ascii="Times New Roman" w:hAnsi="Times New Roman" w:eastAsia="Times New Roman" w:cs="Times New Roman"/>
                <w:sz w:val="20"/>
                <w:szCs w:val="16"/>
              </w:rPr>
            </w:pPr>
            <w:r w:rsidRPr="00A85E23">
              <w:rPr>
                <w:rFonts w:ascii="Times New Roman" w:hAnsi="Times New Roman" w:eastAsia="Times New Roman" w:cs="Times New Roman"/>
                <w:sz w:val="20"/>
                <w:szCs w:val="16"/>
              </w:rPr>
              <w:t>Session Border Controller provides connectivity to AS-SIP trunks.</w:t>
            </w:r>
          </w:p>
        </w:tc>
      </w:tr>
      <w:tr w:rsidRPr="00A85E23" w:rsidR="009A6112" w:rsidTr="00CD5EBC" w14:paraId="52EBF60C" w14:textId="77777777">
        <w:trPr>
          <w:cantSplit/>
          <w:trHeight w:val="1140"/>
        </w:trPr>
        <w:tc>
          <w:tcPr>
            <w:tcW w:w="3960" w:type="dxa"/>
          </w:tcPr>
          <w:p w:rsidRPr="00EE2BB7" w:rsidR="009A6112" w:rsidP="00CD5EBC" w:rsidRDefault="009A6112" w14:paraId="34352FF3"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Interworking Gateway/Sessio</w:t>
            </w:r>
            <w:r>
              <w:rPr>
                <w:rFonts w:ascii="Times New Roman" w:hAnsi="Times New Roman" w:eastAsia="Times New Roman" w:cs="Times New Roman"/>
                <w:sz w:val="20"/>
                <w:szCs w:val="16"/>
              </w:rPr>
              <w:t>n Border Controller on ASR 1006</w:t>
            </w:r>
          </w:p>
          <w:p w:rsidRPr="00EE2BB7" w:rsidR="009A6112" w:rsidP="00CD5EBC" w:rsidRDefault="009A6112" w14:paraId="777D52D8" w14:textId="77777777">
            <w:pPr>
              <w:spacing w:after="0" w:line="240" w:lineRule="auto"/>
              <w:rPr>
                <w:rFonts w:ascii="Times New Roman" w:hAnsi="Times New Roman" w:eastAsia="Times New Roman" w:cs="Times New Roman"/>
                <w:sz w:val="20"/>
                <w:szCs w:val="16"/>
              </w:rPr>
            </w:pPr>
            <w:r w:rsidRPr="00EE2BB7">
              <w:rPr>
                <w:rFonts w:ascii="Times New Roman" w:hAnsi="Times New Roman" w:eastAsia="Times New Roman" w:cs="Times New Roman"/>
                <w:sz w:val="20"/>
                <w:szCs w:val="16"/>
              </w:rPr>
              <w:t xml:space="preserve">Interworking Gateway/Session </w:t>
            </w:r>
            <w:r>
              <w:rPr>
                <w:rFonts w:ascii="Times New Roman" w:hAnsi="Times New Roman" w:eastAsia="Times New Roman" w:cs="Times New Roman"/>
                <w:sz w:val="20"/>
                <w:szCs w:val="16"/>
              </w:rPr>
              <w:t>Border Controller on ASR 1006-X</w:t>
            </w:r>
          </w:p>
        </w:tc>
        <w:tc>
          <w:tcPr>
            <w:tcW w:w="1531" w:type="dxa"/>
            <w:vAlign w:val="center"/>
          </w:tcPr>
          <w:p w:rsidRPr="00A85E23" w:rsidR="009A6112" w:rsidP="00CD5EBC" w:rsidRDefault="009A6112" w14:paraId="1DE012F2" w14:textId="77777777">
            <w:pPr>
              <w:spacing w:after="0" w:line="240" w:lineRule="auto"/>
              <w:jc w:val="center"/>
              <w:rPr>
                <w:rFonts w:ascii="Times New Roman" w:hAnsi="Times New Roman" w:eastAsia="Times New Roman" w:cs="Times New Roman"/>
                <w:sz w:val="20"/>
                <w:szCs w:val="20"/>
              </w:rPr>
            </w:pPr>
            <w:r w:rsidRPr="00A85E23">
              <w:rPr>
                <w:rFonts w:ascii="Times New Roman" w:hAnsi="Times New Roman" w:eastAsia="Times New Roman" w:cs="Times New Roman"/>
                <w:sz w:val="20"/>
                <w:szCs w:val="20"/>
              </w:rPr>
              <w:t>IOS XE 1</w:t>
            </w:r>
            <w:r>
              <w:rPr>
                <w:rFonts w:ascii="Times New Roman" w:hAnsi="Times New Roman" w:eastAsia="Times New Roman" w:cs="Times New Roman"/>
                <w:sz w:val="20"/>
                <w:szCs w:val="20"/>
              </w:rPr>
              <w:t>7.12</w:t>
            </w:r>
          </w:p>
        </w:tc>
        <w:tc>
          <w:tcPr>
            <w:tcW w:w="1349" w:type="dxa"/>
            <w:vAlign w:val="center"/>
          </w:tcPr>
          <w:p w:rsidRPr="00A85E23" w:rsidR="009A6112" w:rsidP="00CD5EBC" w:rsidRDefault="009A6112" w14:paraId="384385BD" w14:textId="77777777">
            <w:pPr>
              <w:spacing w:after="0" w:line="240" w:lineRule="auto"/>
              <w:jc w:val="center"/>
              <w:rPr>
                <w:rFonts w:ascii="Times New Roman" w:hAnsi="Times New Roman" w:eastAsia="Times New Roman" w:cs="Times New Roman"/>
                <w:sz w:val="20"/>
                <w:szCs w:val="16"/>
              </w:rPr>
            </w:pPr>
            <w:r>
              <w:rPr>
                <w:rFonts w:ascii="Times New Roman" w:hAnsi="Times New Roman" w:eastAsia="Times New Roman" w:cs="Times New Roman"/>
                <w:sz w:val="20"/>
                <w:szCs w:val="16"/>
              </w:rPr>
              <w:t>N/A</w:t>
            </w:r>
          </w:p>
        </w:tc>
        <w:tc>
          <w:tcPr>
            <w:tcW w:w="3421" w:type="dxa"/>
            <w:vAlign w:val="center"/>
          </w:tcPr>
          <w:p w:rsidRPr="004E791C" w:rsidR="009A6112" w:rsidP="00CD5EBC" w:rsidRDefault="009A6112" w14:paraId="116E6381" w14:textId="77777777">
            <w:pPr>
              <w:spacing w:after="0" w:line="240" w:lineRule="auto"/>
              <w:jc w:val="center"/>
              <w:rPr>
                <w:rFonts w:ascii="Times New Roman" w:hAnsi="Times New Roman" w:eastAsia="Times New Roman" w:cs="Times New Roman"/>
                <w:sz w:val="20"/>
                <w:szCs w:val="16"/>
              </w:rPr>
            </w:pPr>
            <w:r w:rsidRPr="004E791C">
              <w:rPr>
                <w:rFonts w:ascii="Times New Roman" w:hAnsi="Times New Roman" w:cs="Times New Roman"/>
                <w:sz w:val="20"/>
                <w:szCs w:val="16"/>
              </w:rPr>
              <w:t>Interworking Gateway/Session Border Controller, provides connectivity to AS-SIP trunks.</w:t>
            </w:r>
          </w:p>
        </w:tc>
      </w:tr>
      <w:tr w:rsidRPr="00A85E23" w:rsidR="009A6112" w:rsidTr="00CD5EBC" w14:paraId="35277336" w14:textId="77777777">
        <w:trPr>
          <w:cantSplit/>
          <w:trHeight w:val="1140"/>
        </w:trPr>
        <w:tc>
          <w:tcPr>
            <w:tcW w:w="3960" w:type="dxa"/>
            <w:vAlign w:val="center"/>
          </w:tcPr>
          <w:p w:rsidRPr="008156B8" w:rsidR="009A6112" w:rsidP="00CD5EBC" w:rsidRDefault="009A6112" w14:paraId="414B0E50" w14:textId="77777777">
            <w:pPr>
              <w:spacing w:after="0" w:line="240" w:lineRule="auto"/>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Session Border Controller on C8300-1N1S-6T</w:t>
            </w:r>
          </w:p>
          <w:p w:rsidRPr="00742EC7" w:rsidR="009A6112" w:rsidP="00CD5EBC" w:rsidRDefault="009A6112" w14:paraId="7770F8BD" w14:textId="77777777">
            <w:pPr>
              <w:spacing w:after="0" w:line="240" w:lineRule="auto"/>
              <w:rPr>
                <w:rFonts w:ascii="Times New Roman" w:hAnsi="Times New Roman" w:eastAsia="Times New Roman" w:cs="Times New Roman"/>
                <w:sz w:val="20"/>
                <w:szCs w:val="16"/>
              </w:rPr>
            </w:pPr>
            <w:r w:rsidRPr="00742EC7">
              <w:rPr>
                <w:rFonts w:ascii="Times New Roman" w:hAnsi="Times New Roman" w:eastAsia="Times New Roman" w:cs="Times New Roman"/>
                <w:sz w:val="20"/>
                <w:szCs w:val="16"/>
              </w:rPr>
              <w:t>Session Border Controller on C8300-1N1S-4T2X</w:t>
            </w:r>
          </w:p>
          <w:p w:rsidRPr="008156B8" w:rsidR="009A6112" w:rsidP="00CD5EBC" w:rsidRDefault="009A6112" w14:paraId="44035728" w14:textId="77777777">
            <w:pPr>
              <w:spacing w:after="0" w:line="240" w:lineRule="auto"/>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Session Border Controller on C8300-2N2S-6T</w:t>
            </w:r>
          </w:p>
          <w:p w:rsidRPr="007F5B11" w:rsidR="009A6112" w:rsidP="00CD5EBC" w:rsidRDefault="009A6112" w14:paraId="4F3373F8" w14:textId="77777777">
            <w:pPr>
              <w:spacing w:after="0" w:line="240" w:lineRule="auto"/>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Session Border Controller on C8300-2N2S-4T2X</w:t>
            </w:r>
          </w:p>
        </w:tc>
        <w:tc>
          <w:tcPr>
            <w:tcW w:w="1531" w:type="dxa"/>
            <w:vAlign w:val="center"/>
          </w:tcPr>
          <w:p w:rsidRPr="007F5B11" w:rsidR="009A6112" w:rsidP="00CD5EBC" w:rsidRDefault="009A6112" w14:paraId="03F4D427" w14:textId="77777777">
            <w:pPr>
              <w:spacing w:after="0" w:line="240" w:lineRule="auto"/>
              <w:jc w:val="center"/>
              <w:rPr>
                <w:rFonts w:ascii="Times New Roman" w:hAnsi="Times New Roman" w:eastAsia="Times New Roman" w:cs="Times New Roman"/>
                <w:sz w:val="20"/>
                <w:szCs w:val="20"/>
              </w:rPr>
            </w:pPr>
            <w:r w:rsidRPr="008156B8">
              <w:rPr>
                <w:rFonts w:ascii="Times New Roman" w:hAnsi="Times New Roman" w:eastAsia="Times New Roman" w:cs="Times New Roman"/>
                <w:sz w:val="20"/>
                <w:szCs w:val="20"/>
              </w:rPr>
              <w:t>IOS XE 17.</w:t>
            </w:r>
            <w:r>
              <w:rPr>
                <w:rFonts w:ascii="Times New Roman" w:hAnsi="Times New Roman" w:eastAsia="Times New Roman" w:cs="Times New Roman"/>
                <w:sz w:val="20"/>
                <w:szCs w:val="20"/>
              </w:rPr>
              <w:t>12</w:t>
            </w:r>
          </w:p>
        </w:tc>
        <w:tc>
          <w:tcPr>
            <w:tcW w:w="1349" w:type="dxa"/>
            <w:vAlign w:val="center"/>
          </w:tcPr>
          <w:p w:rsidRPr="007F5B11" w:rsidR="009A6112" w:rsidP="00CD5EBC" w:rsidRDefault="009A6112" w14:paraId="627B9496"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rPr>
              <w:t>N/A</w:t>
            </w:r>
          </w:p>
        </w:tc>
        <w:tc>
          <w:tcPr>
            <w:tcW w:w="3421" w:type="dxa"/>
            <w:vAlign w:val="center"/>
          </w:tcPr>
          <w:p w:rsidRPr="007F5B11" w:rsidR="009A6112" w:rsidP="00CD5EBC" w:rsidRDefault="009A6112" w14:paraId="3A003614"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Session Border Controller provides connectivity to AS-SIP trunks.</w:t>
            </w:r>
          </w:p>
        </w:tc>
      </w:tr>
      <w:tr w:rsidRPr="00A85E23" w:rsidR="009A6112" w:rsidTr="00CD5EBC" w14:paraId="662C171E" w14:textId="77777777">
        <w:trPr>
          <w:cantSplit/>
          <w:trHeight w:val="1140"/>
        </w:trPr>
        <w:tc>
          <w:tcPr>
            <w:tcW w:w="3960" w:type="dxa"/>
            <w:vAlign w:val="center"/>
          </w:tcPr>
          <w:p w:rsidRPr="008156B8" w:rsidR="009A6112" w:rsidP="00CD5EBC" w:rsidRDefault="009A6112" w14:paraId="457B9F35" w14:textId="77777777">
            <w:pPr>
              <w:spacing w:after="0" w:line="240" w:lineRule="auto"/>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Interworking Gateway/Session Border Controller on C8300-1N1S-6T</w:t>
            </w:r>
          </w:p>
          <w:p w:rsidRPr="00742EC7" w:rsidR="009A6112" w:rsidP="00CD5EBC" w:rsidRDefault="009A6112" w14:paraId="32977DC2" w14:textId="77777777">
            <w:pPr>
              <w:spacing w:after="0" w:line="240" w:lineRule="auto"/>
              <w:rPr>
                <w:rFonts w:ascii="Times New Roman" w:hAnsi="Times New Roman" w:eastAsia="Times New Roman" w:cs="Times New Roman"/>
                <w:sz w:val="20"/>
                <w:szCs w:val="16"/>
              </w:rPr>
            </w:pPr>
            <w:r w:rsidRPr="00742EC7">
              <w:rPr>
                <w:rFonts w:ascii="Times New Roman" w:hAnsi="Times New Roman" w:eastAsia="Times New Roman" w:cs="Times New Roman"/>
                <w:sz w:val="20"/>
                <w:szCs w:val="16"/>
              </w:rPr>
              <w:t>Interworking Gateway/Session Border Controller on C8300-1N1S-4T2X</w:t>
            </w:r>
          </w:p>
          <w:p w:rsidRPr="008156B8" w:rsidR="009A6112" w:rsidP="00CD5EBC" w:rsidRDefault="009A6112" w14:paraId="78C05C95" w14:textId="77777777">
            <w:pPr>
              <w:spacing w:after="0" w:line="240" w:lineRule="auto"/>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Interworking Gateway/Session Border Controller on C8300-2N2S-6T</w:t>
            </w:r>
          </w:p>
          <w:p w:rsidRPr="007F5B11" w:rsidR="009A6112" w:rsidP="00CD5EBC" w:rsidRDefault="009A6112" w14:paraId="06ACA98F" w14:textId="77777777">
            <w:pPr>
              <w:spacing w:after="0" w:line="240" w:lineRule="auto"/>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Interworking Gateway/Session Border Controller on C8300-2N2S-4T2X</w:t>
            </w:r>
          </w:p>
        </w:tc>
        <w:tc>
          <w:tcPr>
            <w:tcW w:w="1531" w:type="dxa"/>
            <w:vAlign w:val="center"/>
          </w:tcPr>
          <w:p w:rsidRPr="007F5B11" w:rsidR="009A6112" w:rsidP="00CD5EBC" w:rsidRDefault="009A6112" w14:paraId="28F175F1" w14:textId="77777777">
            <w:pPr>
              <w:spacing w:after="0" w:line="240" w:lineRule="auto"/>
              <w:jc w:val="center"/>
              <w:rPr>
                <w:rFonts w:ascii="Times New Roman" w:hAnsi="Times New Roman" w:eastAsia="Times New Roman" w:cs="Times New Roman"/>
                <w:sz w:val="20"/>
                <w:szCs w:val="20"/>
              </w:rPr>
            </w:pPr>
            <w:r w:rsidRPr="008156B8">
              <w:rPr>
                <w:rFonts w:ascii="Times New Roman" w:hAnsi="Times New Roman" w:eastAsia="Times New Roman" w:cs="Times New Roman"/>
                <w:sz w:val="20"/>
                <w:szCs w:val="20"/>
              </w:rPr>
              <w:t>IOS XE 17.</w:t>
            </w:r>
            <w:r>
              <w:rPr>
                <w:rFonts w:ascii="Times New Roman" w:hAnsi="Times New Roman" w:eastAsia="Times New Roman" w:cs="Times New Roman"/>
                <w:sz w:val="20"/>
                <w:szCs w:val="20"/>
              </w:rPr>
              <w:t>12</w:t>
            </w:r>
          </w:p>
        </w:tc>
        <w:tc>
          <w:tcPr>
            <w:tcW w:w="1349" w:type="dxa"/>
            <w:vAlign w:val="center"/>
          </w:tcPr>
          <w:p w:rsidRPr="007F5B11" w:rsidR="009A6112" w:rsidP="00CD5EBC" w:rsidRDefault="009A6112" w14:paraId="524671B8"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rPr>
              <w:t>N/A</w:t>
            </w:r>
          </w:p>
        </w:tc>
        <w:tc>
          <w:tcPr>
            <w:tcW w:w="3421" w:type="dxa"/>
            <w:vAlign w:val="center"/>
          </w:tcPr>
          <w:p w:rsidRPr="007F5B11" w:rsidR="009A6112" w:rsidP="00CD5EBC" w:rsidRDefault="009A6112" w14:paraId="73859182"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Interworking Gateway/Session Border Controller, provides connectivity to AS-SIP trunks.</w:t>
            </w:r>
          </w:p>
        </w:tc>
      </w:tr>
      <w:tr w:rsidRPr="00A85E23" w:rsidR="009A6112" w:rsidTr="00CD5EBC" w14:paraId="0EAF6134" w14:textId="77777777">
        <w:trPr>
          <w:cantSplit/>
          <w:trHeight w:val="1140"/>
        </w:trPr>
        <w:tc>
          <w:tcPr>
            <w:tcW w:w="3960" w:type="dxa"/>
            <w:vAlign w:val="center"/>
          </w:tcPr>
          <w:p w:rsidRPr="00F61CFD" w:rsidR="009A6112" w:rsidP="00CD5EBC" w:rsidRDefault="009A6112" w14:paraId="447FD382" w14:textId="77777777">
            <w:pPr>
              <w:spacing w:after="0" w:line="240" w:lineRule="auto"/>
              <w:rPr>
                <w:rFonts w:ascii="Times New Roman" w:hAnsi="Times New Roman" w:eastAsia="Times New Roman" w:cs="Times New Roman"/>
                <w:sz w:val="20"/>
                <w:szCs w:val="16"/>
                <w:lang w:val="fr-FR"/>
              </w:rPr>
            </w:pPr>
            <w:r w:rsidRPr="00F61CFD">
              <w:rPr>
                <w:rFonts w:ascii="Times New Roman" w:hAnsi="Times New Roman" w:eastAsia="Times New Roman" w:cs="Times New Roman"/>
                <w:sz w:val="20"/>
                <w:szCs w:val="16"/>
                <w:lang w:val="fr-FR"/>
              </w:rPr>
              <w:t>Session Border Controller on C8200-1N-4T</w:t>
            </w:r>
          </w:p>
          <w:p w:rsidRPr="00F61CFD" w:rsidR="009A6112" w:rsidP="00CD5EBC" w:rsidRDefault="009A6112" w14:paraId="76E1F47F" w14:textId="77777777">
            <w:pPr>
              <w:spacing w:after="0" w:line="240" w:lineRule="auto"/>
              <w:rPr>
                <w:rFonts w:ascii="Times New Roman" w:hAnsi="Times New Roman" w:eastAsia="Times New Roman" w:cs="Times New Roman"/>
                <w:sz w:val="20"/>
                <w:szCs w:val="16"/>
                <w:lang w:val="fr-FR"/>
              </w:rPr>
            </w:pPr>
            <w:r w:rsidRPr="00F61CFD">
              <w:rPr>
                <w:rFonts w:ascii="Times New Roman" w:hAnsi="Times New Roman" w:eastAsia="Times New Roman" w:cs="Times New Roman"/>
                <w:sz w:val="20"/>
                <w:szCs w:val="16"/>
                <w:lang w:val="fr-FR"/>
              </w:rPr>
              <w:t>Session Border Controller on C8200L-1N-4T</w:t>
            </w:r>
          </w:p>
        </w:tc>
        <w:tc>
          <w:tcPr>
            <w:tcW w:w="1531" w:type="dxa"/>
            <w:vAlign w:val="center"/>
          </w:tcPr>
          <w:p w:rsidRPr="008156B8" w:rsidR="009A6112" w:rsidP="00CD5EBC" w:rsidRDefault="009A6112" w14:paraId="556D96E9" w14:textId="77777777">
            <w:pPr>
              <w:spacing w:after="0" w:line="240" w:lineRule="auto"/>
              <w:jc w:val="center"/>
              <w:rPr>
                <w:rFonts w:ascii="Times New Roman" w:hAnsi="Times New Roman" w:eastAsia="Times New Roman" w:cs="Times New Roman"/>
                <w:sz w:val="20"/>
                <w:szCs w:val="20"/>
              </w:rPr>
            </w:pPr>
            <w:r w:rsidRPr="008156B8">
              <w:rPr>
                <w:rFonts w:ascii="Times New Roman" w:hAnsi="Times New Roman" w:eastAsia="Times New Roman" w:cs="Times New Roman"/>
                <w:sz w:val="20"/>
                <w:szCs w:val="20"/>
              </w:rPr>
              <w:t>IOS XE 17.</w:t>
            </w:r>
            <w:r>
              <w:rPr>
                <w:rFonts w:ascii="Times New Roman" w:hAnsi="Times New Roman" w:eastAsia="Times New Roman" w:cs="Times New Roman"/>
                <w:sz w:val="20"/>
                <w:szCs w:val="20"/>
              </w:rPr>
              <w:t>12</w:t>
            </w:r>
          </w:p>
        </w:tc>
        <w:tc>
          <w:tcPr>
            <w:tcW w:w="1349" w:type="dxa"/>
            <w:vAlign w:val="center"/>
          </w:tcPr>
          <w:p w:rsidRPr="008156B8" w:rsidR="009A6112" w:rsidP="00CD5EBC" w:rsidRDefault="009A6112" w14:paraId="68433C56" w14:textId="77777777">
            <w:pPr>
              <w:spacing w:after="0" w:line="240" w:lineRule="auto"/>
              <w:jc w:val="center"/>
              <w:rPr>
                <w:rFonts w:ascii="Times New Roman" w:hAnsi="Times New Roman" w:eastAsia="Times New Roman" w:cs="Times New Roman"/>
              </w:rPr>
            </w:pPr>
            <w:r w:rsidRPr="008156B8">
              <w:rPr>
                <w:rFonts w:ascii="Times New Roman" w:hAnsi="Times New Roman" w:eastAsia="Times New Roman" w:cs="Times New Roman"/>
              </w:rPr>
              <w:t>N/A</w:t>
            </w:r>
          </w:p>
        </w:tc>
        <w:tc>
          <w:tcPr>
            <w:tcW w:w="3421" w:type="dxa"/>
            <w:vAlign w:val="center"/>
          </w:tcPr>
          <w:p w:rsidRPr="008156B8" w:rsidR="009A6112" w:rsidP="00CD5EBC" w:rsidRDefault="009A6112" w14:paraId="766EAB52"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Session Border Controller provides connectivity to AS-SIP trunks.</w:t>
            </w:r>
          </w:p>
        </w:tc>
      </w:tr>
      <w:tr w:rsidRPr="00A85E23" w:rsidR="009A6112" w:rsidTr="00CD5EBC" w14:paraId="62C97C5F" w14:textId="77777777">
        <w:trPr>
          <w:cantSplit/>
          <w:trHeight w:val="1140"/>
        </w:trPr>
        <w:tc>
          <w:tcPr>
            <w:tcW w:w="3960" w:type="dxa"/>
            <w:vAlign w:val="center"/>
          </w:tcPr>
          <w:p w:rsidRPr="000B11BF" w:rsidR="009A6112" w:rsidP="00CD5EBC" w:rsidRDefault="009A6112" w14:paraId="7930B778" w14:textId="77777777">
            <w:pPr>
              <w:spacing w:after="0" w:line="240" w:lineRule="auto"/>
              <w:rPr>
                <w:rFonts w:ascii="Times New Roman" w:hAnsi="Times New Roman" w:eastAsia="Times New Roman" w:cs="Times New Roman"/>
                <w:sz w:val="20"/>
                <w:szCs w:val="16"/>
              </w:rPr>
            </w:pPr>
            <w:r w:rsidRPr="000B11BF">
              <w:rPr>
                <w:rFonts w:ascii="Times New Roman" w:hAnsi="Times New Roman" w:eastAsia="Times New Roman" w:cs="Times New Roman"/>
                <w:sz w:val="20"/>
                <w:szCs w:val="16"/>
              </w:rPr>
              <w:t>Interworking Gateway/Session Border Controller on C8200-1N-4T</w:t>
            </w:r>
          </w:p>
          <w:p w:rsidRPr="008156B8" w:rsidR="009A6112" w:rsidP="00CD5EBC" w:rsidRDefault="009A6112" w14:paraId="5CFB5D8B" w14:textId="77777777">
            <w:pPr>
              <w:spacing w:after="0" w:line="240" w:lineRule="auto"/>
              <w:rPr>
                <w:rFonts w:ascii="Times New Roman" w:hAnsi="Times New Roman" w:eastAsia="Times New Roman" w:cs="Times New Roman"/>
                <w:sz w:val="20"/>
                <w:szCs w:val="16"/>
              </w:rPr>
            </w:pPr>
            <w:r w:rsidRPr="000B11BF">
              <w:rPr>
                <w:rFonts w:ascii="Times New Roman" w:hAnsi="Times New Roman" w:eastAsia="Times New Roman" w:cs="Times New Roman"/>
                <w:sz w:val="20"/>
                <w:szCs w:val="16"/>
              </w:rPr>
              <w:t>Interworking Gateway/Session Border Controller on C8200L-1</w:t>
            </w:r>
            <w:r>
              <w:rPr>
                <w:rFonts w:ascii="Times New Roman" w:hAnsi="Times New Roman" w:eastAsia="Times New Roman" w:cs="Times New Roman"/>
                <w:sz w:val="20"/>
                <w:szCs w:val="16"/>
              </w:rPr>
              <w:t>N</w:t>
            </w:r>
            <w:r w:rsidRPr="000B11BF">
              <w:rPr>
                <w:rFonts w:ascii="Times New Roman" w:hAnsi="Times New Roman" w:eastAsia="Times New Roman" w:cs="Times New Roman"/>
                <w:sz w:val="20"/>
                <w:szCs w:val="16"/>
              </w:rPr>
              <w:t>-4T</w:t>
            </w:r>
          </w:p>
        </w:tc>
        <w:tc>
          <w:tcPr>
            <w:tcW w:w="1531" w:type="dxa"/>
            <w:vAlign w:val="center"/>
          </w:tcPr>
          <w:p w:rsidRPr="008156B8" w:rsidR="009A6112" w:rsidP="00CD5EBC" w:rsidRDefault="009A6112" w14:paraId="32408D84" w14:textId="77777777">
            <w:pPr>
              <w:spacing w:after="0" w:line="240" w:lineRule="auto"/>
              <w:jc w:val="center"/>
              <w:rPr>
                <w:rFonts w:ascii="Times New Roman" w:hAnsi="Times New Roman" w:eastAsia="Times New Roman" w:cs="Times New Roman"/>
                <w:sz w:val="20"/>
                <w:szCs w:val="20"/>
              </w:rPr>
            </w:pPr>
            <w:r w:rsidRPr="008156B8">
              <w:rPr>
                <w:rFonts w:ascii="Times New Roman" w:hAnsi="Times New Roman" w:eastAsia="Times New Roman" w:cs="Times New Roman"/>
                <w:sz w:val="20"/>
                <w:szCs w:val="20"/>
              </w:rPr>
              <w:t>IOS XE 17.</w:t>
            </w:r>
            <w:r>
              <w:rPr>
                <w:rFonts w:ascii="Times New Roman" w:hAnsi="Times New Roman" w:eastAsia="Times New Roman" w:cs="Times New Roman"/>
                <w:sz w:val="20"/>
                <w:szCs w:val="20"/>
              </w:rPr>
              <w:t>12</w:t>
            </w:r>
          </w:p>
        </w:tc>
        <w:tc>
          <w:tcPr>
            <w:tcW w:w="1349" w:type="dxa"/>
            <w:vAlign w:val="center"/>
          </w:tcPr>
          <w:p w:rsidRPr="008156B8" w:rsidR="009A6112" w:rsidP="00CD5EBC" w:rsidRDefault="009A6112" w14:paraId="7181C9A2" w14:textId="77777777">
            <w:pPr>
              <w:spacing w:after="0" w:line="240" w:lineRule="auto"/>
              <w:jc w:val="center"/>
              <w:rPr>
                <w:rFonts w:ascii="Times New Roman" w:hAnsi="Times New Roman" w:eastAsia="Times New Roman" w:cs="Times New Roman"/>
              </w:rPr>
            </w:pPr>
            <w:r w:rsidRPr="008156B8">
              <w:rPr>
                <w:rFonts w:ascii="Times New Roman" w:hAnsi="Times New Roman" w:eastAsia="Times New Roman" w:cs="Times New Roman"/>
              </w:rPr>
              <w:t>N/A</w:t>
            </w:r>
          </w:p>
        </w:tc>
        <w:tc>
          <w:tcPr>
            <w:tcW w:w="3421" w:type="dxa"/>
            <w:vAlign w:val="center"/>
          </w:tcPr>
          <w:p w:rsidRPr="008156B8" w:rsidR="009A6112" w:rsidP="00CD5EBC" w:rsidRDefault="009A6112" w14:paraId="1B212D09"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Interworking Gateway/Session Border Controller, provides connectivity to AS-SIP trunks.</w:t>
            </w:r>
          </w:p>
        </w:tc>
      </w:tr>
      <w:tr w:rsidRPr="00A85E23" w:rsidR="009A6112" w:rsidTr="00CD5EBC" w14:paraId="47FC5893" w14:textId="77777777">
        <w:trPr>
          <w:cantSplit/>
          <w:trHeight w:val="1140"/>
        </w:trPr>
        <w:tc>
          <w:tcPr>
            <w:tcW w:w="3960" w:type="dxa"/>
            <w:vAlign w:val="center"/>
          </w:tcPr>
          <w:p w:rsidRPr="008156B8" w:rsidR="009A6112" w:rsidP="00CD5EBC" w:rsidRDefault="009A6112" w14:paraId="66B53B00" w14:textId="77777777">
            <w:pPr>
              <w:spacing w:after="0" w:line="240" w:lineRule="auto"/>
              <w:rPr>
                <w:rFonts w:ascii="Times New Roman" w:hAnsi="Times New Roman" w:eastAsia="Times New Roman" w:cs="Times New Roman"/>
                <w:sz w:val="20"/>
                <w:szCs w:val="16"/>
              </w:rPr>
            </w:pPr>
            <w:r w:rsidRPr="000B11BF">
              <w:rPr>
                <w:rFonts w:ascii="Times New Roman" w:hAnsi="Times New Roman" w:eastAsia="Times New Roman" w:cs="Times New Roman"/>
                <w:sz w:val="20"/>
                <w:szCs w:val="16"/>
              </w:rPr>
              <w:t>Session Border Controller on C</w:t>
            </w:r>
            <w:r>
              <w:rPr>
                <w:rFonts w:ascii="Times New Roman" w:hAnsi="Times New Roman" w:eastAsia="Times New Roman" w:cs="Times New Roman"/>
                <w:sz w:val="20"/>
                <w:szCs w:val="16"/>
              </w:rPr>
              <w:t>8000v</w:t>
            </w:r>
          </w:p>
        </w:tc>
        <w:tc>
          <w:tcPr>
            <w:tcW w:w="1531" w:type="dxa"/>
            <w:vAlign w:val="center"/>
          </w:tcPr>
          <w:p w:rsidRPr="008156B8" w:rsidR="009A6112" w:rsidP="00CD5EBC" w:rsidRDefault="009A6112" w14:paraId="51A55DD1" w14:textId="77777777">
            <w:pPr>
              <w:spacing w:after="0" w:line="240" w:lineRule="auto"/>
              <w:jc w:val="center"/>
              <w:rPr>
                <w:rFonts w:ascii="Times New Roman" w:hAnsi="Times New Roman" w:eastAsia="Times New Roman" w:cs="Times New Roman"/>
                <w:sz w:val="20"/>
                <w:szCs w:val="20"/>
              </w:rPr>
            </w:pPr>
            <w:r w:rsidRPr="008156B8">
              <w:rPr>
                <w:rFonts w:ascii="Times New Roman" w:hAnsi="Times New Roman" w:eastAsia="Times New Roman" w:cs="Times New Roman"/>
                <w:sz w:val="20"/>
                <w:szCs w:val="20"/>
              </w:rPr>
              <w:t>IOS XE 17.</w:t>
            </w:r>
            <w:r>
              <w:rPr>
                <w:rFonts w:ascii="Times New Roman" w:hAnsi="Times New Roman" w:eastAsia="Times New Roman" w:cs="Times New Roman"/>
                <w:sz w:val="20"/>
                <w:szCs w:val="20"/>
              </w:rPr>
              <w:t>12</w:t>
            </w:r>
          </w:p>
        </w:tc>
        <w:tc>
          <w:tcPr>
            <w:tcW w:w="1349" w:type="dxa"/>
            <w:vAlign w:val="center"/>
          </w:tcPr>
          <w:p w:rsidRPr="008156B8" w:rsidR="009A6112" w:rsidP="00CD5EBC" w:rsidRDefault="009A6112" w14:paraId="500D0D91" w14:textId="77777777">
            <w:pPr>
              <w:spacing w:after="0" w:line="240" w:lineRule="auto"/>
              <w:jc w:val="center"/>
              <w:rPr>
                <w:rFonts w:ascii="Times New Roman" w:hAnsi="Times New Roman" w:eastAsia="Times New Roman" w:cs="Times New Roman"/>
              </w:rPr>
            </w:pPr>
            <w:r w:rsidRPr="008156B8">
              <w:rPr>
                <w:rFonts w:ascii="Times New Roman" w:hAnsi="Times New Roman" w:eastAsia="Times New Roman" w:cs="Times New Roman"/>
              </w:rPr>
              <w:t>N/A</w:t>
            </w:r>
          </w:p>
        </w:tc>
        <w:tc>
          <w:tcPr>
            <w:tcW w:w="3421" w:type="dxa"/>
            <w:vAlign w:val="center"/>
          </w:tcPr>
          <w:p w:rsidRPr="008156B8" w:rsidR="009A6112" w:rsidP="00CD5EBC" w:rsidRDefault="009A6112" w14:paraId="1FCE4A12"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Session Border Controller provides connectivity to AS-SIP trunks.</w:t>
            </w:r>
          </w:p>
        </w:tc>
      </w:tr>
      <w:tr w:rsidRPr="00A85E23" w:rsidR="009A6112" w:rsidTr="00CD5EBC" w14:paraId="3DCD5308" w14:textId="77777777">
        <w:trPr>
          <w:cantSplit/>
          <w:trHeight w:val="1140"/>
        </w:trPr>
        <w:tc>
          <w:tcPr>
            <w:tcW w:w="3960" w:type="dxa"/>
            <w:vAlign w:val="center"/>
          </w:tcPr>
          <w:p w:rsidRPr="008156B8" w:rsidR="009A6112" w:rsidP="00CD5EBC" w:rsidRDefault="009A6112" w14:paraId="36DED68B" w14:textId="77777777">
            <w:pPr>
              <w:spacing w:after="0" w:line="240" w:lineRule="auto"/>
              <w:rPr>
                <w:rFonts w:ascii="Times New Roman" w:hAnsi="Times New Roman" w:eastAsia="Times New Roman" w:cs="Times New Roman"/>
                <w:sz w:val="20"/>
                <w:szCs w:val="16"/>
              </w:rPr>
            </w:pPr>
            <w:r w:rsidRPr="000B11BF">
              <w:rPr>
                <w:rFonts w:ascii="Times New Roman" w:hAnsi="Times New Roman" w:eastAsia="Times New Roman" w:cs="Times New Roman"/>
                <w:sz w:val="20"/>
                <w:szCs w:val="16"/>
              </w:rPr>
              <w:t>Interworking Gateway/Session Border Controller on C</w:t>
            </w:r>
            <w:r>
              <w:rPr>
                <w:rFonts w:ascii="Times New Roman" w:hAnsi="Times New Roman" w:eastAsia="Times New Roman" w:cs="Times New Roman"/>
                <w:sz w:val="20"/>
                <w:szCs w:val="16"/>
              </w:rPr>
              <w:t>8000v</w:t>
            </w:r>
          </w:p>
        </w:tc>
        <w:tc>
          <w:tcPr>
            <w:tcW w:w="1531" w:type="dxa"/>
            <w:vAlign w:val="center"/>
          </w:tcPr>
          <w:p w:rsidRPr="008156B8" w:rsidR="009A6112" w:rsidP="00CD5EBC" w:rsidRDefault="009A6112" w14:paraId="1DD975DA" w14:textId="77777777">
            <w:pPr>
              <w:spacing w:after="0" w:line="240" w:lineRule="auto"/>
              <w:jc w:val="center"/>
              <w:rPr>
                <w:rFonts w:ascii="Times New Roman" w:hAnsi="Times New Roman" w:eastAsia="Times New Roman" w:cs="Times New Roman"/>
                <w:sz w:val="20"/>
                <w:szCs w:val="20"/>
              </w:rPr>
            </w:pPr>
            <w:r w:rsidRPr="008156B8">
              <w:rPr>
                <w:rFonts w:ascii="Times New Roman" w:hAnsi="Times New Roman" w:eastAsia="Times New Roman" w:cs="Times New Roman"/>
                <w:sz w:val="20"/>
                <w:szCs w:val="20"/>
              </w:rPr>
              <w:t>IOS XE 17.</w:t>
            </w:r>
            <w:r>
              <w:rPr>
                <w:rFonts w:ascii="Times New Roman" w:hAnsi="Times New Roman" w:eastAsia="Times New Roman" w:cs="Times New Roman"/>
                <w:sz w:val="20"/>
                <w:szCs w:val="20"/>
              </w:rPr>
              <w:t>12</w:t>
            </w:r>
          </w:p>
        </w:tc>
        <w:tc>
          <w:tcPr>
            <w:tcW w:w="1349" w:type="dxa"/>
            <w:vAlign w:val="center"/>
          </w:tcPr>
          <w:p w:rsidRPr="008156B8" w:rsidR="009A6112" w:rsidP="00CD5EBC" w:rsidRDefault="009A6112" w14:paraId="3A8B007E" w14:textId="77777777">
            <w:pPr>
              <w:spacing w:after="0" w:line="240" w:lineRule="auto"/>
              <w:jc w:val="center"/>
              <w:rPr>
                <w:rFonts w:ascii="Times New Roman" w:hAnsi="Times New Roman" w:eastAsia="Times New Roman" w:cs="Times New Roman"/>
              </w:rPr>
            </w:pPr>
            <w:r w:rsidRPr="008156B8">
              <w:rPr>
                <w:rFonts w:ascii="Times New Roman" w:hAnsi="Times New Roman" w:eastAsia="Times New Roman" w:cs="Times New Roman"/>
              </w:rPr>
              <w:t>N/A</w:t>
            </w:r>
          </w:p>
        </w:tc>
        <w:tc>
          <w:tcPr>
            <w:tcW w:w="3421" w:type="dxa"/>
            <w:vAlign w:val="center"/>
          </w:tcPr>
          <w:p w:rsidRPr="008156B8" w:rsidR="009A6112" w:rsidP="00CD5EBC" w:rsidRDefault="009A6112" w14:paraId="019EA284" w14:textId="77777777">
            <w:pPr>
              <w:spacing w:after="0" w:line="240" w:lineRule="auto"/>
              <w:jc w:val="center"/>
              <w:rPr>
                <w:rFonts w:ascii="Times New Roman" w:hAnsi="Times New Roman" w:eastAsia="Times New Roman" w:cs="Times New Roman"/>
                <w:sz w:val="20"/>
                <w:szCs w:val="16"/>
              </w:rPr>
            </w:pPr>
            <w:r w:rsidRPr="008156B8">
              <w:rPr>
                <w:rFonts w:ascii="Times New Roman" w:hAnsi="Times New Roman" w:eastAsia="Times New Roman" w:cs="Times New Roman"/>
                <w:sz w:val="20"/>
                <w:szCs w:val="16"/>
              </w:rPr>
              <w:t>Interworking Gateway/Session Border Controller, provides connectivity to AS-SIP trunks.</w:t>
            </w:r>
          </w:p>
        </w:tc>
      </w:tr>
    </w:tbl>
    <w:p w:rsidR="00837B0A" w:rsidP="005F55B1" w:rsidRDefault="00837B0A" w14:paraId="6E73C7F6" w14:textId="77777777">
      <w:pPr>
        <w:pStyle w:val="Heading1"/>
        <w:adjustRightInd/>
        <w:jc w:val="both"/>
        <w:rPr>
          <w:rFonts w:ascii="Times New Roman" w:hAnsi="Times New Roman" w:cs="Times New Roman"/>
          <w:sz w:val="24"/>
          <w:szCs w:val="24"/>
        </w:rPr>
      </w:pPr>
    </w:p>
    <w:p w:rsidR="00837B0A" w:rsidRDefault="00837B0A" w14:paraId="0F4A95EE" w14:textId="77777777">
      <w:pPr>
        <w:rPr>
          <w:rFonts w:ascii="Times New Roman" w:hAnsi="Times New Roman" w:eastAsia="Times New Roman" w:cs="Times New Roman"/>
          <w:b/>
          <w:bCs/>
          <w:color w:val="000000"/>
          <w:spacing w:val="-4"/>
          <w:sz w:val="24"/>
          <w:szCs w:val="24"/>
        </w:rPr>
      </w:pPr>
      <w:r>
        <w:rPr>
          <w:rFonts w:ascii="Times New Roman" w:hAnsi="Times New Roman" w:cs="Times New Roman"/>
          <w:sz w:val="24"/>
          <w:szCs w:val="24"/>
        </w:rPr>
        <w:br w:type="page"/>
      </w:r>
    </w:p>
    <w:p w:rsidRPr="00A16C20" w:rsidR="00FE6C92" w:rsidP="005F55B1" w:rsidRDefault="00FE6C92" w14:paraId="5CD4EACF" w14:textId="6ACB2B57">
      <w:pPr>
        <w:pStyle w:val="Heading1"/>
        <w:adjustRightInd/>
        <w:jc w:val="both"/>
        <w:rPr>
          <w:rFonts w:ascii="Times New Roman" w:hAnsi="Times New Roman" w:cs="Times New Roman"/>
          <w:sz w:val="24"/>
          <w:szCs w:val="24"/>
        </w:rPr>
      </w:pPr>
      <w:bookmarkStart w:name="_Toc1051543310" w:id="51239077"/>
      <w:r w:rsidRPr="038CC36A" w:rsidR="00BCB686">
        <w:rPr>
          <w:rFonts w:ascii="Times New Roman" w:hAnsi="Times New Roman" w:cs="Times New Roman"/>
          <w:sz w:val="24"/>
          <w:szCs w:val="24"/>
        </w:rPr>
        <w:t xml:space="preserve">Desktop Review </w:t>
      </w:r>
      <w:r w:rsidRPr="038CC36A" w:rsidR="4D0730CB">
        <w:rPr>
          <w:rFonts w:ascii="Times New Roman" w:hAnsi="Times New Roman" w:cs="Times New Roman"/>
          <w:sz w:val="24"/>
          <w:szCs w:val="24"/>
        </w:rPr>
        <w:t xml:space="preserve">(DTR) </w:t>
      </w:r>
      <w:r w:rsidRPr="038CC36A" w:rsidR="5400CE5E">
        <w:rPr>
          <w:rFonts w:ascii="Times New Roman" w:hAnsi="Times New Roman" w:cs="Times New Roman"/>
          <w:sz w:val="24"/>
          <w:szCs w:val="24"/>
        </w:rPr>
        <w:t>1</w:t>
      </w:r>
      <w:bookmarkEnd w:id="51239077"/>
    </w:p>
    <w:p w:rsidR="00B574A6" w:rsidP="00837B0A" w:rsidRDefault="00FE6C92" w14:paraId="26425883" w14:textId="77777777">
      <w:pPr>
        <w:pStyle w:val="BodyText"/>
      </w:pPr>
      <w:r w:rsidRPr="00837B0A">
        <w:t>This DTR updates the Session Border Controller (SBC) IOS XE software</w:t>
      </w:r>
      <w:r w:rsidRPr="00837B0A" w:rsidR="00152105">
        <w:t xml:space="preserve"> </w:t>
      </w:r>
      <w:r w:rsidRPr="00837B0A">
        <w:t>on the ASR 100</w:t>
      </w:r>
      <w:r w:rsidRPr="00837B0A" w:rsidR="0079054E">
        <w:t>6-X</w:t>
      </w:r>
      <w:r w:rsidRPr="00837B0A">
        <w:t xml:space="preserve">, the </w:t>
      </w:r>
      <w:r w:rsidRPr="00A16C20">
        <w:t xml:space="preserve">C8300 series, the C8200 series, and the C8000v series </w:t>
      </w:r>
      <w:r w:rsidRPr="00837B0A">
        <w:t xml:space="preserve">of router platforms, on SBC. The IOS XE software version is being updated from 17.12 to 17.15. </w:t>
      </w:r>
    </w:p>
    <w:p w:rsidR="00B574A6" w:rsidP="00837B0A" w:rsidRDefault="00152105" w14:paraId="2C4A3240" w14:textId="77777777">
      <w:pPr>
        <w:pStyle w:val="BodyText"/>
      </w:pPr>
      <w:r w:rsidRPr="00A16C20">
        <w:t>Request certification through similarity based on SBC TN: 2104001, DTR62.</w:t>
      </w:r>
      <w:r w:rsidR="009D43FF">
        <w:t xml:space="preserve"> </w:t>
      </w:r>
    </w:p>
    <w:p w:rsidR="00B574A6" w:rsidP="00837B0A" w:rsidRDefault="00152105" w14:paraId="1D09CE01" w14:textId="77777777">
      <w:pPr>
        <w:pStyle w:val="BodyText"/>
      </w:pPr>
      <w:r w:rsidRPr="00A16C20">
        <w:t>This DTR Clears POAM CIS-1824-00, SUT Has Miss-Match Audio Port Negotiation.</w:t>
      </w:r>
      <w:r w:rsidR="009D43FF">
        <w:t xml:space="preserve"> </w:t>
      </w:r>
    </w:p>
    <w:p w:rsidR="00BD78EE" w:rsidP="00837B0A" w:rsidRDefault="00BD78EE" w14:paraId="0FA2DFA1" w14:textId="357678EC">
      <w:pPr>
        <w:pStyle w:val="BodyText"/>
      </w:pPr>
      <w:r w:rsidRPr="00837B0A">
        <w:t xml:space="preserve">Release Notes for all devices will be </w:t>
      </w:r>
      <w:r w:rsidRPr="00A16C20">
        <w:t>provided once they become available, expected Sept 2024.</w:t>
      </w:r>
    </w:p>
    <w:p w:rsidR="00E85A7A" w:rsidP="038CC36A" w:rsidRDefault="00E85A7A" w14:paraId="632FC350" w14:textId="3A64C14F">
      <w:pPr>
        <w:pStyle w:val="Heading1"/>
        <w:spacing w:before="360" w:after="120" w:line="240" w:lineRule="auto"/>
        <w:contextualSpacing w:val="1"/>
        <w:rPr>
          <w:rFonts w:ascii="Times New Roman" w:hAnsi="Times New Roman" w:cs="Times New Roman"/>
          <w:sz w:val="24"/>
          <w:szCs w:val="24"/>
        </w:rPr>
      </w:pPr>
      <w:bookmarkStart w:name="_Toc1912535204" w:id="1848386561"/>
      <w:r w:rsidRPr="038CC36A" w:rsidR="4D0730CB">
        <w:rPr>
          <w:rFonts w:ascii="Times New Roman" w:hAnsi="Times New Roman" w:cs="Times New Roman"/>
          <w:sz w:val="24"/>
          <w:szCs w:val="24"/>
        </w:rPr>
        <w:t xml:space="preserve">DTR </w:t>
      </w:r>
      <w:r w:rsidRPr="038CC36A" w:rsidR="4D0730CB">
        <w:rPr>
          <w:rFonts w:ascii="Times New Roman" w:hAnsi="Times New Roman" w:cs="Times New Roman"/>
          <w:sz w:val="24"/>
          <w:szCs w:val="24"/>
        </w:rPr>
        <w:t>Detailed Component Information</w:t>
      </w:r>
      <w:bookmarkEnd w:id="1848386561"/>
      <w:r w:rsidRPr="038CC36A" w:rsidR="4D0730CB">
        <w:rPr>
          <w:rFonts w:ascii="Times New Roman" w:hAnsi="Times New Roman" w:cs="Times New Roman"/>
          <w:sz w:val="24"/>
          <w:szCs w:val="24"/>
        </w:rPr>
        <w:t xml:space="preserve"> </w:t>
      </w:r>
    </w:p>
    <w:p w:rsidRPr="00E85A7A" w:rsidR="00E85A7A" w:rsidP="00E85A7A" w:rsidRDefault="00E85A7A" w14:paraId="56DAC3ED" w14:textId="77777777">
      <w:pPr>
        <w:rPr>
          <w:rFonts w:ascii="Times New Roman" w:hAnsi="Times New Roman" w:cs="Times New Roman"/>
          <w:sz w:val="24"/>
          <w:szCs w:val="24"/>
        </w:rPr>
      </w:pPr>
    </w:p>
    <w:tbl>
      <w:tblPr>
        <w:tblW w:w="5294" w:type="pct"/>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870"/>
        <w:gridCol w:w="1440"/>
        <w:gridCol w:w="1170"/>
        <w:gridCol w:w="3420"/>
      </w:tblGrid>
      <w:tr w:rsidRPr="005F55B1" w:rsidR="005F55B1" w:rsidTr="005F55B1" w14:paraId="1ACE108A" w14:textId="77777777">
        <w:trPr>
          <w:tblHeader/>
        </w:trPr>
        <w:tc>
          <w:tcPr>
            <w:tcW w:w="3870" w:type="dxa"/>
            <w:vAlign w:val="center"/>
          </w:tcPr>
          <w:p w:rsidRPr="005F55B1" w:rsidR="005F55B1" w:rsidP="005F55B1" w:rsidRDefault="005F55B1" w14:paraId="3FE625EB"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Component</w:t>
            </w:r>
          </w:p>
        </w:tc>
        <w:tc>
          <w:tcPr>
            <w:tcW w:w="1440" w:type="dxa"/>
            <w:vAlign w:val="center"/>
          </w:tcPr>
          <w:p w:rsidRPr="005F55B1" w:rsidR="005F55B1" w:rsidP="005F55B1" w:rsidRDefault="005F55B1" w14:paraId="7B49741F"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Release</w:t>
            </w:r>
          </w:p>
        </w:tc>
        <w:tc>
          <w:tcPr>
            <w:tcW w:w="1170" w:type="dxa"/>
            <w:vAlign w:val="center"/>
          </w:tcPr>
          <w:p w:rsidRPr="005F55B1" w:rsidR="005F55B1" w:rsidP="005F55B1" w:rsidRDefault="005F55B1" w14:paraId="4BF8BB9A"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Sub-component</w:t>
            </w:r>
          </w:p>
        </w:tc>
        <w:tc>
          <w:tcPr>
            <w:tcW w:w="3420" w:type="dxa"/>
            <w:vAlign w:val="center"/>
          </w:tcPr>
          <w:p w:rsidRPr="005F55B1" w:rsidR="005F55B1" w:rsidP="005F55B1" w:rsidRDefault="005F55B1" w14:paraId="2041E3D4"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Function</w:t>
            </w:r>
          </w:p>
        </w:tc>
      </w:tr>
      <w:tr w:rsidRPr="005F55B1" w:rsidR="005F55B1" w:rsidTr="005F55B1" w14:paraId="15D234CF" w14:textId="77777777">
        <w:trPr>
          <w:cantSplit/>
        </w:trPr>
        <w:tc>
          <w:tcPr>
            <w:tcW w:w="3870" w:type="dxa"/>
            <w:vAlign w:val="center"/>
          </w:tcPr>
          <w:p w:rsidRPr="0079054E" w:rsidR="005F55B1" w:rsidP="005F55B1" w:rsidRDefault="005F55B1" w14:paraId="6B2D08BF" w14:textId="77777777">
            <w:pPr>
              <w:spacing w:line="240" w:lineRule="auto"/>
              <w:contextualSpacing/>
              <w:rPr>
                <w:rFonts w:ascii="Times New Roman" w:hAnsi="Times New Roman" w:cs="Times New Roman"/>
                <w:sz w:val="20"/>
                <w:szCs w:val="20"/>
              </w:rPr>
            </w:pPr>
            <w:r w:rsidRPr="0079054E">
              <w:rPr>
                <w:rFonts w:ascii="Times New Roman" w:hAnsi="Times New Roman" w:cs="Times New Roman"/>
                <w:sz w:val="20"/>
                <w:szCs w:val="20"/>
              </w:rPr>
              <w:t>Interworking Gateway on ASR 1006-X</w:t>
            </w:r>
          </w:p>
        </w:tc>
        <w:tc>
          <w:tcPr>
            <w:tcW w:w="1440" w:type="dxa"/>
            <w:vAlign w:val="center"/>
          </w:tcPr>
          <w:p w:rsidRPr="005F55B1" w:rsidR="005F55B1" w:rsidP="005F55B1" w:rsidRDefault="005F55B1" w14:paraId="39B5765B"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018A5B5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33DF3A74"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5C60A728" w14:textId="77777777">
        <w:trPr>
          <w:cantSplit/>
        </w:trPr>
        <w:tc>
          <w:tcPr>
            <w:tcW w:w="3870" w:type="dxa"/>
            <w:vAlign w:val="center"/>
          </w:tcPr>
          <w:p w:rsidRPr="0079054E" w:rsidR="005F55B1" w:rsidP="005F55B1" w:rsidRDefault="005F55B1" w14:paraId="684901E5" w14:textId="77777777">
            <w:pPr>
              <w:spacing w:line="240" w:lineRule="auto"/>
              <w:contextualSpacing/>
              <w:rPr>
                <w:rFonts w:ascii="Times New Roman" w:hAnsi="Times New Roman" w:cs="Times New Roman"/>
                <w:sz w:val="20"/>
                <w:szCs w:val="20"/>
              </w:rPr>
            </w:pPr>
            <w:r w:rsidRPr="0079054E">
              <w:rPr>
                <w:rFonts w:ascii="Times New Roman" w:hAnsi="Times New Roman" w:cs="Times New Roman"/>
                <w:sz w:val="20"/>
                <w:szCs w:val="20"/>
              </w:rPr>
              <w:t>Session Border Controller on ASR 1006-X</w:t>
            </w:r>
          </w:p>
        </w:tc>
        <w:tc>
          <w:tcPr>
            <w:tcW w:w="1440" w:type="dxa"/>
            <w:vAlign w:val="center"/>
          </w:tcPr>
          <w:p w:rsidRPr="005F55B1" w:rsidR="005F55B1" w:rsidP="005F55B1" w:rsidRDefault="005F55B1" w14:paraId="53DAA81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066FB53B"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06884C5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p w:rsidRPr="005F55B1" w:rsidR="005F55B1" w:rsidP="005F55B1" w:rsidRDefault="005F55B1" w14:paraId="35E63A8B" w14:textId="77777777">
            <w:pPr>
              <w:spacing w:line="240" w:lineRule="auto"/>
              <w:contextualSpacing/>
              <w:rPr>
                <w:rFonts w:ascii="Times New Roman" w:hAnsi="Times New Roman" w:cs="Times New Roman"/>
                <w:sz w:val="20"/>
                <w:szCs w:val="20"/>
              </w:rPr>
            </w:pPr>
          </w:p>
        </w:tc>
      </w:tr>
      <w:tr w:rsidRPr="005F55B1" w:rsidR="005F55B1" w:rsidTr="005F55B1" w14:paraId="27EA0B14" w14:textId="77777777">
        <w:trPr>
          <w:cantSplit/>
        </w:trPr>
        <w:tc>
          <w:tcPr>
            <w:tcW w:w="3870" w:type="dxa"/>
            <w:vAlign w:val="center"/>
          </w:tcPr>
          <w:p w:rsidRPr="0079054E" w:rsidR="005F55B1" w:rsidP="005F55B1" w:rsidRDefault="005F55B1" w14:paraId="7DDBD45A" w14:textId="77777777">
            <w:pPr>
              <w:spacing w:line="240" w:lineRule="auto"/>
              <w:contextualSpacing/>
              <w:rPr>
                <w:rFonts w:ascii="Times New Roman" w:hAnsi="Times New Roman" w:cs="Times New Roman"/>
                <w:sz w:val="20"/>
                <w:szCs w:val="20"/>
              </w:rPr>
            </w:pPr>
            <w:r w:rsidRPr="0079054E">
              <w:rPr>
                <w:rFonts w:ascii="Times New Roman" w:hAnsi="Times New Roman" w:cs="Times New Roman"/>
                <w:sz w:val="20"/>
                <w:szCs w:val="20"/>
              </w:rPr>
              <w:t>Interworking Gateway/Session Border Controller on ASR 1006-X</w:t>
            </w:r>
          </w:p>
        </w:tc>
        <w:tc>
          <w:tcPr>
            <w:tcW w:w="1440" w:type="dxa"/>
            <w:vAlign w:val="center"/>
          </w:tcPr>
          <w:p w:rsidRPr="005F55B1" w:rsidR="005F55B1" w:rsidP="005F55B1" w:rsidRDefault="005F55B1" w14:paraId="756E792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2A2BB68C"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6A06F4CB"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3CDEE548" w14:textId="77777777">
        <w:trPr>
          <w:cantSplit/>
        </w:trPr>
        <w:tc>
          <w:tcPr>
            <w:tcW w:w="3870" w:type="dxa"/>
            <w:vAlign w:val="center"/>
          </w:tcPr>
          <w:p w:rsidRPr="005F55B1" w:rsidR="005F55B1" w:rsidP="005F55B1" w:rsidRDefault="005F55B1" w14:paraId="58B7D75B" w14:textId="0AE0622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C8300-1N1S-6T</w:t>
            </w:r>
            <w:r w:rsidR="0079054E">
              <w:rPr>
                <w:rFonts w:ascii="Times New Roman" w:hAnsi="Times New Roman" w:cs="Times New Roman"/>
                <w:sz w:val="20"/>
                <w:szCs w:val="20"/>
                <w:vertAlign w:val="superscript"/>
              </w:rPr>
              <w:t>1</w:t>
            </w:r>
          </w:p>
          <w:p w:rsidRPr="005F55B1" w:rsidR="005F55B1" w:rsidP="005F55B1" w:rsidRDefault="005F55B1" w14:paraId="1FCD96C7"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 on C8300-1N1S-4T2X</w:t>
            </w:r>
          </w:p>
          <w:p w:rsidRPr="005F55B1" w:rsidR="005F55B1" w:rsidP="005F55B1" w:rsidRDefault="005F55B1" w14:paraId="2D1E062B" w14:textId="03E82726">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C8300-2N2S-6T</w:t>
            </w:r>
            <w:r w:rsidR="0079054E">
              <w:rPr>
                <w:rFonts w:ascii="Times New Roman" w:hAnsi="Times New Roman" w:cs="Times New Roman"/>
                <w:sz w:val="20"/>
                <w:szCs w:val="20"/>
                <w:vertAlign w:val="superscript"/>
              </w:rPr>
              <w:t>1</w:t>
            </w:r>
          </w:p>
          <w:p w:rsidRPr="005F55B1" w:rsidR="005F55B1" w:rsidP="005F55B1" w:rsidRDefault="005F55B1" w14:paraId="73DF6A19" w14:textId="3BBBE17C">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C8300-2N2S-4T2X</w:t>
            </w:r>
            <w:r w:rsidR="0079054E">
              <w:rPr>
                <w:rFonts w:ascii="Times New Roman" w:hAnsi="Times New Roman" w:cs="Times New Roman"/>
                <w:sz w:val="20"/>
                <w:szCs w:val="20"/>
                <w:vertAlign w:val="superscript"/>
              </w:rPr>
              <w:t>1</w:t>
            </w:r>
          </w:p>
        </w:tc>
        <w:tc>
          <w:tcPr>
            <w:tcW w:w="1440" w:type="dxa"/>
            <w:vAlign w:val="center"/>
          </w:tcPr>
          <w:p w:rsidRPr="005F55B1" w:rsidR="005F55B1" w:rsidP="005F55B1" w:rsidRDefault="005F55B1" w14:paraId="5CF6300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6B9E3D02"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30977136"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04BAE7F1" w14:textId="77777777">
        <w:trPr>
          <w:cantSplit/>
        </w:trPr>
        <w:tc>
          <w:tcPr>
            <w:tcW w:w="3870" w:type="dxa"/>
            <w:vAlign w:val="center"/>
          </w:tcPr>
          <w:p w:rsidRPr="005F55B1" w:rsidR="005F55B1" w:rsidP="005F55B1" w:rsidRDefault="005F55B1" w14:paraId="4E0ECBA1" w14:textId="17135D3B">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on C8300-1N1S-6T</w:t>
            </w:r>
            <w:r w:rsidR="0079054E">
              <w:rPr>
                <w:rFonts w:ascii="Times New Roman" w:hAnsi="Times New Roman" w:cs="Times New Roman"/>
                <w:sz w:val="20"/>
                <w:szCs w:val="20"/>
                <w:vertAlign w:val="superscript"/>
              </w:rPr>
              <w:t>1</w:t>
            </w:r>
          </w:p>
          <w:p w:rsidRPr="005F55B1" w:rsidR="005F55B1" w:rsidP="005F55B1" w:rsidRDefault="005F55B1" w14:paraId="28A6BC7A"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Session Border Controller on C8300-1N1S-4T2X</w:t>
            </w:r>
          </w:p>
          <w:p w:rsidRPr="005F55B1" w:rsidR="005F55B1" w:rsidP="005F55B1" w:rsidRDefault="005F55B1" w14:paraId="1F9957C2" w14:textId="7305502C">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on C8300-2N2S-6T</w:t>
            </w:r>
            <w:r w:rsidR="0079054E">
              <w:rPr>
                <w:rFonts w:ascii="Times New Roman" w:hAnsi="Times New Roman" w:cs="Times New Roman"/>
                <w:sz w:val="20"/>
                <w:szCs w:val="20"/>
                <w:vertAlign w:val="superscript"/>
              </w:rPr>
              <w:t>1</w:t>
            </w:r>
          </w:p>
          <w:p w:rsidRPr="005F55B1" w:rsidR="005F55B1" w:rsidP="005F55B1" w:rsidRDefault="005F55B1" w14:paraId="58C8733C" w14:textId="4582453C">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on C8300-2N2S-4T2X</w:t>
            </w:r>
            <w:r w:rsidR="0079054E">
              <w:rPr>
                <w:rFonts w:ascii="Times New Roman" w:hAnsi="Times New Roman" w:cs="Times New Roman"/>
                <w:sz w:val="20"/>
                <w:szCs w:val="20"/>
                <w:vertAlign w:val="superscript"/>
              </w:rPr>
              <w:t>1</w:t>
            </w:r>
          </w:p>
        </w:tc>
        <w:tc>
          <w:tcPr>
            <w:tcW w:w="1440" w:type="dxa"/>
            <w:vAlign w:val="center"/>
          </w:tcPr>
          <w:p w:rsidRPr="005F55B1" w:rsidR="005F55B1" w:rsidP="005F55B1" w:rsidRDefault="005F55B1" w14:paraId="1CF9A2C2"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2FE5BDC6"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1BAE31D8"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tc>
      </w:tr>
      <w:tr w:rsidRPr="005F55B1" w:rsidR="005F55B1" w:rsidTr="005F55B1" w14:paraId="4F5AE25C" w14:textId="77777777">
        <w:trPr>
          <w:cantSplit/>
        </w:trPr>
        <w:tc>
          <w:tcPr>
            <w:tcW w:w="3870" w:type="dxa"/>
            <w:vAlign w:val="center"/>
          </w:tcPr>
          <w:p w:rsidRPr="005F55B1" w:rsidR="005F55B1" w:rsidP="005F55B1" w:rsidRDefault="005F55B1" w14:paraId="1160AC12" w14:textId="6C87D7C1">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C8300-1N1S-6T</w:t>
            </w:r>
            <w:r w:rsidR="0079054E">
              <w:rPr>
                <w:rFonts w:ascii="Times New Roman" w:hAnsi="Times New Roman" w:cs="Times New Roman"/>
                <w:sz w:val="20"/>
                <w:szCs w:val="20"/>
                <w:vertAlign w:val="superscript"/>
              </w:rPr>
              <w:t>1</w:t>
            </w:r>
          </w:p>
          <w:p w:rsidRPr="005F55B1" w:rsidR="005F55B1" w:rsidP="005F55B1" w:rsidRDefault="005F55B1" w14:paraId="44B5E5C3"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Gateway/Session Border Controller on C8300-1N1S-4T2X</w:t>
            </w:r>
          </w:p>
          <w:p w:rsidRPr="005F55B1" w:rsidR="005F55B1" w:rsidP="005F55B1" w:rsidRDefault="005F55B1" w14:paraId="113C3EA9" w14:textId="1868C683">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C8300-2N2S-6T</w:t>
            </w:r>
            <w:r w:rsidR="0079054E">
              <w:rPr>
                <w:rFonts w:ascii="Times New Roman" w:hAnsi="Times New Roman" w:cs="Times New Roman"/>
                <w:sz w:val="20"/>
                <w:szCs w:val="20"/>
                <w:vertAlign w:val="superscript"/>
              </w:rPr>
              <w:t>1</w:t>
            </w:r>
          </w:p>
          <w:p w:rsidRPr="005F55B1" w:rsidR="005F55B1" w:rsidP="005F55B1" w:rsidRDefault="005F55B1" w14:paraId="4F3CA48C" w14:textId="003F9BF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C8300-2N2S-4T2X</w:t>
            </w:r>
            <w:r w:rsidR="0079054E">
              <w:rPr>
                <w:rFonts w:ascii="Times New Roman" w:hAnsi="Times New Roman" w:cs="Times New Roman"/>
                <w:sz w:val="20"/>
                <w:szCs w:val="20"/>
                <w:vertAlign w:val="superscript"/>
              </w:rPr>
              <w:t>1</w:t>
            </w:r>
          </w:p>
        </w:tc>
        <w:tc>
          <w:tcPr>
            <w:tcW w:w="1440" w:type="dxa"/>
            <w:vAlign w:val="center"/>
          </w:tcPr>
          <w:p w:rsidRPr="005F55B1" w:rsidR="005F55B1" w:rsidP="005F55B1" w:rsidRDefault="005F55B1" w14:paraId="64816FD1"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54AB806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526A3407"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388D5756" w14:textId="77777777">
        <w:trPr>
          <w:cantSplit/>
        </w:trPr>
        <w:tc>
          <w:tcPr>
            <w:tcW w:w="3870" w:type="dxa"/>
            <w:vAlign w:val="center"/>
          </w:tcPr>
          <w:p w:rsidRPr="005F55B1" w:rsidR="005F55B1" w:rsidP="005F55B1" w:rsidRDefault="005F55B1" w14:paraId="6CAAB9E3"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 on C8200-1N-4T</w:t>
            </w:r>
          </w:p>
          <w:p w:rsidRPr="005F55B1" w:rsidR="005F55B1" w:rsidP="005F55B1" w:rsidRDefault="005F55B1" w14:paraId="6CAA2AD4" w14:textId="291597C9">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C8200L-1N-4T</w:t>
            </w:r>
            <w:r w:rsidR="0079054E">
              <w:rPr>
                <w:rFonts w:ascii="Times New Roman" w:hAnsi="Times New Roman" w:cs="Times New Roman"/>
                <w:sz w:val="20"/>
                <w:szCs w:val="20"/>
                <w:vertAlign w:val="superscript"/>
              </w:rPr>
              <w:t>2</w:t>
            </w:r>
          </w:p>
        </w:tc>
        <w:tc>
          <w:tcPr>
            <w:tcW w:w="1440" w:type="dxa"/>
            <w:vAlign w:val="center"/>
          </w:tcPr>
          <w:p w:rsidRPr="005F55B1" w:rsidR="005F55B1" w:rsidP="005F55B1" w:rsidRDefault="005F55B1" w14:paraId="573A007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67310CB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5FC2358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683C1E07" w14:textId="77777777">
        <w:trPr>
          <w:cantSplit/>
        </w:trPr>
        <w:tc>
          <w:tcPr>
            <w:tcW w:w="3870" w:type="dxa"/>
            <w:vAlign w:val="center"/>
          </w:tcPr>
          <w:p w:rsidRPr="00F61CFD" w:rsidR="005F55B1" w:rsidP="005F55B1" w:rsidRDefault="005F55B1" w14:paraId="215C5469" w14:textId="77777777">
            <w:pPr>
              <w:spacing w:line="240" w:lineRule="auto"/>
              <w:contextualSpacing/>
              <w:rPr>
                <w:rFonts w:ascii="Times New Roman" w:hAnsi="Times New Roman" w:cs="Times New Roman"/>
                <w:b/>
                <w:sz w:val="20"/>
                <w:szCs w:val="20"/>
                <w:lang w:val="fr-FR"/>
              </w:rPr>
            </w:pPr>
            <w:r w:rsidRPr="00F61CFD">
              <w:rPr>
                <w:rFonts w:ascii="Times New Roman" w:hAnsi="Times New Roman" w:cs="Times New Roman"/>
                <w:b/>
                <w:sz w:val="20"/>
                <w:szCs w:val="20"/>
                <w:lang w:val="fr-FR"/>
              </w:rPr>
              <w:t>Session Border Controller on C8200-1N-4T</w:t>
            </w:r>
          </w:p>
          <w:p w:rsidRPr="00F61CFD" w:rsidR="005F55B1" w:rsidP="005F55B1" w:rsidRDefault="005F55B1" w14:paraId="6E1F15A3" w14:textId="309C0F0F">
            <w:pPr>
              <w:spacing w:line="240" w:lineRule="auto"/>
              <w:contextualSpacing/>
              <w:rPr>
                <w:rFonts w:ascii="Times New Roman" w:hAnsi="Times New Roman" w:cs="Times New Roman"/>
                <w:sz w:val="20"/>
                <w:szCs w:val="20"/>
                <w:lang w:val="fr-FR"/>
              </w:rPr>
            </w:pPr>
            <w:r w:rsidRPr="00F61CFD">
              <w:rPr>
                <w:rFonts w:ascii="Times New Roman" w:hAnsi="Times New Roman" w:cs="Times New Roman"/>
                <w:sz w:val="20"/>
                <w:szCs w:val="20"/>
                <w:lang w:val="fr-FR"/>
              </w:rPr>
              <w:t>Session Border Controller on C8200L-1N-4T</w:t>
            </w:r>
            <w:r w:rsidRPr="00F61CFD" w:rsidR="0079054E">
              <w:rPr>
                <w:rFonts w:ascii="Times New Roman" w:hAnsi="Times New Roman" w:cs="Times New Roman"/>
                <w:sz w:val="20"/>
                <w:szCs w:val="20"/>
                <w:vertAlign w:val="superscript"/>
                <w:lang w:val="fr-FR"/>
              </w:rPr>
              <w:t>2</w:t>
            </w:r>
          </w:p>
        </w:tc>
        <w:tc>
          <w:tcPr>
            <w:tcW w:w="1440" w:type="dxa"/>
            <w:vAlign w:val="center"/>
          </w:tcPr>
          <w:p w:rsidRPr="005F55B1" w:rsidR="005F55B1" w:rsidP="005F55B1" w:rsidRDefault="005F55B1" w14:paraId="398DF1B8"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157F0214"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447F71C3"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tc>
      </w:tr>
      <w:tr w:rsidRPr="005F55B1" w:rsidR="005F55B1" w:rsidTr="005F55B1" w14:paraId="3D0CFCD7" w14:textId="77777777">
        <w:trPr>
          <w:cantSplit/>
        </w:trPr>
        <w:tc>
          <w:tcPr>
            <w:tcW w:w="3870" w:type="dxa"/>
            <w:vAlign w:val="center"/>
          </w:tcPr>
          <w:p w:rsidRPr="005F55B1" w:rsidR="005F55B1" w:rsidP="005F55B1" w:rsidRDefault="005F55B1" w14:paraId="6558EABA"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Gateway/Session Border Controller on C8200-1N-4T</w:t>
            </w:r>
          </w:p>
          <w:p w:rsidRPr="005F55B1" w:rsidR="005F55B1" w:rsidP="005F55B1" w:rsidRDefault="005F55B1" w14:paraId="1F31C8E6" w14:textId="3F29ECF6">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C8200L-1N-4T</w:t>
            </w:r>
            <w:r w:rsidR="0079054E">
              <w:rPr>
                <w:rFonts w:ascii="Times New Roman" w:hAnsi="Times New Roman" w:cs="Times New Roman"/>
                <w:sz w:val="20"/>
                <w:szCs w:val="20"/>
                <w:vertAlign w:val="superscript"/>
              </w:rPr>
              <w:t>2</w:t>
            </w:r>
          </w:p>
        </w:tc>
        <w:tc>
          <w:tcPr>
            <w:tcW w:w="1440" w:type="dxa"/>
            <w:vAlign w:val="center"/>
          </w:tcPr>
          <w:p w:rsidRPr="005F55B1" w:rsidR="005F55B1" w:rsidP="005F55B1" w:rsidRDefault="005F55B1" w14:paraId="53F4E58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7516ABA2"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01C35127"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190022C5" w14:textId="77777777">
        <w:trPr>
          <w:cantSplit/>
        </w:trPr>
        <w:tc>
          <w:tcPr>
            <w:tcW w:w="3870" w:type="dxa"/>
            <w:vAlign w:val="center"/>
          </w:tcPr>
          <w:p w:rsidRPr="005F55B1" w:rsidR="005F55B1" w:rsidP="005F55B1" w:rsidRDefault="005F55B1" w14:paraId="364C9C60" w14:textId="33A7D34B">
            <w:pPr>
              <w:spacing w:line="240" w:lineRule="auto"/>
              <w:contextualSpacing/>
              <w:rPr>
                <w:rFonts w:ascii="Times New Roman" w:hAnsi="Times New Roman" w:cs="Times New Roman"/>
                <w:b/>
                <w:sz w:val="20"/>
                <w:szCs w:val="20"/>
              </w:rPr>
            </w:pPr>
            <w:r w:rsidRPr="005F55B1">
              <w:rPr>
                <w:rFonts w:ascii="Times New Roman" w:hAnsi="Times New Roman" w:cs="Times New Roman"/>
                <w:sz w:val="20"/>
                <w:szCs w:val="20"/>
              </w:rPr>
              <w:t>Interworking Gateway on C8000v</w:t>
            </w:r>
          </w:p>
        </w:tc>
        <w:tc>
          <w:tcPr>
            <w:tcW w:w="1440" w:type="dxa"/>
            <w:vAlign w:val="center"/>
          </w:tcPr>
          <w:p w:rsidRPr="005F55B1" w:rsidR="005F55B1" w:rsidP="005F55B1" w:rsidRDefault="005F55B1" w14:paraId="3417D84E"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11D2027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40B5C981"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1694F1CB" w14:textId="77777777">
        <w:trPr>
          <w:cantSplit/>
        </w:trPr>
        <w:tc>
          <w:tcPr>
            <w:tcW w:w="3870" w:type="dxa"/>
            <w:vAlign w:val="center"/>
          </w:tcPr>
          <w:p w:rsidRPr="005F55B1" w:rsidR="005F55B1" w:rsidP="005F55B1" w:rsidRDefault="005F55B1" w14:paraId="3542AF4B"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sz w:val="20"/>
                <w:szCs w:val="20"/>
              </w:rPr>
              <w:t>Session Border Controller on C8000v</w:t>
            </w:r>
          </w:p>
        </w:tc>
        <w:tc>
          <w:tcPr>
            <w:tcW w:w="1440" w:type="dxa"/>
            <w:vAlign w:val="center"/>
          </w:tcPr>
          <w:p w:rsidRPr="005F55B1" w:rsidR="005F55B1" w:rsidP="005F55B1" w:rsidRDefault="005F55B1" w14:paraId="5A4B8DE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1F90104B"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74CDCF41"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tc>
      </w:tr>
      <w:tr w:rsidRPr="005F55B1" w:rsidR="005F55B1" w:rsidTr="005F55B1" w14:paraId="1257C848" w14:textId="77777777">
        <w:trPr>
          <w:cantSplit/>
        </w:trPr>
        <w:tc>
          <w:tcPr>
            <w:tcW w:w="3870" w:type="dxa"/>
            <w:vAlign w:val="center"/>
          </w:tcPr>
          <w:p w:rsidRPr="005F55B1" w:rsidR="005F55B1" w:rsidP="005F55B1" w:rsidRDefault="005F55B1" w14:paraId="6B0CB1EA"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sz w:val="20"/>
                <w:szCs w:val="20"/>
              </w:rPr>
              <w:t>Interworking Gateway/Session Border Controller on C8000v</w:t>
            </w:r>
          </w:p>
        </w:tc>
        <w:tc>
          <w:tcPr>
            <w:tcW w:w="1440" w:type="dxa"/>
            <w:vAlign w:val="center"/>
          </w:tcPr>
          <w:p w:rsidRPr="005F55B1" w:rsidR="005F55B1" w:rsidP="005F55B1" w:rsidRDefault="005F55B1" w14:paraId="61124E8C"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165C4A52"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6D9BF01F"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38CCB8AA" w14:textId="77777777">
        <w:trPr>
          <w:cantSplit/>
        </w:trPr>
        <w:tc>
          <w:tcPr>
            <w:tcW w:w="9900" w:type="dxa"/>
            <w:gridSpan w:val="4"/>
            <w:vAlign w:val="center"/>
          </w:tcPr>
          <w:p w:rsidRPr="005F55B1" w:rsidR="005F55B1" w:rsidP="005F55B1" w:rsidRDefault="005F55B1" w14:paraId="4CAB1EBD"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Notes:</w:t>
            </w:r>
          </w:p>
          <w:p w:rsidRPr="005F55B1" w:rsidR="005F55B1" w:rsidP="005F55B1" w:rsidRDefault="00E85A7A" w14:paraId="7804B51B" w14:textId="21B97635">
            <w:pPr>
              <w:pStyle w:val="ListParagraph"/>
              <w:numPr>
                <w:ilvl w:val="0"/>
                <w:numId w:val="13"/>
              </w:numPr>
              <w:spacing w:before="0"/>
              <w:contextualSpacing/>
              <w:rPr>
                <w:sz w:val="20"/>
                <w:szCs w:val="20"/>
              </w:rPr>
            </w:pPr>
            <w:r>
              <w:rPr>
                <w:sz w:val="20"/>
                <w:szCs w:val="20"/>
              </w:rPr>
              <w:t>C</w:t>
            </w:r>
            <w:r w:rsidRPr="005F55B1" w:rsidR="005F55B1">
              <w:rPr>
                <w:sz w:val="20"/>
                <w:szCs w:val="20"/>
              </w:rPr>
              <w:t>ertification through similarity based on the C8300-1N1S-4T2X</w:t>
            </w:r>
          </w:p>
          <w:p w:rsidRPr="005F55B1" w:rsidR="005F55B1" w:rsidP="005F55B1" w:rsidRDefault="00E85A7A" w14:paraId="67A4D002" w14:textId="77777777">
            <w:pPr>
              <w:pStyle w:val="ListParagraph"/>
              <w:numPr>
                <w:ilvl w:val="0"/>
                <w:numId w:val="13"/>
              </w:numPr>
              <w:spacing w:before="0"/>
              <w:contextualSpacing/>
              <w:rPr>
                <w:sz w:val="20"/>
                <w:szCs w:val="20"/>
              </w:rPr>
            </w:pPr>
            <w:r>
              <w:rPr>
                <w:sz w:val="20"/>
                <w:szCs w:val="20"/>
              </w:rPr>
              <w:t>C</w:t>
            </w:r>
            <w:r w:rsidRPr="005F55B1" w:rsidR="005F55B1">
              <w:rPr>
                <w:sz w:val="20"/>
                <w:szCs w:val="20"/>
              </w:rPr>
              <w:t>ertification through similarity based on the C8200-1N-4T</w:t>
            </w:r>
          </w:p>
        </w:tc>
      </w:tr>
    </w:tbl>
    <w:p w:rsidRPr="00FB3EB3" w:rsidR="003B0698" w:rsidP="00276C12" w:rsidRDefault="00E85A7A" w14:paraId="4085E96E" w14:textId="65706A12">
      <w:pPr>
        <w:pStyle w:val="Heading1"/>
        <w:pageBreakBefore w:val="1"/>
        <w:rPr>
          <w:rFonts w:ascii="Times New Roman" w:hAnsi="Times New Roman" w:cs="Times New Roman"/>
          <w:sz w:val="24"/>
          <w:szCs w:val="24"/>
        </w:rPr>
      </w:pPr>
      <w:bookmarkStart w:name="_Toc1727087525" w:id="282922544"/>
      <w:r w:rsidRPr="038CC36A" w:rsidR="4D0730CB">
        <w:rPr>
          <w:rFonts w:ascii="Times New Roman" w:hAnsi="Times New Roman" w:cs="Times New Roman"/>
          <w:sz w:val="24"/>
          <w:szCs w:val="24"/>
        </w:rPr>
        <w:t>M</w:t>
      </w:r>
      <w:r w:rsidRPr="038CC36A" w:rsidR="3F949CCA">
        <w:rPr>
          <w:rFonts w:ascii="Times New Roman" w:hAnsi="Times New Roman" w:cs="Times New Roman"/>
          <w:sz w:val="24"/>
          <w:szCs w:val="24"/>
        </w:rPr>
        <w:t>anagement Description</w:t>
      </w:r>
      <w:bookmarkEnd w:id="282922544"/>
    </w:p>
    <w:p w:rsidR="004A0E24" w:rsidP="004A0E24" w:rsidRDefault="003B0698" w14:paraId="43AC5453" w14:textId="77777777">
      <w:pPr>
        <w:pStyle w:val="BodyText"/>
      </w:pPr>
      <w:r w:rsidRPr="00CD13D5">
        <w:t xml:space="preserve">The </w:t>
      </w:r>
      <w:r>
        <w:t>SBCs</w:t>
      </w:r>
      <w:r w:rsidRPr="00CD13D5">
        <w:t xml:space="preserve"> are managed via SSHv2 on the </w:t>
      </w:r>
      <w:r>
        <w:t xml:space="preserve">management </w:t>
      </w:r>
      <w:r w:rsidRPr="00CD13D5">
        <w:t>network or via a console cable with a terminal connection.</w:t>
      </w:r>
      <w:r>
        <w:t xml:space="preserve"> Security and auditing can be performed through configuration to a </w:t>
      </w:r>
      <w:r w:rsidRPr="004E791C">
        <w:t xml:space="preserve">Cisco Identity Services Engine (ISE) </w:t>
      </w:r>
      <w:r>
        <w:t xml:space="preserve">server or similar Site-Owned </w:t>
      </w:r>
      <w:r w:rsidRPr="004E791C">
        <w:t xml:space="preserve">Remote Auxiliary Equipment (RAE) </w:t>
      </w:r>
      <w:r>
        <w:t>services that are integrated with Active Directory and syslog server to collect alarm and modification information of the system</w:t>
      </w:r>
      <w:r w:rsidR="004A0E24">
        <w:t>.</w:t>
      </w:r>
    </w:p>
    <w:p w:rsidRPr="004A0E24" w:rsidR="00A85E23" w:rsidP="004A0E24" w:rsidRDefault="00A85E23" w14:paraId="7D115B29" w14:textId="49119C77">
      <w:pPr>
        <w:pStyle w:val="BodyText"/>
        <w:rPr>
          <w:b/>
          <w:bCs/>
        </w:rPr>
      </w:pPr>
      <w:r w:rsidRPr="004A0E24">
        <w:rPr>
          <w:b/>
          <w:bCs/>
        </w:rPr>
        <w:t>Obtaining Further Documentation and Support</w:t>
      </w:r>
      <w:bookmarkEnd w:id="6"/>
      <w:bookmarkEnd w:id="7"/>
    </w:p>
    <w:p w:rsidR="00A85E23" w:rsidP="00A85E23" w:rsidRDefault="00A85E23" w14:paraId="1DE33214" w14:textId="623330D3">
      <w:pPr>
        <w:pStyle w:val="BodyText"/>
      </w:pPr>
      <w:r w:rsidRPr="001412D3">
        <w:t xml:space="preserve">For information on obtaining documentation, obtaining support, providing documentation feedback, security guidelines, </w:t>
      </w:r>
      <w:r w:rsidRPr="001412D3" w:rsidR="00EA5F60">
        <w:t>and</w:t>
      </w:r>
      <w:r w:rsidRPr="001412D3">
        <w:t xml:space="preserve"> recommended aliases and general Cisco documents, visit Cisco’s public website at:</w:t>
      </w:r>
    </w:p>
    <w:p w:rsidR="00A85E23" w:rsidP="003F780A" w:rsidRDefault="00A85E23" w14:paraId="0D7FED8A" w14:textId="263D32F3">
      <w:pPr>
        <w:pStyle w:val="BodyText"/>
      </w:pPr>
      <w:hyperlink w:history="1" r:id="rId18">
        <w:r w:rsidRPr="003609FC">
          <w:rPr>
            <w:rStyle w:val="Hyperlink"/>
            <w:rFonts w:cs="Times"/>
            <w:lang w:val="pt-BR"/>
          </w:rPr>
          <w:t>http://www.cisco.com/</w:t>
        </w:r>
      </w:hyperlink>
    </w:p>
    <w:sectPr w:rsidR="00A85E23" w:rsidSect="00BE66E7">
      <w:footerReference w:type="even" r:id="rId19"/>
      <w:footerReference w:type="default" r:id="rId20"/>
      <w:footerReference w:type="first" r:id="rId21"/>
      <w:pgSz w:w="12240" w:h="15840" w:orient="portrait"/>
      <w:pgMar w:top="1440" w:right="1440" w:bottom="1440" w:left="1440" w:header="720" w:footer="720" w:gutter="0"/>
      <w:cols w:space="720"/>
      <w:docGrid w:linePitch="360"/>
      <w:headerReference w:type="default" r:id="Rdcbf812fd99345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E48" w:rsidP="00C1519A" w:rsidRDefault="001C3E48" w14:paraId="71E193F7" w14:textId="77777777">
      <w:pPr>
        <w:spacing w:after="0" w:line="240" w:lineRule="auto"/>
      </w:pPr>
      <w:r>
        <w:separator/>
      </w:r>
    </w:p>
  </w:endnote>
  <w:endnote w:type="continuationSeparator" w:id="0">
    <w:p w:rsidR="001C3E48" w:rsidP="00C1519A" w:rsidRDefault="001C3E48" w14:paraId="07FE55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7 CondensedLight">
    <w:altName w:val="Cambria"/>
    <w:panose1 w:val="00000000000000000000"/>
    <w:charset w:val="00"/>
    <w:family w:val="swiss"/>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pleSystemUIFont">
    <w:altName w:val="Calibri"/>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694188392"/>
      <w:docPartObj>
        <w:docPartGallery w:val="Page Numbers (Bottom of Page)"/>
        <w:docPartUnique/>
      </w:docPartObj>
    </w:sdtPr>
    <w:sdtEndPr>
      <w:rPr>
        <w:rStyle w:val="PageNumber"/>
      </w:rPr>
    </w:sdtEndPr>
    <w:sdtContent>
      <w:p w:rsidR="00963DC8" w:rsidP="00CE375D" w:rsidRDefault="00855E8F" w14:paraId="74021B98" w14:textId="4285B42A">
        <w:pPr>
          <w:pStyle w:val="Footer"/>
          <w:framePr w:wrap="none" w:hAnchor="margin" w:vAnchor="text" w:xAlign="center" w:y="1"/>
          <w:rPr>
            <w:rStyle w:val="PageNumber"/>
          </w:rPr>
        </w:pPr>
        <w:r>
          <w:rPr>
            <w:noProof/>
          </w:rPr>
          <mc:AlternateContent>
            <mc:Choice Requires="wps">
              <w:drawing>
                <wp:anchor distT="0" distB="0" distL="0" distR="0" simplePos="0" relativeHeight="251659264" behindDoc="0" locked="0" layoutInCell="1" allowOverlap="1" wp14:anchorId="1E5D7CD0" wp14:editId="55705297">
                  <wp:simplePos x="635" y="635"/>
                  <wp:positionH relativeFrom="page">
                    <wp:align>center</wp:align>
                  </wp:positionH>
                  <wp:positionV relativeFrom="page">
                    <wp:align>bottom</wp:align>
                  </wp:positionV>
                  <wp:extent cx="666750" cy="352425"/>
                  <wp:effectExtent l="0" t="0" r="0" b="0"/>
                  <wp:wrapNone/>
                  <wp:docPr id="924998266"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855E8F" w:rsidR="00855E8F" w:rsidP="00855E8F" w:rsidRDefault="00855E8F" w14:paraId="5D07D06F" w14:textId="0FD40FD7">
                              <w:pPr>
                                <w:spacing w:after="0"/>
                                <w:rPr>
                                  <w:rFonts w:ascii="Aptos" w:hAnsi="Aptos" w:eastAsia="Aptos" w:cs="Aptos"/>
                                  <w:noProof/>
                                  <w:color w:val="000000"/>
                                  <w:sz w:val="20"/>
                                  <w:szCs w:val="20"/>
                                </w:rPr>
                              </w:pPr>
                              <w:r w:rsidRPr="00855E8F">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E5D7CD0">
                  <v:stroke joinstyle="miter"/>
                  <v:path gradientshapeok="t" o:connecttype="rect"/>
                </v:shapetype>
                <v:shape id="Text Box 2" style="position:absolute;margin-left:0;margin-top:0;width:52.5pt;height:27.75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">
                  <v:fill o:detectmouseclick="t"/>
                  <v:textbox style="mso-fit-shape-to-text:t" inset="0,0,0,15pt">
                    <w:txbxContent>
                      <w:p w:rsidRPr="00855E8F" w:rsidR="00855E8F" w:rsidP="00855E8F" w:rsidRDefault="00855E8F" w14:paraId="5D07D06F" w14:textId="0FD40FD7">
                        <w:pPr>
                          <w:spacing w:after="0"/>
                          <w:rPr>
                            <w:rFonts w:ascii="Aptos" w:hAnsi="Aptos" w:eastAsia="Aptos" w:cs="Aptos"/>
                            <w:noProof/>
                            <w:color w:val="000000"/>
                            <w:sz w:val="20"/>
                            <w:szCs w:val="20"/>
                          </w:rPr>
                        </w:pPr>
                        <w:r w:rsidRPr="00855E8F">
                          <w:rPr>
                            <w:rFonts w:ascii="Aptos" w:hAnsi="Aptos" w:eastAsia="Aptos" w:cs="Aptos"/>
                            <w:noProof/>
                            <w:color w:val="000000"/>
                            <w:sz w:val="20"/>
                            <w:szCs w:val="20"/>
                          </w:rPr>
                          <w:t>Cisco Public</w:t>
                        </w:r>
                      </w:p>
                    </w:txbxContent>
                  </v:textbox>
                  <w10:wrap anchorx="page" anchory="page"/>
                </v:shape>
              </w:pict>
            </mc:Fallback>
          </mc:AlternateContent>
        </w:r>
      </w:p>
    </w:sdtContent>
  </w:sdt>
  <w:p w:rsidR="00963DC8" w:rsidP="00CE375D" w:rsidRDefault="00963DC8" w14:paraId="74021B98" w14:textId="4285B42A">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C1519A" w:rsidRDefault="00C1519A" w14:paraId="3D18AB4E" w14:textId="304A93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38CC36A" w:rsidP="038CC36A" w:rsidRDefault="038CC36A" w14:paraId="5EDFF6C1" w14:textId="329E87BE">
    <w:pPr>
      <w:pStyle w:val="Footer"/>
      <w:jc w:val="center"/>
    </w:pPr>
    <w:r>
      <w:fldChar w:fldCharType="begin"/>
    </w:r>
    <w:r>
      <w:instrText xml:space="preserve">PAGE</w:instrText>
    </w:r>
    <w:r>
      <w:fldChar w:fldCharType="separate"/>
    </w:r>
    <w:r>
      <w:fldChar w:fldCharType="end"/>
    </w:r>
  </w:p>
  <w:sdt>
    <w:sdtPr>
      <w:rPr>
        <w:rStyle w:val="PageNumber"/>
      </w:rPr>
      <w:id w:val="-88163413"/>
      <w:docPartObj>
        <w:docPartGallery w:val="Page Numbers (Bottom of Page)"/>
        <w:docPartUnique/>
      </w:docPartObj>
      <w:showingPlcHdr/>
    </w:sdtPr>
    <w:sdtEndPr>
      <w:rPr>
        <w:rStyle w:val="PageNumber"/>
      </w:rPr>
    </w:sdtEndPr>
    <w:sdtContent>
      <w:p w:rsidR="00963DC8" w:rsidP="00CE375D" w:rsidRDefault="00855E8F" w14:paraId="02A97C94" w14:textId="6F0BA25A">
        <w:pPr>
          <w:pStyle w:val="Footer"/>
          <w:framePr w:wrap="none" w:hAnchor="margin" w:vAnchor="text" w:xAlign="center" w:y="1"/>
          <w:rPr>
            <w:rStyle w:val="PageNumber"/>
          </w:rPr>
        </w:pPr>
        <w:r>
          <w:rPr>
            <w:noProof/>
          </w:rPr>
          <mc:AlternateContent>
            <mc:Choice Requires="wps">
              <w:drawing>
                <wp:anchor distT="0" distB="0" distL="0" distR="0" simplePos="0" relativeHeight="251660288" behindDoc="0" locked="0" layoutInCell="1" allowOverlap="1" wp14:anchorId="2C605C12" wp14:editId="2C41587B">
                  <wp:simplePos x="635" y="635"/>
                  <wp:positionH relativeFrom="page">
                    <wp:align>center</wp:align>
                  </wp:positionH>
                  <wp:positionV relativeFrom="page">
                    <wp:align>bottom</wp:align>
                  </wp:positionV>
                  <wp:extent cx="666750" cy="352425"/>
                  <wp:effectExtent l="0" t="0" r="0" b="0"/>
                  <wp:wrapNone/>
                  <wp:docPr id="1735715840"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855E8F" w:rsidR="00855E8F" w:rsidP="00855E8F" w:rsidRDefault="00855E8F" w14:paraId="43163C15" w14:textId="470BD6EF">
                              <w:pPr>
                                <w:spacing w:after="0"/>
                                <w:rPr>
                                  <w:rFonts w:ascii="Aptos" w:hAnsi="Aptos" w:eastAsia="Aptos" w:cs="Aptos"/>
                                  <w:noProof/>
                                  <w:color w:val="000000"/>
                                  <w:sz w:val="20"/>
                                  <w:szCs w:val="20"/>
                                </w:rPr>
                              </w:pPr>
                              <w:r w:rsidRPr="00855E8F">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C605C12">
                  <v:stroke joinstyle="miter"/>
                  <v:path gradientshapeok="t" o:connecttype="rect"/>
                </v:shapetype>
                <v:shape id="Text Box 3" style="position:absolute;margin-left:0;margin-top:0;width:52.5pt;height:27.75pt;z-index:251660288;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SuDgIAABw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">
                  <v:fill o:detectmouseclick="t"/>
                  <v:textbox style="mso-fit-shape-to-text:t" inset="0,0,0,15pt">
                    <w:txbxContent>
                      <w:p w:rsidRPr="00855E8F" w:rsidR="00855E8F" w:rsidP="00855E8F" w:rsidRDefault="00855E8F" w14:paraId="43163C15" w14:textId="470BD6EF">
                        <w:pPr>
                          <w:spacing w:after="0"/>
                          <w:rPr>
                            <w:rFonts w:ascii="Aptos" w:hAnsi="Aptos" w:eastAsia="Aptos" w:cs="Aptos"/>
                            <w:noProof/>
                            <w:color w:val="000000"/>
                            <w:sz w:val="20"/>
                            <w:szCs w:val="20"/>
                          </w:rPr>
                        </w:pPr>
                        <w:r w:rsidRPr="00855E8F">
                          <w:rPr>
                            <w:rFonts w:ascii="Aptos" w:hAnsi="Aptos" w:eastAsia="Aptos" w:cs="Aptos"/>
                            <w:noProof/>
                            <w:color w:val="000000"/>
                            <w:sz w:val="20"/>
                            <w:szCs w:val="20"/>
                          </w:rPr>
                          <w:t>Cisco Public</w:t>
                        </w:r>
                      </w:p>
                    </w:txbxContent>
                  </v:textbox>
                  <w10:wrap anchorx="page" anchory="page"/>
                </v:shape>
              </w:pict>
            </mc:Fallback>
          </mc:AlternateContent>
        </w:r>
      </w:p>
    </w:sdtContent>
  </w:sdt>
  <w:p w:rsidR="00963DC8" w:rsidP="038CC36A" w:rsidRDefault="00963DC8" w14:paraId="02A97C94" w14:textId="0839686B">
    <w:pPr>
      <w:pStyle w:val="Footer"/>
      <w:framePr w:wrap="none" w:hAnchor="margin" w:vAnchor="text" w:xAlign="center" w:y="1"/>
      <w:rPr>
        <w:rStyle w:val="PageNumber"/>
        <w:noProof/>
      </w:rPr>
    </w:pPr>
    <w:r w:rsidRPr="038CC36A" w:rsidR="038CC36A">
      <w:rPr>
        <w:rStyle w:val="PageNumber"/>
      </w:rPr>
      <w:t xml:space="preserve">     </w:t>
    </w:r>
  </w:p>
  <w:p w:rsidR="00963DC8" w:rsidRDefault="00963DC8" w14:paraId="0DCCBE3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1519A" w:rsidRDefault="00855E8F" w14:paraId="72D00EE7" w14:textId="4D2C237D">
    <w:pPr>
      <w:pStyle w:val="Footer"/>
    </w:pPr>
    <w:r>
      <w:rPr>
        <w:noProof/>
      </w:rPr>
      <mc:AlternateContent>
        <mc:Choice Requires="wps">
          <w:drawing>
            <wp:anchor distT="0" distB="0" distL="0" distR="0" simplePos="0" relativeHeight="251658240" behindDoc="0" locked="0" layoutInCell="1" allowOverlap="1" wp14:anchorId="315A492E" wp14:editId="57F7D0D1">
              <wp:simplePos x="635" y="635"/>
              <wp:positionH relativeFrom="page">
                <wp:align>center</wp:align>
              </wp:positionH>
              <wp:positionV relativeFrom="page">
                <wp:align>bottom</wp:align>
              </wp:positionV>
              <wp:extent cx="666750" cy="352425"/>
              <wp:effectExtent l="0" t="0" r="0" b="0"/>
              <wp:wrapNone/>
              <wp:docPr id="56031441"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855E8F" w:rsidR="00855E8F" w:rsidP="00855E8F" w:rsidRDefault="00855E8F" w14:paraId="3A7EB59B" w14:textId="2A09E08A">
                          <w:pPr>
                            <w:spacing w:after="0"/>
                            <w:rPr>
                              <w:rFonts w:ascii="Aptos" w:hAnsi="Aptos" w:eastAsia="Aptos" w:cs="Aptos"/>
                              <w:noProof/>
                              <w:color w:val="000000"/>
                              <w:sz w:val="20"/>
                              <w:szCs w:val="20"/>
                            </w:rPr>
                          </w:pPr>
                          <w:r w:rsidRPr="00855E8F">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15A492E">
              <v:stroke joinstyle="miter"/>
              <v:path gradientshapeok="t" o:connecttype="rect"/>
            </v:shapetype>
            <v:shape id="Text Box 1" style="position:absolute;margin-left:0;margin-top:0;width:52.5pt;height:27.75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">
              <v:fill o:detectmouseclick="t"/>
              <v:textbox style="mso-fit-shape-to-text:t" inset="0,0,0,15pt">
                <w:txbxContent>
                  <w:p w:rsidRPr="00855E8F" w:rsidR="00855E8F" w:rsidP="00855E8F" w:rsidRDefault="00855E8F" w14:paraId="3A7EB59B" w14:textId="2A09E08A">
                    <w:pPr>
                      <w:spacing w:after="0"/>
                      <w:rPr>
                        <w:rFonts w:ascii="Aptos" w:hAnsi="Aptos" w:eastAsia="Aptos" w:cs="Aptos"/>
                        <w:noProof/>
                        <w:color w:val="000000"/>
                        <w:sz w:val="20"/>
                        <w:szCs w:val="20"/>
                      </w:rPr>
                    </w:pPr>
                    <w:r w:rsidRPr="00855E8F">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E48" w:rsidP="00C1519A" w:rsidRDefault="001C3E48" w14:paraId="21F25334" w14:textId="77777777">
      <w:pPr>
        <w:spacing w:after="0" w:line="240" w:lineRule="auto"/>
      </w:pPr>
      <w:r>
        <w:separator/>
      </w:r>
    </w:p>
  </w:footnote>
  <w:footnote w:type="continuationSeparator" w:id="0">
    <w:p w:rsidR="001C3E48" w:rsidP="00C1519A" w:rsidRDefault="001C3E48" w14:paraId="7C14E76A"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8CC36A" w:rsidTr="038CC36A" w14:paraId="38065C4B">
      <w:trPr>
        <w:trHeight w:val="300"/>
      </w:trPr>
      <w:tc>
        <w:tcPr>
          <w:tcW w:w="3120" w:type="dxa"/>
          <w:tcMar/>
        </w:tcPr>
        <w:p w:rsidR="038CC36A" w:rsidP="038CC36A" w:rsidRDefault="038CC36A" w14:paraId="7B7E4F72" w14:textId="3F8B8D1A">
          <w:pPr>
            <w:pStyle w:val="Header"/>
            <w:bidi w:val="0"/>
            <w:ind w:left="-115"/>
            <w:jc w:val="left"/>
          </w:pPr>
        </w:p>
      </w:tc>
      <w:tc>
        <w:tcPr>
          <w:tcW w:w="3120" w:type="dxa"/>
          <w:tcMar/>
        </w:tcPr>
        <w:p w:rsidR="038CC36A" w:rsidP="038CC36A" w:rsidRDefault="038CC36A" w14:paraId="7A97C400" w14:textId="60DE3EC3">
          <w:pPr>
            <w:pStyle w:val="Header"/>
            <w:bidi w:val="0"/>
            <w:jc w:val="center"/>
          </w:pPr>
        </w:p>
      </w:tc>
      <w:tc>
        <w:tcPr>
          <w:tcW w:w="3120" w:type="dxa"/>
          <w:tcMar/>
        </w:tcPr>
        <w:p w:rsidR="038CC36A" w:rsidP="038CC36A" w:rsidRDefault="038CC36A" w14:paraId="5CA10F65" w14:textId="43A48D2B">
          <w:pPr>
            <w:pStyle w:val="Header"/>
            <w:bidi w:val="0"/>
            <w:ind w:right="-115"/>
            <w:jc w:val="right"/>
          </w:pPr>
        </w:p>
      </w:tc>
    </w:tr>
  </w:tbl>
  <w:p w:rsidR="038CC36A" w:rsidP="038CC36A" w:rsidRDefault="038CC36A" w14:paraId="34A0CBA0" w14:textId="237CE36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E73"/>
    <w:multiLevelType w:val="hybridMultilevel"/>
    <w:tmpl w:val="BF0A5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704AB"/>
    <w:multiLevelType w:val="hybridMultilevel"/>
    <w:tmpl w:val="407C639A"/>
    <w:lvl w:ilvl="0" w:tplc="E110A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718CF"/>
    <w:multiLevelType w:val="hybridMultilevel"/>
    <w:tmpl w:val="72D01A2A"/>
    <w:lvl w:ilvl="0" w:tplc="AA54EC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B7A2A"/>
    <w:multiLevelType w:val="hybridMultilevel"/>
    <w:tmpl w:val="F1E45818"/>
    <w:lvl w:ilvl="0" w:tplc="38A44FD4">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FB4CAB"/>
    <w:multiLevelType w:val="hybridMultilevel"/>
    <w:tmpl w:val="99644106"/>
    <w:lvl w:ilvl="0" w:tplc="CE88D8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D45C5"/>
    <w:multiLevelType w:val="hybridMultilevel"/>
    <w:tmpl w:val="3C60B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0646C8"/>
    <w:multiLevelType w:val="hybridMultilevel"/>
    <w:tmpl w:val="574690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C3730C"/>
    <w:multiLevelType w:val="hybridMultilevel"/>
    <w:tmpl w:val="53E8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AF3BD4"/>
    <w:multiLevelType w:val="hybridMultilevel"/>
    <w:tmpl w:val="BD668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1571B"/>
    <w:multiLevelType w:val="hybridMultilevel"/>
    <w:tmpl w:val="ADB8E9B4"/>
    <w:lvl w:ilvl="0" w:tplc="1D721F7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CEB5635"/>
    <w:multiLevelType w:val="hybridMultilevel"/>
    <w:tmpl w:val="259C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12D7E"/>
    <w:multiLevelType w:val="hybridMultilevel"/>
    <w:tmpl w:val="3C60B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F14A45"/>
    <w:multiLevelType w:val="hybridMultilevel"/>
    <w:tmpl w:val="259C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EC1822"/>
    <w:multiLevelType w:val="hybridMultilevel"/>
    <w:tmpl w:val="99644106"/>
    <w:lvl w:ilvl="0" w:tplc="CE88D8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401F7B"/>
    <w:multiLevelType w:val="hybridMultilevel"/>
    <w:tmpl w:val="8542A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261912">
    <w:abstractNumId w:val="9"/>
  </w:num>
  <w:num w:numId="2" w16cid:durableId="2144879418">
    <w:abstractNumId w:val="3"/>
  </w:num>
  <w:num w:numId="3" w16cid:durableId="1120150214">
    <w:abstractNumId w:val="1"/>
  </w:num>
  <w:num w:numId="4" w16cid:durableId="1167480843">
    <w:abstractNumId w:val="14"/>
  </w:num>
  <w:num w:numId="5" w16cid:durableId="583803214">
    <w:abstractNumId w:val="2"/>
  </w:num>
  <w:num w:numId="6" w16cid:durableId="1492284522">
    <w:abstractNumId w:val="8"/>
  </w:num>
  <w:num w:numId="7" w16cid:durableId="537551550">
    <w:abstractNumId w:val="0"/>
  </w:num>
  <w:num w:numId="8" w16cid:durableId="561791509">
    <w:abstractNumId w:val="7"/>
  </w:num>
  <w:num w:numId="9" w16cid:durableId="1535387390">
    <w:abstractNumId w:val="10"/>
  </w:num>
  <w:num w:numId="10" w16cid:durableId="1827163615">
    <w:abstractNumId w:val="12"/>
  </w:num>
  <w:num w:numId="11" w16cid:durableId="2067143227">
    <w:abstractNumId w:val="4"/>
  </w:num>
  <w:num w:numId="12" w16cid:durableId="619916644">
    <w:abstractNumId w:val="13"/>
  </w:num>
  <w:num w:numId="13" w16cid:durableId="1956718197">
    <w:abstractNumId w:val="11"/>
  </w:num>
  <w:num w:numId="14" w16cid:durableId="1698038700">
    <w:abstractNumId w:val="5"/>
  </w:num>
  <w:num w:numId="15" w16cid:durableId="2132087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23"/>
    <w:rsid w:val="00021522"/>
    <w:rsid w:val="00022420"/>
    <w:rsid w:val="00027F6D"/>
    <w:rsid w:val="000674D6"/>
    <w:rsid w:val="00070DD8"/>
    <w:rsid w:val="000A09F2"/>
    <w:rsid w:val="000A5FCD"/>
    <w:rsid w:val="000B11BF"/>
    <w:rsid w:val="000C73A4"/>
    <w:rsid w:val="000D2644"/>
    <w:rsid w:val="000D5843"/>
    <w:rsid w:val="000F7931"/>
    <w:rsid w:val="00152105"/>
    <w:rsid w:val="0016019E"/>
    <w:rsid w:val="001C3E48"/>
    <w:rsid w:val="001E3F6B"/>
    <w:rsid w:val="001E5C4A"/>
    <w:rsid w:val="001F22D6"/>
    <w:rsid w:val="00210203"/>
    <w:rsid w:val="0021600F"/>
    <w:rsid w:val="00216CD3"/>
    <w:rsid w:val="00230958"/>
    <w:rsid w:val="0024486F"/>
    <w:rsid w:val="00256FEE"/>
    <w:rsid w:val="00262A81"/>
    <w:rsid w:val="00271777"/>
    <w:rsid w:val="00276C12"/>
    <w:rsid w:val="00282291"/>
    <w:rsid w:val="00283041"/>
    <w:rsid w:val="002930CE"/>
    <w:rsid w:val="002C5A1C"/>
    <w:rsid w:val="002D1176"/>
    <w:rsid w:val="002D26FC"/>
    <w:rsid w:val="002E49C6"/>
    <w:rsid w:val="002F39A3"/>
    <w:rsid w:val="00317FD4"/>
    <w:rsid w:val="003249F3"/>
    <w:rsid w:val="003252FF"/>
    <w:rsid w:val="00326A67"/>
    <w:rsid w:val="003338FE"/>
    <w:rsid w:val="00333FE8"/>
    <w:rsid w:val="00336641"/>
    <w:rsid w:val="00351741"/>
    <w:rsid w:val="003B0698"/>
    <w:rsid w:val="003B3D7D"/>
    <w:rsid w:val="003C3802"/>
    <w:rsid w:val="003E480D"/>
    <w:rsid w:val="003F780A"/>
    <w:rsid w:val="0040191C"/>
    <w:rsid w:val="004033B1"/>
    <w:rsid w:val="00404229"/>
    <w:rsid w:val="0043043C"/>
    <w:rsid w:val="0044656A"/>
    <w:rsid w:val="0044693E"/>
    <w:rsid w:val="0045711D"/>
    <w:rsid w:val="0045782A"/>
    <w:rsid w:val="004636EF"/>
    <w:rsid w:val="00473990"/>
    <w:rsid w:val="004833BD"/>
    <w:rsid w:val="004964F0"/>
    <w:rsid w:val="004A0E24"/>
    <w:rsid w:val="004E791C"/>
    <w:rsid w:val="004F4E32"/>
    <w:rsid w:val="005047DF"/>
    <w:rsid w:val="0050494F"/>
    <w:rsid w:val="00514B54"/>
    <w:rsid w:val="0051523B"/>
    <w:rsid w:val="0052280C"/>
    <w:rsid w:val="0053359E"/>
    <w:rsid w:val="00572C31"/>
    <w:rsid w:val="00582BDC"/>
    <w:rsid w:val="00592B58"/>
    <w:rsid w:val="005A75BA"/>
    <w:rsid w:val="005C217C"/>
    <w:rsid w:val="005C6CF6"/>
    <w:rsid w:val="005F55B1"/>
    <w:rsid w:val="006103A7"/>
    <w:rsid w:val="006212C1"/>
    <w:rsid w:val="00622FD1"/>
    <w:rsid w:val="00635A45"/>
    <w:rsid w:val="00644295"/>
    <w:rsid w:val="0064568F"/>
    <w:rsid w:val="00650489"/>
    <w:rsid w:val="00673018"/>
    <w:rsid w:val="0068203E"/>
    <w:rsid w:val="00692B69"/>
    <w:rsid w:val="00695141"/>
    <w:rsid w:val="006A5A1F"/>
    <w:rsid w:val="006A632F"/>
    <w:rsid w:val="006A661A"/>
    <w:rsid w:val="006B6B76"/>
    <w:rsid w:val="006D33F6"/>
    <w:rsid w:val="006E2A7C"/>
    <w:rsid w:val="00700930"/>
    <w:rsid w:val="00735833"/>
    <w:rsid w:val="00742EC7"/>
    <w:rsid w:val="0079054E"/>
    <w:rsid w:val="007A091F"/>
    <w:rsid w:val="007A17B0"/>
    <w:rsid w:val="007A2CCA"/>
    <w:rsid w:val="007A3A61"/>
    <w:rsid w:val="007B1870"/>
    <w:rsid w:val="007D45A6"/>
    <w:rsid w:val="007D6032"/>
    <w:rsid w:val="007E2F80"/>
    <w:rsid w:val="007F5B11"/>
    <w:rsid w:val="0081654E"/>
    <w:rsid w:val="00831745"/>
    <w:rsid w:val="00837B0A"/>
    <w:rsid w:val="00855E8F"/>
    <w:rsid w:val="008E4A6B"/>
    <w:rsid w:val="008F722C"/>
    <w:rsid w:val="009038A0"/>
    <w:rsid w:val="009075C1"/>
    <w:rsid w:val="009212BA"/>
    <w:rsid w:val="00930BA0"/>
    <w:rsid w:val="00932BAF"/>
    <w:rsid w:val="0095476E"/>
    <w:rsid w:val="00963DC8"/>
    <w:rsid w:val="00992391"/>
    <w:rsid w:val="00995CB8"/>
    <w:rsid w:val="009A6112"/>
    <w:rsid w:val="009B5075"/>
    <w:rsid w:val="009C5DDE"/>
    <w:rsid w:val="009C7445"/>
    <w:rsid w:val="009D305D"/>
    <w:rsid w:val="009D43FF"/>
    <w:rsid w:val="009D4BAC"/>
    <w:rsid w:val="009F0157"/>
    <w:rsid w:val="009F2836"/>
    <w:rsid w:val="009F5BFC"/>
    <w:rsid w:val="00A16C20"/>
    <w:rsid w:val="00A17EB0"/>
    <w:rsid w:val="00A36E3F"/>
    <w:rsid w:val="00A418EE"/>
    <w:rsid w:val="00A71786"/>
    <w:rsid w:val="00A85E23"/>
    <w:rsid w:val="00AD1C2B"/>
    <w:rsid w:val="00AF30D5"/>
    <w:rsid w:val="00AF59DB"/>
    <w:rsid w:val="00B20071"/>
    <w:rsid w:val="00B239AB"/>
    <w:rsid w:val="00B31B97"/>
    <w:rsid w:val="00B41A1D"/>
    <w:rsid w:val="00B44068"/>
    <w:rsid w:val="00B454CA"/>
    <w:rsid w:val="00B574A6"/>
    <w:rsid w:val="00B656E5"/>
    <w:rsid w:val="00B807E1"/>
    <w:rsid w:val="00BA0E28"/>
    <w:rsid w:val="00BA6A11"/>
    <w:rsid w:val="00BC544C"/>
    <w:rsid w:val="00BCB686"/>
    <w:rsid w:val="00BD6A3C"/>
    <w:rsid w:val="00BD78EE"/>
    <w:rsid w:val="00BE04D7"/>
    <w:rsid w:val="00BE66E7"/>
    <w:rsid w:val="00BF76FD"/>
    <w:rsid w:val="00C03BCD"/>
    <w:rsid w:val="00C053A5"/>
    <w:rsid w:val="00C1519A"/>
    <w:rsid w:val="00C1702F"/>
    <w:rsid w:val="00C20C52"/>
    <w:rsid w:val="00C77448"/>
    <w:rsid w:val="00CB0E2E"/>
    <w:rsid w:val="00CB4C06"/>
    <w:rsid w:val="00CE1FB6"/>
    <w:rsid w:val="00CE2030"/>
    <w:rsid w:val="00D235A1"/>
    <w:rsid w:val="00D3300D"/>
    <w:rsid w:val="00D61F07"/>
    <w:rsid w:val="00D71F03"/>
    <w:rsid w:val="00D85998"/>
    <w:rsid w:val="00D96810"/>
    <w:rsid w:val="00D969F4"/>
    <w:rsid w:val="00DB5A6E"/>
    <w:rsid w:val="00DD3AD4"/>
    <w:rsid w:val="00E00F03"/>
    <w:rsid w:val="00E15C64"/>
    <w:rsid w:val="00E55FDB"/>
    <w:rsid w:val="00E5684D"/>
    <w:rsid w:val="00E85A7A"/>
    <w:rsid w:val="00E974ED"/>
    <w:rsid w:val="00EA18DC"/>
    <w:rsid w:val="00EA2CEC"/>
    <w:rsid w:val="00EA5F60"/>
    <w:rsid w:val="00EB04D5"/>
    <w:rsid w:val="00EE0982"/>
    <w:rsid w:val="00EE2BB7"/>
    <w:rsid w:val="00F156EF"/>
    <w:rsid w:val="00F16F6B"/>
    <w:rsid w:val="00F205EC"/>
    <w:rsid w:val="00F2221B"/>
    <w:rsid w:val="00F24DA1"/>
    <w:rsid w:val="00F44139"/>
    <w:rsid w:val="00F61CFD"/>
    <w:rsid w:val="00F704B0"/>
    <w:rsid w:val="00F70CF5"/>
    <w:rsid w:val="00F770CA"/>
    <w:rsid w:val="00FB27BC"/>
    <w:rsid w:val="00FB2990"/>
    <w:rsid w:val="00FB3EB3"/>
    <w:rsid w:val="00FD241F"/>
    <w:rsid w:val="00FD4AC5"/>
    <w:rsid w:val="00FE6C92"/>
    <w:rsid w:val="00FF2036"/>
    <w:rsid w:val="038CC36A"/>
    <w:rsid w:val="0BE78953"/>
    <w:rsid w:val="10018E51"/>
    <w:rsid w:val="3997ADEC"/>
    <w:rsid w:val="3F949CCA"/>
    <w:rsid w:val="40947A40"/>
    <w:rsid w:val="40DFC7CC"/>
    <w:rsid w:val="4A1FCC37"/>
    <w:rsid w:val="4D0730CB"/>
    <w:rsid w:val="5400CE5E"/>
    <w:rsid w:val="54B5AB50"/>
    <w:rsid w:val="54B5AB50"/>
    <w:rsid w:val="5774CF00"/>
    <w:rsid w:val="5C398F99"/>
    <w:rsid w:val="6591D857"/>
    <w:rsid w:val="6839C675"/>
    <w:rsid w:val="79063B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FD82"/>
  <w15:chartTrackingRefBased/>
  <w15:docId w15:val="{BC964515-7F32-414D-94AA-F32D8F6C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A85E23"/>
    <w:pPr>
      <w:keepNext/>
      <w:suppressAutoHyphens/>
      <w:autoSpaceDE w:val="0"/>
      <w:autoSpaceDN w:val="0"/>
      <w:adjustRightInd w:val="0"/>
      <w:spacing w:before="600" w:after="240" w:line="460" w:lineRule="atLeast"/>
      <w:outlineLvl w:val="0"/>
    </w:pPr>
    <w:rPr>
      <w:rFonts w:ascii="Arial" w:hAnsi="Arial" w:eastAsia="Times New Roman" w:cs="Univers 47 CondensedLight"/>
      <w:b/>
      <w:bCs/>
      <w:color w:val="000000"/>
      <w:spacing w:val="-4"/>
      <w:sz w:val="42"/>
      <w:szCs w:val="4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1Body1" w:customStyle="1">
    <w:name w:val="B1_Body1"/>
    <w:rsid w:val="00A85E23"/>
    <w:pPr>
      <w:keepNext/>
      <w:suppressAutoHyphens/>
      <w:autoSpaceDE w:val="0"/>
      <w:autoSpaceDN w:val="0"/>
      <w:adjustRightInd w:val="0"/>
      <w:spacing w:after="100" w:line="240" w:lineRule="atLeast"/>
    </w:pPr>
    <w:rPr>
      <w:rFonts w:ascii="Times" w:hAnsi="Times" w:eastAsia="Times New Roman" w:cs="Times"/>
      <w:spacing w:val="4"/>
      <w:sz w:val="24"/>
      <w:szCs w:val="24"/>
    </w:rPr>
  </w:style>
  <w:style w:type="paragraph" w:styleId="Title">
    <w:name w:val="Title"/>
    <w:basedOn w:val="Normal"/>
    <w:next w:val="B1Body1"/>
    <w:link w:val="TitleChar"/>
    <w:qFormat/>
    <w:rsid w:val="00A85E23"/>
    <w:pPr>
      <w:pBdr>
        <w:bottom w:val="single" w:color="auto" w:sz="8" w:space="0"/>
      </w:pBdr>
      <w:suppressAutoHyphens/>
      <w:autoSpaceDE w:val="0"/>
      <w:autoSpaceDN w:val="0"/>
      <w:adjustRightInd w:val="0"/>
      <w:spacing w:after="660" w:line="480" w:lineRule="atLeast"/>
    </w:pPr>
    <w:rPr>
      <w:rFonts w:ascii="Arial" w:hAnsi="Arial" w:eastAsia="Times New Roman" w:cs="Univers 47 CondensedLight"/>
      <w:b/>
      <w:bCs/>
      <w:color w:val="000000"/>
      <w:w w:val="0"/>
      <w:sz w:val="44"/>
      <w:szCs w:val="44"/>
    </w:rPr>
  </w:style>
  <w:style w:type="character" w:styleId="TitleChar" w:customStyle="1">
    <w:name w:val="Title Char"/>
    <w:basedOn w:val="DefaultParagraphFont"/>
    <w:link w:val="Title"/>
    <w:rsid w:val="00A85E23"/>
    <w:rPr>
      <w:rFonts w:ascii="Arial" w:hAnsi="Arial" w:eastAsia="Times New Roman" w:cs="Univers 47 CondensedLight"/>
      <w:b/>
      <w:bCs/>
      <w:color w:val="000000"/>
      <w:w w:val="0"/>
      <w:sz w:val="44"/>
      <w:szCs w:val="44"/>
    </w:rPr>
  </w:style>
  <w:style w:type="character" w:styleId="BBold" w:customStyle="1">
    <w:name w:val="B_Bold"/>
    <w:rsid w:val="00A85E23"/>
    <w:rPr>
      <w:b/>
      <w:u w:val="none"/>
      <w:vertAlign w:val="baseline"/>
    </w:rPr>
  </w:style>
  <w:style w:type="character" w:styleId="Hyperlink">
    <w:name w:val="Hyperlink"/>
    <w:basedOn w:val="DefaultParagraphFont"/>
    <w:uiPriority w:val="99"/>
    <w:rsid w:val="00A85E23"/>
    <w:rPr>
      <w:rFonts w:cs="Times New Roman"/>
      <w:color w:val="0000FF"/>
      <w:u w:val="single"/>
    </w:rPr>
  </w:style>
  <w:style w:type="paragraph" w:styleId="BodyText">
    <w:name w:val="Body Text"/>
    <w:basedOn w:val="Normal"/>
    <w:link w:val="BodyTextChar"/>
    <w:qFormat/>
    <w:rsid w:val="00A85E23"/>
    <w:pPr>
      <w:spacing w:before="120" w:after="120" w:line="240" w:lineRule="auto"/>
    </w:pPr>
    <w:rPr>
      <w:rFonts w:ascii="Times New Roman" w:hAnsi="Times New Roman" w:eastAsia="Times New Roman" w:cs="Times New Roman"/>
      <w:sz w:val="24"/>
      <w:szCs w:val="24"/>
    </w:rPr>
  </w:style>
  <w:style w:type="character" w:styleId="BodyTextChar" w:customStyle="1">
    <w:name w:val="Body Text Char"/>
    <w:basedOn w:val="DefaultParagraphFont"/>
    <w:link w:val="BodyText"/>
    <w:rsid w:val="00A85E23"/>
    <w:rPr>
      <w:rFonts w:ascii="Times New Roman" w:hAnsi="Times New Roman" w:eastAsia="Times New Roman" w:cs="Times New Roman"/>
      <w:sz w:val="24"/>
      <w:szCs w:val="24"/>
    </w:rPr>
  </w:style>
  <w:style w:type="character" w:styleId="Heading1Char" w:customStyle="1">
    <w:name w:val="Heading 1 Char"/>
    <w:basedOn w:val="DefaultParagraphFont"/>
    <w:link w:val="Heading1"/>
    <w:rsid w:val="00A85E23"/>
    <w:rPr>
      <w:rFonts w:ascii="Arial" w:hAnsi="Arial" w:eastAsia="Times New Roman" w:cs="Univers 47 CondensedLight"/>
      <w:b/>
      <w:bCs/>
      <w:color w:val="000000"/>
      <w:spacing w:val="-4"/>
      <w:sz w:val="42"/>
      <w:szCs w:val="42"/>
    </w:rPr>
  </w:style>
  <w:style w:type="paragraph" w:styleId="TOC1">
    <w:name w:val="toc 1"/>
    <w:basedOn w:val="Normal"/>
    <w:next w:val="Normal"/>
    <w:autoRedefine/>
    <w:uiPriority w:val="39"/>
    <w:rsid w:val="00A85E23"/>
    <w:pPr>
      <w:spacing w:before="360" w:after="360"/>
    </w:pPr>
    <w:rPr>
      <w:rFonts w:cstheme="minorHAnsi"/>
      <w:b/>
      <w:bCs/>
      <w:caps/>
      <w:u w:val="single"/>
    </w:rPr>
  </w:style>
  <w:style w:type="paragraph" w:styleId="Anchor" w:customStyle="1">
    <w:name w:val="Anchor"/>
    <w:next w:val="B1Body1"/>
    <w:rsid w:val="00A85E23"/>
    <w:pPr>
      <w:suppressAutoHyphens/>
      <w:autoSpaceDE w:val="0"/>
      <w:autoSpaceDN w:val="0"/>
      <w:adjustRightInd w:val="0"/>
      <w:spacing w:after="0" w:line="140" w:lineRule="atLeast"/>
    </w:pPr>
    <w:rPr>
      <w:rFonts w:ascii="Times" w:hAnsi="Times" w:eastAsia="Times New Roman" w:cs="Times"/>
      <w:color w:val="000000"/>
      <w:w w:val="0"/>
      <w:sz w:val="14"/>
      <w:szCs w:val="14"/>
    </w:rPr>
  </w:style>
  <w:style w:type="paragraph" w:styleId="CCopyright" w:customStyle="1">
    <w:name w:val="C_Copyright"/>
    <w:rsid w:val="00A85E23"/>
    <w:pPr>
      <w:suppressAutoHyphens/>
      <w:autoSpaceDE w:val="0"/>
      <w:autoSpaceDN w:val="0"/>
      <w:adjustRightInd w:val="0"/>
      <w:spacing w:after="120" w:line="180" w:lineRule="atLeast"/>
    </w:pPr>
    <w:rPr>
      <w:rFonts w:ascii="Times" w:hAnsi="Times" w:eastAsia="Times New Roman" w:cs="Times"/>
      <w:color w:val="000000"/>
      <w:w w:val="0"/>
      <w:sz w:val="14"/>
      <w:szCs w:val="14"/>
    </w:rPr>
  </w:style>
  <w:style w:type="paragraph" w:styleId="ListParagraph">
    <w:name w:val="List Paragraph"/>
    <w:basedOn w:val="Normal"/>
    <w:uiPriority w:val="34"/>
    <w:qFormat/>
    <w:rsid w:val="00A85E23"/>
    <w:pPr>
      <w:spacing w:before="240" w:after="0" w:line="240" w:lineRule="auto"/>
      <w:ind w:left="720"/>
    </w:pPr>
    <w:rPr>
      <w:rFonts w:ascii="Times New Roman" w:hAnsi="Times New Roman" w:eastAsia="Times New Roman" w:cs="Times New Roman"/>
      <w:sz w:val="24"/>
      <w:szCs w:val="24"/>
    </w:rPr>
  </w:style>
  <w:style w:type="character" w:styleId="content" w:customStyle="1">
    <w:name w:val="content"/>
    <w:basedOn w:val="DefaultParagraphFont"/>
    <w:rsid w:val="00A85E23"/>
  </w:style>
  <w:style w:type="paragraph" w:styleId="NoSpacing">
    <w:name w:val="No Spacing"/>
    <w:uiPriority w:val="1"/>
    <w:qFormat/>
    <w:rsid w:val="009C5DDE"/>
    <w:pPr>
      <w:spacing w:after="0" w:line="240" w:lineRule="auto"/>
    </w:pPr>
  </w:style>
  <w:style w:type="character" w:styleId="FollowedHyperlink">
    <w:name w:val="FollowedHyperlink"/>
    <w:basedOn w:val="DefaultParagraphFont"/>
    <w:uiPriority w:val="99"/>
    <w:semiHidden/>
    <w:unhideWhenUsed/>
    <w:rsid w:val="0053359E"/>
    <w:rPr>
      <w:color w:val="954F72" w:themeColor="followedHyperlink"/>
      <w:u w:val="single"/>
    </w:rPr>
  </w:style>
  <w:style w:type="character" w:styleId="UnresolvedMention">
    <w:name w:val="Unresolved Mention"/>
    <w:basedOn w:val="DefaultParagraphFont"/>
    <w:uiPriority w:val="99"/>
    <w:semiHidden/>
    <w:unhideWhenUsed/>
    <w:rsid w:val="0053359E"/>
    <w:rPr>
      <w:color w:val="605E5C"/>
      <w:shd w:val="clear" w:color="auto" w:fill="E1DFDD"/>
    </w:rPr>
  </w:style>
  <w:style w:type="paragraph" w:styleId="NormalWeb">
    <w:name w:val="Normal (Web)"/>
    <w:basedOn w:val="Normal"/>
    <w:uiPriority w:val="99"/>
    <w:unhideWhenUsed/>
    <w:rsid w:val="00152105"/>
    <w:pPr>
      <w:spacing w:before="100" w:beforeAutospacing="1" w:after="100" w:afterAutospacing="1" w:line="240" w:lineRule="auto"/>
    </w:pPr>
    <w:rPr>
      <w:rFonts w:ascii="Times" w:hAnsi="Times" w:cs="Times New Roman"/>
      <w:sz w:val="20"/>
      <w:szCs w:val="20"/>
    </w:rPr>
  </w:style>
  <w:style w:type="paragraph" w:styleId="Footer">
    <w:name w:val="footer"/>
    <w:basedOn w:val="Normal"/>
    <w:link w:val="FooterChar"/>
    <w:uiPriority w:val="99"/>
    <w:unhideWhenUsed/>
    <w:rsid w:val="00C151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1519A"/>
  </w:style>
  <w:style w:type="paragraph" w:styleId="Caption">
    <w:name w:val="caption"/>
    <w:basedOn w:val="Normal"/>
    <w:next w:val="Normal"/>
    <w:qFormat/>
    <w:rsid w:val="00B239AB"/>
    <w:pPr>
      <w:spacing w:after="0" w:line="240" w:lineRule="auto"/>
    </w:pPr>
    <w:rPr>
      <w:rFonts w:ascii="Times New Roman" w:hAnsi="Times New Roman" w:eastAsia="Times New Roman" w:cs="Times New Roman"/>
      <w:b/>
      <w:bCs/>
      <w:sz w:val="20"/>
      <w:szCs w:val="20"/>
    </w:rPr>
  </w:style>
  <w:style w:type="paragraph" w:styleId="Header">
    <w:name w:val="header"/>
    <w:basedOn w:val="Normal"/>
    <w:link w:val="HeaderChar"/>
    <w:uiPriority w:val="99"/>
    <w:unhideWhenUsed/>
    <w:rsid w:val="00582B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2BDC"/>
  </w:style>
  <w:style w:type="table" w:styleId="TableGrid">
    <w:name w:val="Table Grid"/>
    <w:basedOn w:val="TableNormal"/>
    <w:uiPriority w:val="39"/>
    <w:rsid w:val="00FB2990"/>
    <w:pPr>
      <w:spacing w:after="0" w:line="240" w:lineRule="auto"/>
    </w:pPr>
    <w:rPr>
      <w:rFonts w:ascii="Times New Roman" w:hAnsi="Times New Roman" w:eastAsia="Times New Roman"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963DC8"/>
    <w:pPr>
      <w:keepLines/>
      <w:suppressAutoHyphens w:val="0"/>
      <w:autoSpaceDE/>
      <w:autoSpaceDN/>
      <w:adjustRightInd/>
      <w:spacing w:before="480" w:after="0" w:line="276" w:lineRule="auto"/>
      <w:outlineLvl w:val="9"/>
    </w:pPr>
    <w:rPr>
      <w:rFonts w:asciiTheme="majorHAnsi" w:hAnsiTheme="majorHAnsi" w:eastAsiaTheme="majorEastAsia" w:cstheme="majorBidi"/>
      <w:color w:val="2E74B5" w:themeColor="accent1" w:themeShade="BF"/>
      <w:spacing w:val="0"/>
      <w:sz w:val="28"/>
      <w:szCs w:val="28"/>
    </w:rPr>
  </w:style>
  <w:style w:type="paragraph" w:styleId="TOC2">
    <w:name w:val="toc 2"/>
    <w:basedOn w:val="Normal"/>
    <w:next w:val="Normal"/>
    <w:autoRedefine/>
    <w:uiPriority w:val="39"/>
    <w:semiHidden/>
    <w:unhideWhenUsed/>
    <w:rsid w:val="00963DC8"/>
    <w:pPr>
      <w:spacing w:after="0"/>
    </w:pPr>
    <w:rPr>
      <w:rFonts w:cstheme="minorHAnsi"/>
      <w:b/>
      <w:bCs/>
      <w:smallCaps/>
    </w:rPr>
  </w:style>
  <w:style w:type="paragraph" w:styleId="TOC3">
    <w:name w:val="toc 3"/>
    <w:basedOn w:val="Normal"/>
    <w:next w:val="Normal"/>
    <w:autoRedefine/>
    <w:uiPriority w:val="39"/>
    <w:semiHidden/>
    <w:unhideWhenUsed/>
    <w:rsid w:val="00963DC8"/>
    <w:pPr>
      <w:spacing w:after="0"/>
    </w:pPr>
    <w:rPr>
      <w:rFonts w:cstheme="minorHAnsi"/>
      <w:smallCaps/>
    </w:rPr>
  </w:style>
  <w:style w:type="paragraph" w:styleId="TOC4">
    <w:name w:val="toc 4"/>
    <w:basedOn w:val="Normal"/>
    <w:next w:val="Normal"/>
    <w:autoRedefine/>
    <w:uiPriority w:val="39"/>
    <w:semiHidden/>
    <w:unhideWhenUsed/>
    <w:rsid w:val="00963DC8"/>
    <w:pPr>
      <w:spacing w:after="0"/>
    </w:pPr>
    <w:rPr>
      <w:rFonts w:cstheme="minorHAnsi"/>
    </w:rPr>
  </w:style>
  <w:style w:type="paragraph" w:styleId="TOC5">
    <w:name w:val="toc 5"/>
    <w:basedOn w:val="Normal"/>
    <w:next w:val="Normal"/>
    <w:autoRedefine/>
    <w:uiPriority w:val="39"/>
    <w:semiHidden/>
    <w:unhideWhenUsed/>
    <w:rsid w:val="00963DC8"/>
    <w:pPr>
      <w:spacing w:after="0"/>
    </w:pPr>
    <w:rPr>
      <w:rFonts w:cstheme="minorHAnsi"/>
    </w:rPr>
  </w:style>
  <w:style w:type="paragraph" w:styleId="TOC6">
    <w:name w:val="toc 6"/>
    <w:basedOn w:val="Normal"/>
    <w:next w:val="Normal"/>
    <w:autoRedefine/>
    <w:uiPriority w:val="39"/>
    <w:semiHidden/>
    <w:unhideWhenUsed/>
    <w:rsid w:val="00963DC8"/>
    <w:pPr>
      <w:spacing w:after="0"/>
    </w:pPr>
    <w:rPr>
      <w:rFonts w:cstheme="minorHAnsi"/>
    </w:rPr>
  </w:style>
  <w:style w:type="paragraph" w:styleId="TOC7">
    <w:name w:val="toc 7"/>
    <w:basedOn w:val="Normal"/>
    <w:next w:val="Normal"/>
    <w:autoRedefine/>
    <w:uiPriority w:val="39"/>
    <w:semiHidden/>
    <w:unhideWhenUsed/>
    <w:rsid w:val="00963DC8"/>
    <w:pPr>
      <w:spacing w:after="0"/>
    </w:pPr>
    <w:rPr>
      <w:rFonts w:cstheme="minorHAnsi"/>
    </w:rPr>
  </w:style>
  <w:style w:type="paragraph" w:styleId="TOC8">
    <w:name w:val="toc 8"/>
    <w:basedOn w:val="Normal"/>
    <w:next w:val="Normal"/>
    <w:autoRedefine/>
    <w:uiPriority w:val="39"/>
    <w:semiHidden/>
    <w:unhideWhenUsed/>
    <w:rsid w:val="00963DC8"/>
    <w:pPr>
      <w:spacing w:after="0"/>
    </w:pPr>
    <w:rPr>
      <w:rFonts w:cstheme="minorHAnsi"/>
    </w:rPr>
  </w:style>
  <w:style w:type="paragraph" w:styleId="TOC9">
    <w:name w:val="toc 9"/>
    <w:basedOn w:val="Normal"/>
    <w:next w:val="Normal"/>
    <w:autoRedefine/>
    <w:uiPriority w:val="39"/>
    <w:semiHidden/>
    <w:unhideWhenUsed/>
    <w:rsid w:val="00963DC8"/>
    <w:pPr>
      <w:spacing w:after="0"/>
    </w:pPr>
    <w:rPr>
      <w:rFonts w:cstheme="minorHAnsi"/>
    </w:rPr>
  </w:style>
  <w:style w:type="character" w:styleId="PageNumber">
    <w:name w:val="page number"/>
    <w:basedOn w:val="DefaultParagraphFont"/>
    <w:uiPriority w:val="99"/>
    <w:semiHidden/>
    <w:unhideWhenUsed/>
    <w:rsid w:val="00963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05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isco.com/c/en/us/products/collateral/routers/catalyst-8000v-edge-software/datasheet-c78-744101.html?oid=dstetr023051" TargetMode="External"/><Relationship Id="rId18" Type="http://schemas.openxmlformats.org/officeDocument/2006/relationships/hyperlink" Target="http://www.cisco.com/"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www.cisco.com/" TargetMode="External"/><Relationship Id="rId17" Type="http://schemas.openxmlformats.org/officeDocument/2006/relationships/hyperlink" Target="http://www.cisco.com/c/en/us/products/collateral/routers/asr-1000-series-aggregation-services-routers/datasheet-c78-731632.html" TargetMode="External"/><Relationship Id="rId2" Type="http://schemas.openxmlformats.org/officeDocument/2006/relationships/customXml" Target="../customXml/item2.xml"/><Relationship Id="rId16" Type="http://schemas.openxmlformats.org/officeDocument/2006/relationships/hyperlink" Target="http://www.cisco.com/c/en/us/products/collateral/routers/4000-series-integrated-services-routers-isr/datasheet-c78-732542.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isco.com/c/en/us/products/collateral/routers/catalyst-8300-series-edge-platforms/datasheet-c78-744088.htm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sco.com/c/en/us/products/collateral/routers/catalyst-8200-series-edge-platforms/nb-06-cat8200-series-edge-plat-ds-cte-en.html?oid=dstetr024667" TargetMode="External"/><Relationship Id="rId22" Type="http://schemas.openxmlformats.org/officeDocument/2006/relationships/fontTable" Target="fontTable.xml"/><Relationship Id="Rdcbf812fd9934565" Type="http://schemas.openxmlformats.org/officeDocument/2006/relationships/header" Target="header.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lcf76f155ced4ddcb4097134ff3c332f xmlns="448dd640-5f52-4038-a667-e5c9f4caa23f">
      <Terms xmlns="http://schemas.microsoft.com/office/infopath/2007/PartnerControls"/>
    </lcf76f155ced4ddcb4097134ff3c332f>
    <RevisionComment xmlns="448dd640-5f52-4038-a667-e5c9f4caa23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69E720-6BB3-4744-A6AD-802307DB3EAA}">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2.xml><?xml version="1.0" encoding="utf-8"?>
<ds:datastoreItem xmlns:ds="http://schemas.openxmlformats.org/officeDocument/2006/customXml" ds:itemID="{AA5CCFBC-60AB-5242-95BC-9DB0CBDE7841}">
  <ds:schemaRefs>
    <ds:schemaRef ds:uri="http://schemas.openxmlformats.org/officeDocument/2006/bibliography"/>
  </ds:schemaRefs>
</ds:datastoreItem>
</file>

<file path=customXml/itemProps3.xml><?xml version="1.0" encoding="utf-8"?>
<ds:datastoreItem xmlns:ds="http://schemas.openxmlformats.org/officeDocument/2006/customXml" ds:itemID="{9598DE33-C31B-4111-862C-E774B9C5A05C}">
  <ds:schemaRefs>
    <ds:schemaRef ds:uri="http://schemas.microsoft.com/sharepoint/v3/contenttype/forms"/>
  </ds:schemaRefs>
</ds:datastoreItem>
</file>

<file path=customXml/itemProps4.xml><?xml version="1.0" encoding="utf-8"?>
<ds:datastoreItem xmlns:ds="http://schemas.openxmlformats.org/officeDocument/2006/customXml" ds:itemID="{A3490412-2EEE-45CD-B8DA-BD51B82F1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Horgan (rohorgan)</dc:creator>
  <cp:keywords/>
  <dc:description/>
  <cp:lastModifiedBy>Nate Richards (nateric)</cp:lastModifiedBy>
  <cp:revision>59</cp:revision>
  <cp:lastPrinted>2021-01-07T20:25:00Z</cp:lastPrinted>
  <dcterms:created xsi:type="dcterms:W3CDTF">2026-02-10T20:55:00Z</dcterms:created>
  <dcterms:modified xsi:type="dcterms:W3CDTF">2026-02-10T20:58:11Z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3d6a2f8c,356f8d1,37225a7a,6774ec00</vt:lpwstr>
  </property>
  <property fmtid="{D5CDD505-2E9C-101B-9397-08002B2CF9AE}" pid="4" name="ClassificationContentMarkingFooterFontProps">
    <vt:lpwstr>#000000,10,Aptos</vt:lpwstr>
  </property>
  <property fmtid="{D5CDD505-2E9C-101B-9397-08002B2CF9AE}" pid="5" name="ClassificationContentMarkingFooterText">
    <vt:lpwstr>Cisco Public</vt:lpwstr>
  </property>
  <property fmtid="{D5CDD505-2E9C-101B-9397-08002B2CF9AE}" pid="6" name="MSIP_Label_c8f49a32-fde3-48a5-9266-b5b0972a22dc_Enabled">
    <vt:lpwstr>true</vt:lpwstr>
  </property>
  <property fmtid="{D5CDD505-2E9C-101B-9397-08002B2CF9AE}" pid="7" name="MSIP_Label_c8f49a32-fde3-48a5-9266-b5b0972a22dc_SetDate">
    <vt:lpwstr>2024-08-20T02:52:05Z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26df1718-fec2-4748-9ce1-63b59ac37394</vt:lpwstr>
  </property>
  <property fmtid="{D5CDD505-2E9C-101B-9397-08002B2CF9AE}" pid="12" name="MSIP_Label_c8f49a32-fde3-48a5-9266-b5b0972a22dc_ContentBits">
    <vt:lpwstr>2</vt:lpwstr>
  </property>
  <property fmtid="{D5CDD505-2E9C-101B-9397-08002B2CF9AE}" pid="13" name="MediaServiceImageTags">
    <vt:lpwstr/>
  </property>
</Properties>
</file>