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THE INFORMATION TECHNOLOGY ACT, 2000</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An Act to provide legal recognition for transactions carried out by means of electronic data interchange and other means of electronic communication, commonly referred to as" electronic commerce", which involve the use of alternatives to paper- based meth ds of communication and storage of information, to facilitate electronic filing of documents with the Government agencies and further to amend the Indian Penal Code, the Indian Evidence Act, 1872, the Bankers' Books Evidence Act, 1891 and the Reserve Ban of India Act, 1934 and for matters connected therewith or incidental thereto.</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CHAP</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PRELIMINARY</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CHAPTER I</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PRELIMINARY</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hyperlink r:id="rId5">
        <w:r w:rsidRPr="00000000" w:rsidR="00000000" w:rsidDel="00000000">
          <w:rPr>
            <w:rFonts w:cs="Trebuchet MS" w:hAnsi="Trebuchet MS" w:eastAsia="Trebuchet MS" w:ascii="Trebuchet MS"/>
            <w:color w:val="1100cc"/>
            <w:u w:val="single"/>
            <w:rtl w:val="0"/>
          </w:rPr>
          <w:t xml:space="preserve">1.</w:t>
        </w:r>
      </w:hyperlink>
      <w:r w:rsidRPr="00000000" w:rsidR="00000000" w:rsidDel="00000000">
        <w:rPr>
          <w:rFonts w:cs="Trebuchet MS" w:hAnsi="Trebuchet MS" w:eastAsia="Trebuchet MS" w:ascii="Trebuchet MS"/>
          <w:rtl w:val="0"/>
        </w:rPr>
        <w:t xml:space="preserve"> Short title, extent and commencement.--</w:t>
      </w:r>
    </w:p>
    <w:p w:rsidP="00000000" w:rsidRPr="00000000" w:rsidR="00000000" w:rsidDel="00000000" w:rsidRDefault="00000000">
      <w:pPr>
        <w:jc w:val="both"/>
      </w:pPr>
      <w:hyperlink r:id="rId6">
        <w:r w:rsidRPr="00000000" w:rsidR="00000000" w:rsidDel="00000000">
          <w:rPr>
            <w:rFonts w:cs="Trebuchet MS" w:hAnsi="Trebuchet MS" w:eastAsia="Trebuchet MS" w:ascii="Trebuchet MS"/>
            <w:color w:val="1100cc"/>
            <w:u w:val="single"/>
            <w:rtl w:val="0"/>
          </w:rPr>
          <w:t xml:space="preserve">(1)</w:t>
        </w:r>
      </w:hyperlink>
      <w:r w:rsidRPr="00000000" w:rsidR="00000000" w:rsidDel="00000000">
        <w:rPr>
          <w:rFonts w:cs="Trebuchet MS" w:hAnsi="Trebuchet MS" w:eastAsia="Trebuchet MS" w:ascii="Trebuchet MS"/>
          <w:rtl w:val="0"/>
        </w:rPr>
        <w:t xml:space="preserve"> This Act may be called the Information Technology Act, 2000 .</w:t>
      </w:r>
    </w:p>
    <w:p w:rsidP="00000000" w:rsidRPr="00000000" w:rsidR="00000000" w:rsidDel="00000000" w:rsidRDefault="00000000">
      <w:pPr>
        <w:jc w:val="both"/>
      </w:pPr>
      <w:hyperlink r:id="rId7">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It shall extend to the whole of India and, save as otherwise provided in this Act, it applies also to any offence or contravention thereunder committed outside India by any person.</w:t>
      </w:r>
    </w:p>
    <w:p w:rsidP="00000000" w:rsidRPr="00000000" w:rsidR="00000000" w:rsidDel="00000000" w:rsidRDefault="00000000">
      <w:pPr>
        <w:jc w:val="both"/>
      </w:pPr>
      <w:hyperlink r:id="rId8">
        <w:r w:rsidRPr="00000000" w:rsidR="00000000" w:rsidDel="00000000">
          <w:rPr>
            <w:rFonts w:cs="Trebuchet MS" w:hAnsi="Trebuchet MS" w:eastAsia="Trebuchet MS" w:ascii="Trebuchet MS"/>
            <w:color w:val="1100cc"/>
            <w:u w:val="single"/>
            <w:rtl w:val="0"/>
          </w:rPr>
          <w:t xml:space="preserve">(3)</w:t>
        </w:r>
      </w:hyperlink>
      <w:r w:rsidRPr="00000000" w:rsidR="00000000" w:rsidDel="00000000">
        <w:rPr>
          <w:rFonts w:cs="Trebuchet MS" w:hAnsi="Trebuchet MS" w:eastAsia="Trebuchet MS" w:ascii="Trebuchet MS"/>
          <w:rtl w:val="0"/>
        </w:rPr>
        <w:t xml:space="preserve"> It shall come into force on such date as the Central Government may, by notification, appoint and different dates may be appointed for different provisions of this Act and any reference in any such provision to the commencement of this Act shall be c nstrued as a reference to the commencement of that provision.</w:t>
      </w:r>
    </w:p>
    <w:p w:rsidP="00000000" w:rsidRPr="00000000" w:rsidR="00000000" w:rsidDel="00000000" w:rsidRDefault="00000000">
      <w:pPr>
        <w:jc w:val="both"/>
      </w:pPr>
      <w:hyperlink r:id="rId9">
        <w:r w:rsidRPr="00000000" w:rsidR="00000000" w:rsidDel="00000000">
          <w:rPr>
            <w:rFonts w:cs="Trebuchet MS" w:hAnsi="Trebuchet MS" w:eastAsia="Trebuchet MS" w:ascii="Trebuchet MS"/>
            <w:color w:val="1100cc"/>
            <w:u w:val="single"/>
            <w:rtl w:val="0"/>
          </w:rPr>
          <w:t xml:space="preserve">(4)</w:t>
        </w:r>
      </w:hyperlink>
      <w:r w:rsidRPr="00000000" w:rsidR="00000000" w:rsidDel="00000000">
        <w:rPr>
          <w:rFonts w:cs="Trebuchet MS" w:hAnsi="Trebuchet MS" w:eastAsia="Trebuchet MS" w:ascii="Trebuchet MS"/>
          <w:rtl w:val="0"/>
        </w:rPr>
        <w:t xml:space="preserve"> Nothing in this Act shall apply to,-</w:t>
      </w:r>
    </w:p>
    <w:p w:rsidP="00000000" w:rsidRPr="00000000" w:rsidR="00000000" w:rsidDel="00000000" w:rsidRDefault="00000000">
      <w:pPr>
        <w:jc w:val="both"/>
      </w:pPr>
      <w:hyperlink r:id="rId10">
        <w:r w:rsidRPr="00000000" w:rsidR="00000000" w:rsidDel="00000000">
          <w:rPr>
            <w:rFonts w:cs="Trebuchet MS" w:hAnsi="Trebuchet MS" w:eastAsia="Trebuchet MS" w:ascii="Trebuchet MS"/>
            <w:color w:val="1100cc"/>
            <w:u w:val="single"/>
            <w:rtl w:val="0"/>
          </w:rPr>
          <w:t xml:space="preserve">(a)</w:t>
        </w:r>
      </w:hyperlink>
      <w:r w:rsidRPr="00000000" w:rsidR="00000000" w:rsidDel="00000000">
        <w:rPr>
          <w:rFonts w:cs="Trebuchet MS" w:hAnsi="Trebuchet MS" w:eastAsia="Trebuchet MS" w:ascii="Trebuchet MS"/>
          <w:rtl w:val="0"/>
        </w:rPr>
        <w:t xml:space="preserve"> a negotiable instrument as defined in section 13 of the Negotiable Instruments Act, 1881 (26 of 1881 );</w:t>
      </w:r>
    </w:p>
    <w:p w:rsidP="00000000" w:rsidRPr="00000000" w:rsidR="00000000" w:rsidDel="00000000" w:rsidRDefault="00000000">
      <w:pPr>
        <w:jc w:val="both"/>
      </w:pPr>
      <w:hyperlink r:id="rId11">
        <w:r w:rsidRPr="00000000" w:rsidR="00000000" w:rsidDel="00000000">
          <w:rPr>
            <w:rFonts w:cs="Trebuchet MS" w:hAnsi="Trebuchet MS" w:eastAsia="Trebuchet MS" w:ascii="Trebuchet MS"/>
            <w:color w:val="1100cc"/>
            <w:u w:val="single"/>
            <w:rtl w:val="0"/>
          </w:rPr>
          <w:t xml:space="preserve">(b)</w:t>
        </w:r>
      </w:hyperlink>
      <w:r w:rsidRPr="00000000" w:rsidR="00000000" w:rsidDel="00000000">
        <w:rPr>
          <w:rFonts w:cs="Trebuchet MS" w:hAnsi="Trebuchet MS" w:eastAsia="Trebuchet MS" w:ascii="Trebuchet MS"/>
          <w:rtl w:val="0"/>
        </w:rPr>
        <w:t xml:space="preserve"> a power- of- attorney as defined in section 1A of the Powers- of- Attorney Act, 1882 ;</w:t>
      </w:r>
    </w:p>
    <w:p w:rsidP="00000000" w:rsidRPr="00000000" w:rsidR="00000000" w:rsidDel="00000000" w:rsidRDefault="00000000">
      <w:pPr>
        <w:jc w:val="both"/>
      </w:pPr>
      <w:hyperlink r:id="rId12">
        <w:r w:rsidRPr="00000000" w:rsidR="00000000" w:rsidDel="00000000">
          <w:rPr>
            <w:rFonts w:cs="Trebuchet MS" w:hAnsi="Trebuchet MS" w:eastAsia="Trebuchet MS" w:ascii="Trebuchet MS"/>
            <w:color w:val="1100cc"/>
            <w:u w:val="single"/>
            <w:rtl w:val="0"/>
          </w:rPr>
          <w:t xml:space="preserve">(c)</w:t>
        </w:r>
      </w:hyperlink>
      <w:r w:rsidRPr="00000000" w:rsidR="00000000" w:rsidDel="00000000">
        <w:rPr>
          <w:rFonts w:cs="Trebuchet MS" w:hAnsi="Trebuchet MS" w:eastAsia="Trebuchet MS" w:ascii="Trebuchet MS"/>
          <w:rtl w:val="0"/>
        </w:rPr>
        <w:t xml:space="preserve"> a trust as defined in section 3 of the Indian Trusts Act, 1882 ;</w:t>
      </w:r>
    </w:p>
    <w:p w:rsidP="00000000" w:rsidRPr="00000000" w:rsidR="00000000" w:rsidDel="00000000" w:rsidRDefault="00000000">
      <w:pPr>
        <w:jc w:val="both"/>
      </w:pPr>
      <w:hyperlink r:id="rId13">
        <w:r w:rsidRPr="00000000" w:rsidR="00000000" w:rsidDel="00000000">
          <w:rPr>
            <w:rFonts w:cs="Trebuchet MS" w:hAnsi="Trebuchet MS" w:eastAsia="Trebuchet MS" w:ascii="Trebuchet MS"/>
            <w:color w:val="1100cc"/>
            <w:u w:val="single"/>
            <w:rtl w:val="0"/>
          </w:rPr>
          <w:t xml:space="preserve">(d)</w:t>
        </w:r>
      </w:hyperlink>
      <w:r w:rsidRPr="00000000" w:rsidR="00000000" w:rsidDel="00000000">
        <w:rPr>
          <w:rFonts w:cs="Trebuchet MS" w:hAnsi="Trebuchet MS" w:eastAsia="Trebuchet MS" w:ascii="Trebuchet MS"/>
          <w:rtl w:val="0"/>
        </w:rPr>
        <w:t xml:space="preserve"> a will as defined in clause (h) of section 2 of the Indian Succession Act, 1925 (39 of 1925 ) including any other testamentary disposition by whatever name called;</w:t>
      </w:r>
    </w:p>
    <w:p w:rsidP="00000000" w:rsidRPr="00000000" w:rsidR="00000000" w:rsidDel="00000000" w:rsidRDefault="00000000">
      <w:pPr>
        <w:jc w:val="both"/>
      </w:pPr>
      <w:hyperlink r:id="rId14">
        <w:r w:rsidRPr="00000000" w:rsidR="00000000" w:rsidDel="00000000">
          <w:rPr>
            <w:rFonts w:cs="Trebuchet MS" w:hAnsi="Trebuchet MS" w:eastAsia="Trebuchet MS" w:ascii="Trebuchet MS"/>
            <w:color w:val="1100cc"/>
            <w:u w:val="single"/>
            <w:rtl w:val="0"/>
          </w:rPr>
          <w:t xml:space="preserve">(e)</w:t>
        </w:r>
      </w:hyperlink>
      <w:r w:rsidRPr="00000000" w:rsidR="00000000" w:rsidDel="00000000">
        <w:rPr>
          <w:rFonts w:cs="Trebuchet MS" w:hAnsi="Trebuchet MS" w:eastAsia="Trebuchet MS" w:ascii="Trebuchet MS"/>
          <w:rtl w:val="0"/>
        </w:rPr>
        <w:t xml:space="preserve"> any contract for the sale or conveyance of immovable property or any interest in such property;</w:t>
      </w:r>
    </w:p>
    <w:p w:rsidP="00000000" w:rsidRPr="00000000" w:rsidR="00000000" w:rsidDel="00000000" w:rsidRDefault="00000000">
      <w:pPr>
        <w:jc w:val="both"/>
      </w:pPr>
      <w:hyperlink r:id="rId15">
        <w:r w:rsidRPr="00000000" w:rsidR="00000000" w:rsidDel="00000000">
          <w:rPr>
            <w:rFonts w:cs="Trebuchet MS" w:hAnsi="Trebuchet MS" w:eastAsia="Trebuchet MS" w:ascii="Trebuchet MS"/>
            <w:color w:val="1100cc"/>
            <w:u w:val="single"/>
            <w:rtl w:val="0"/>
          </w:rPr>
          <w:t xml:space="preserve">(f)</w:t>
        </w:r>
      </w:hyperlink>
      <w:r w:rsidRPr="00000000" w:rsidR="00000000" w:rsidDel="00000000">
        <w:rPr>
          <w:rFonts w:cs="Trebuchet MS" w:hAnsi="Trebuchet MS" w:eastAsia="Trebuchet MS" w:ascii="Trebuchet MS"/>
          <w:rtl w:val="0"/>
        </w:rPr>
        <w:t xml:space="preserve"> any such class of documents or transactions as may be notified by the Central Government in the Official Gazette.</w:t>
      </w:r>
    </w:p>
    <w:p w:rsidP="00000000" w:rsidRPr="00000000" w:rsidR="00000000" w:rsidDel="00000000" w:rsidRDefault="00000000">
      <w:pPr>
        <w:jc w:val="both"/>
      </w:pPr>
      <w:hyperlink r:id="rId16">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Definitions.-</w:t>
      </w:r>
    </w:p>
    <w:p w:rsidP="00000000" w:rsidRPr="00000000" w:rsidR="00000000" w:rsidDel="00000000" w:rsidRDefault="00000000">
      <w:pPr>
        <w:jc w:val="both"/>
      </w:pPr>
      <w:hyperlink r:id="rId17">
        <w:r w:rsidRPr="00000000" w:rsidR="00000000" w:rsidDel="00000000">
          <w:rPr>
            <w:rFonts w:cs="Trebuchet MS" w:hAnsi="Trebuchet MS" w:eastAsia="Trebuchet MS" w:ascii="Trebuchet MS"/>
            <w:color w:val="1100cc"/>
            <w:u w:val="single"/>
            <w:rtl w:val="0"/>
          </w:rPr>
          <w:t xml:space="preserve">(1)</w:t>
        </w:r>
      </w:hyperlink>
      <w:r w:rsidRPr="00000000" w:rsidR="00000000" w:rsidDel="00000000">
        <w:rPr>
          <w:rFonts w:cs="Trebuchet MS" w:hAnsi="Trebuchet MS" w:eastAsia="Trebuchet MS" w:ascii="Trebuchet MS"/>
          <w:rtl w:val="0"/>
        </w:rPr>
        <w:t xml:space="preserve"> In this Act, unless the context otherwise requires,-</w:t>
      </w:r>
    </w:p>
    <w:p w:rsidP="00000000" w:rsidRPr="00000000" w:rsidR="00000000" w:rsidDel="00000000" w:rsidRDefault="00000000">
      <w:pPr>
        <w:jc w:val="both"/>
      </w:pPr>
      <w:hyperlink r:id="rId18">
        <w:r w:rsidRPr="00000000" w:rsidR="00000000" w:rsidDel="00000000">
          <w:rPr>
            <w:rFonts w:cs="Trebuchet MS" w:hAnsi="Trebuchet MS" w:eastAsia="Trebuchet MS" w:ascii="Trebuchet MS"/>
            <w:color w:val="1100cc"/>
            <w:u w:val="single"/>
            <w:rtl w:val="0"/>
          </w:rPr>
          <w:t xml:space="preserve">(a)</w:t>
        </w:r>
      </w:hyperlink>
      <w:r w:rsidRPr="00000000" w:rsidR="00000000" w:rsidDel="00000000">
        <w:rPr>
          <w:rFonts w:cs="Trebuchet MS" w:hAnsi="Trebuchet MS" w:eastAsia="Trebuchet MS" w:ascii="Trebuchet MS"/>
          <w:rtl w:val="0"/>
        </w:rPr>
        <w:t xml:space="preserve"> " access" with its grammatical variations and cognate expressions means gaining entry into, instructing or communicating with the logical, arithmetical, or memory function resources of a computer, computer system or computer network;</w:t>
      </w:r>
    </w:p>
    <w:p w:rsidP="00000000" w:rsidRPr="00000000" w:rsidR="00000000" w:rsidDel="00000000" w:rsidRDefault="00000000">
      <w:pPr>
        <w:jc w:val="both"/>
      </w:pPr>
      <w:hyperlink r:id="rId19">
        <w:r w:rsidRPr="00000000" w:rsidR="00000000" w:rsidDel="00000000">
          <w:rPr>
            <w:rFonts w:cs="Trebuchet MS" w:hAnsi="Trebuchet MS" w:eastAsia="Trebuchet MS" w:ascii="Trebuchet MS"/>
            <w:color w:val="1100cc"/>
            <w:u w:val="single"/>
            <w:rtl w:val="0"/>
          </w:rPr>
          <w:t xml:space="preserve">(b)</w:t>
        </w:r>
      </w:hyperlink>
      <w:r w:rsidRPr="00000000" w:rsidR="00000000" w:rsidDel="00000000">
        <w:rPr>
          <w:rFonts w:cs="Trebuchet MS" w:hAnsi="Trebuchet MS" w:eastAsia="Trebuchet MS" w:ascii="Trebuchet MS"/>
          <w:rtl w:val="0"/>
        </w:rPr>
        <w:t xml:space="preserve"> " addressee" means a person who is intended by the originator to receive the electronic record but does not include any intermediary;</w:t>
      </w:r>
    </w:p>
    <w:p w:rsidP="00000000" w:rsidRPr="00000000" w:rsidR="00000000" w:rsidDel="00000000" w:rsidRDefault="00000000">
      <w:pPr>
        <w:jc w:val="both"/>
      </w:pPr>
      <w:hyperlink r:id="rId20">
        <w:r w:rsidRPr="00000000" w:rsidR="00000000" w:rsidDel="00000000">
          <w:rPr>
            <w:rFonts w:cs="Trebuchet MS" w:hAnsi="Trebuchet MS" w:eastAsia="Trebuchet MS" w:ascii="Trebuchet MS"/>
            <w:color w:val="1100cc"/>
            <w:u w:val="single"/>
            <w:rtl w:val="0"/>
          </w:rPr>
          <w:t xml:space="preserve">(c)</w:t>
        </w:r>
      </w:hyperlink>
      <w:r w:rsidRPr="00000000" w:rsidR="00000000" w:rsidDel="00000000">
        <w:rPr>
          <w:rFonts w:cs="Trebuchet MS" w:hAnsi="Trebuchet MS" w:eastAsia="Trebuchet MS" w:ascii="Trebuchet MS"/>
          <w:rtl w:val="0"/>
        </w:rPr>
        <w:t xml:space="preserve"> " adjudicating officer" means an adjudicating officer appointed under sub- section (1) of section 46;</w:t>
      </w:r>
    </w:p>
    <w:p w:rsidP="00000000" w:rsidRPr="00000000" w:rsidR="00000000" w:rsidDel="00000000" w:rsidRDefault="00000000">
      <w:pPr>
        <w:jc w:val="both"/>
      </w:pPr>
      <w:hyperlink r:id="rId21">
        <w:r w:rsidRPr="00000000" w:rsidR="00000000" w:rsidDel="00000000">
          <w:rPr>
            <w:rFonts w:cs="Trebuchet MS" w:hAnsi="Trebuchet MS" w:eastAsia="Trebuchet MS" w:ascii="Trebuchet MS"/>
            <w:color w:val="1100cc"/>
            <w:u w:val="single"/>
            <w:rtl w:val="0"/>
          </w:rPr>
          <w:t xml:space="preserve">(d)</w:t>
        </w:r>
      </w:hyperlink>
      <w:r w:rsidRPr="00000000" w:rsidR="00000000" w:rsidDel="00000000">
        <w:rPr>
          <w:rFonts w:cs="Trebuchet MS" w:hAnsi="Trebuchet MS" w:eastAsia="Trebuchet MS" w:ascii="Trebuchet MS"/>
          <w:rtl w:val="0"/>
        </w:rPr>
        <w:t xml:space="preserve"> " affixing electronic signature" with its grammatical variations and cognate expressions means adoption of any methodology or procedure by a person for the purpose of authenticating an electronic record by means of electronic signature;</w:t>
      </w:r>
    </w:p>
    <w:p w:rsidP="00000000" w:rsidRPr="00000000" w:rsidR="00000000" w:rsidDel="00000000" w:rsidRDefault="00000000">
      <w:pPr>
        <w:jc w:val="both"/>
      </w:pPr>
      <w:hyperlink r:id="rId22">
        <w:r w:rsidRPr="00000000" w:rsidR="00000000" w:rsidDel="00000000">
          <w:rPr>
            <w:rFonts w:cs="Trebuchet MS" w:hAnsi="Trebuchet MS" w:eastAsia="Trebuchet MS" w:ascii="Trebuchet MS"/>
            <w:color w:val="1100cc"/>
            <w:u w:val="single"/>
            <w:rtl w:val="0"/>
          </w:rPr>
          <w:t xml:space="preserve">(e)</w:t>
        </w:r>
      </w:hyperlink>
      <w:r w:rsidRPr="00000000" w:rsidR="00000000" w:rsidDel="00000000">
        <w:rPr>
          <w:rFonts w:cs="Trebuchet MS" w:hAnsi="Trebuchet MS" w:eastAsia="Trebuchet MS" w:ascii="Trebuchet MS"/>
          <w:rtl w:val="0"/>
        </w:rPr>
        <w:t xml:space="preserve"> " appropriate Government" means as respects any matter,-</w:t>
      </w:r>
    </w:p>
    <w:p w:rsidP="00000000" w:rsidRPr="00000000" w:rsidR="00000000" w:rsidDel="00000000" w:rsidRDefault="00000000">
      <w:pPr>
        <w:jc w:val="both"/>
      </w:pPr>
      <w:hyperlink r:id="rId23">
        <w:r w:rsidRPr="00000000" w:rsidR="00000000" w:rsidDel="00000000">
          <w:rPr>
            <w:rFonts w:cs="Trebuchet MS" w:hAnsi="Trebuchet MS" w:eastAsia="Trebuchet MS" w:ascii="Trebuchet MS"/>
            <w:color w:val="1100cc"/>
            <w:u w:val="single"/>
            <w:rtl w:val="0"/>
          </w:rPr>
          <w:t xml:space="preserve">(i)</w:t>
        </w:r>
      </w:hyperlink>
      <w:r w:rsidRPr="00000000" w:rsidR="00000000" w:rsidDel="00000000">
        <w:rPr>
          <w:rFonts w:cs="Trebuchet MS" w:hAnsi="Trebuchet MS" w:eastAsia="Trebuchet MS" w:ascii="Trebuchet MS"/>
          <w:rtl w:val="0"/>
        </w:rPr>
        <w:t xml:space="preserve"> enumerated in List II of the Seventh Schedule to the Constitution;</w:t>
      </w:r>
    </w:p>
    <w:p w:rsidP="00000000" w:rsidRPr="00000000" w:rsidR="00000000" w:rsidDel="00000000" w:rsidRDefault="00000000">
      <w:pPr>
        <w:jc w:val="both"/>
      </w:pPr>
      <w:hyperlink r:id="rId24">
        <w:r w:rsidRPr="00000000" w:rsidR="00000000" w:rsidDel="00000000">
          <w:rPr>
            <w:rFonts w:cs="Trebuchet MS" w:hAnsi="Trebuchet MS" w:eastAsia="Trebuchet MS" w:ascii="Trebuchet MS"/>
            <w:color w:val="1100cc"/>
            <w:u w:val="single"/>
            <w:rtl w:val="0"/>
          </w:rPr>
          <w:t xml:space="preserve">(ii)</w:t>
        </w:r>
      </w:hyperlink>
      <w:r w:rsidRPr="00000000" w:rsidR="00000000" w:rsidDel="00000000">
        <w:rPr>
          <w:rFonts w:cs="Trebuchet MS" w:hAnsi="Trebuchet MS" w:eastAsia="Trebuchet MS" w:ascii="Trebuchet MS"/>
          <w:rtl w:val="0"/>
        </w:rPr>
        <w:t xml:space="preserve"> relating to any State law enacted under List III of the Seventh Schedule to the Constitution, the State Government and in any other case, the Central Government;</w:t>
      </w:r>
    </w:p>
    <w:p w:rsidP="00000000" w:rsidRPr="00000000" w:rsidR="00000000" w:rsidDel="00000000" w:rsidRDefault="00000000">
      <w:pPr>
        <w:jc w:val="both"/>
      </w:pPr>
      <w:hyperlink r:id="rId25">
        <w:r w:rsidRPr="00000000" w:rsidR="00000000" w:rsidDel="00000000">
          <w:rPr>
            <w:rFonts w:cs="Trebuchet MS" w:hAnsi="Trebuchet MS" w:eastAsia="Trebuchet MS" w:ascii="Trebuchet MS"/>
            <w:color w:val="1100cc"/>
            <w:u w:val="single"/>
            <w:rtl w:val="0"/>
          </w:rPr>
          <w:t xml:space="preserve">(f)</w:t>
        </w:r>
      </w:hyperlink>
      <w:r w:rsidRPr="00000000" w:rsidR="00000000" w:rsidDel="00000000">
        <w:rPr>
          <w:rFonts w:cs="Trebuchet MS" w:hAnsi="Trebuchet MS" w:eastAsia="Trebuchet MS" w:ascii="Trebuchet MS"/>
          <w:rtl w:val="0"/>
        </w:rPr>
        <w:t xml:space="preserve"> " asymmetric crypto system" means a system of a secure key pair consisting of a private key for creating a electronic signature and a public key to verify the electronic signature;</w:t>
      </w:r>
    </w:p>
    <w:p w:rsidP="00000000" w:rsidRPr="00000000" w:rsidR="00000000" w:rsidDel="00000000" w:rsidRDefault="00000000">
      <w:pPr>
        <w:jc w:val="both"/>
      </w:pPr>
      <w:hyperlink r:id="rId26">
        <w:r w:rsidRPr="00000000" w:rsidR="00000000" w:rsidDel="00000000">
          <w:rPr>
            <w:rFonts w:cs="Trebuchet MS" w:hAnsi="Trebuchet MS" w:eastAsia="Trebuchet MS" w:ascii="Trebuchet MS"/>
            <w:color w:val="1100cc"/>
            <w:u w:val="single"/>
            <w:rtl w:val="0"/>
          </w:rPr>
          <w:t xml:space="preserve">(g)</w:t>
        </w:r>
      </w:hyperlink>
      <w:r w:rsidRPr="00000000" w:rsidR="00000000" w:rsidDel="00000000">
        <w:rPr>
          <w:rFonts w:cs="Trebuchet MS" w:hAnsi="Trebuchet MS" w:eastAsia="Trebuchet MS" w:ascii="Trebuchet MS"/>
          <w:rtl w:val="0"/>
        </w:rPr>
        <w:t xml:space="preserve"> " Certifying Authority" means a person who has been granted a licence to issue a electronic signature Certificate under section 24;</w:t>
      </w:r>
    </w:p>
    <w:p w:rsidP="00000000" w:rsidRPr="00000000" w:rsidR="00000000" w:rsidDel="00000000" w:rsidRDefault="00000000">
      <w:pPr>
        <w:jc w:val="both"/>
      </w:pPr>
      <w:hyperlink r:id="rId27">
        <w:r w:rsidRPr="00000000" w:rsidR="00000000" w:rsidDel="00000000">
          <w:rPr>
            <w:rFonts w:cs="Trebuchet MS" w:hAnsi="Trebuchet MS" w:eastAsia="Trebuchet MS" w:ascii="Trebuchet MS"/>
            <w:color w:val="1100cc"/>
            <w:u w:val="single"/>
            <w:rtl w:val="0"/>
          </w:rPr>
          <w:t xml:space="preserve">(h)</w:t>
        </w:r>
      </w:hyperlink>
      <w:r w:rsidRPr="00000000" w:rsidR="00000000" w:rsidDel="00000000">
        <w:rPr>
          <w:rFonts w:cs="Trebuchet MS" w:hAnsi="Trebuchet MS" w:eastAsia="Trebuchet MS" w:ascii="Trebuchet MS"/>
          <w:rtl w:val="0"/>
        </w:rPr>
        <w:t xml:space="preserve"> " certification practice statement" means a statement issued by a Certifying Authority to specify the practices that the Certifying Authority employs in issuing Digital Signature Certificates;</w:t>
      </w:r>
    </w:p>
    <w:p w:rsidP="00000000" w:rsidRPr="00000000" w:rsidR="00000000" w:rsidDel="00000000" w:rsidRDefault="00000000">
      <w:pPr>
        <w:ind w:firstLine="720"/>
        <w:jc w:val="both"/>
      </w:pPr>
      <w:r w:rsidRPr="00000000" w:rsidR="00000000" w:rsidDel="00000000">
        <w:rPr>
          <w:rFonts w:cs="Trebuchet MS" w:hAnsi="Trebuchet MS" w:eastAsia="Trebuchet MS" w:ascii="Trebuchet MS"/>
          <w:rtl w:val="0"/>
        </w:rPr>
        <w:t xml:space="preserve">(ha) “communication device” means cell phones, personal digital</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assistance or combination of both or any otehr device used to communicate,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send or transmit any text, video, audio or image;’;</w:t>
      </w:r>
    </w:p>
    <w:p w:rsidP="00000000" w:rsidRPr="00000000" w:rsidR="00000000" w:rsidDel="00000000" w:rsidRDefault="00000000">
      <w:pPr>
        <w:jc w:val="both"/>
      </w:pPr>
      <w:hyperlink r:id="rId28">
        <w:r w:rsidRPr="00000000" w:rsidR="00000000" w:rsidDel="00000000">
          <w:rPr>
            <w:rFonts w:cs="Trebuchet MS" w:hAnsi="Trebuchet MS" w:eastAsia="Trebuchet MS" w:ascii="Trebuchet MS"/>
            <w:color w:val="1100cc"/>
            <w:u w:val="single"/>
            <w:rtl w:val="0"/>
          </w:rPr>
          <w:t xml:space="preserve">(i)</w:t>
        </w:r>
      </w:hyperlink>
      <w:r w:rsidRPr="00000000" w:rsidR="00000000" w:rsidDel="00000000">
        <w:rPr>
          <w:rFonts w:cs="Trebuchet MS" w:hAnsi="Trebuchet MS" w:eastAsia="Trebuchet MS" w:ascii="Trebuchet MS"/>
          <w:rtl w:val="0"/>
        </w:rPr>
        <w:t xml:space="preserve"> " computer" means any electronic magnetic, optical or other high- speed data processing device or system which performs logical, arithmetic, and memory functions by manipulations of electronic, magnetic or optical impulses, and includes all input, outp t, processing, storage, computer software, or communication facilities which are connected or related to the computer in a computer system or computer network;</w:t>
      </w:r>
    </w:p>
    <w:p w:rsidP="00000000" w:rsidRPr="00000000" w:rsidR="00000000" w:rsidDel="00000000" w:rsidRDefault="00000000">
      <w:pPr>
        <w:jc w:val="both"/>
      </w:pPr>
      <w:hyperlink r:id="rId29">
        <w:r w:rsidRPr="00000000" w:rsidR="00000000" w:rsidDel="00000000">
          <w:rPr>
            <w:rFonts w:cs="Trebuchet MS" w:hAnsi="Trebuchet MS" w:eastAsia="Trebuchet MS" w:ascii="Trebuchet MS"/>
            <w:color w:val="1100cc"/>
            <w:u w:val="single"/>
            <w:rtl w:val="0"/>
          </w:rPr>
          <w:t xml:space="preserve">(j)</w:t>
        </w:r>
      </w:hyperlink>
      <w:r w:rsidRPr="00000000" w:rsidR="00000000" w:rsidDel="00000000">
        <w:rPr>
          <w:rFonts w:cs="Trebuchet MS" w:hAnsi="Trebuchet MS" w:eastAsia="Trebuchet MS" w:ascii="Trebuchet MS"/>
          <w:rtl w:val="0"/>
        </w:rPr>
        <w:t xml:space="preserve"> ‘(j) “computer network” means the inter-connection of one or more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computers or computer systems or communication device through—</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 the use of satellite, microwave, terrestrial line, wire, wireless or</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other communication media; and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(ii) terminals or a complex consisting of two or more inter-connected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computers or communication device whether or not the inter-connection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is continuously maintained;’;</w:t>
      </w:r>
    </w:p>
    <w:p w:rsidP="00000000" w:rsidRPr="00000000" w:rsidR="00000000" w:rsidDel="00000000" w:rsidRDefault="00000000">
      <w:pPr>
        <w:jc w:val="both"/>
      </w:pPr>
      <w:hyperlink r:id="rId30">
        <w:r w:rsidRPr="00000000" w:rsidR="00000000" w:rsidDel="00000000">
          <w:rPr>
            <w:rFonts w:cs="Trebuchet MS" w:hAnsi="Trebuchet MS" w:eastAsia="Trebuchet MS" w:ascii="Trebuchet MS"/>
            <w:color w:val="1100cc"/>
            <w:u w:val="single"/>
            <w:rtl w:val="0"/>
          </w:rPr>
          <w:t xml:space="preserve">(k)</w:t>
        </w:r>
      </w:hyperlink>
      <w:r w:rsidRPr="00000000" w:rsidR="00000000" w:rsidDel="00000000">
        <w:rPr>
          <w:rFonts w:cs="Trebuchet MS" w:hAnsi="Trebuchet MS" w:eastAsia="Trebuchet MS" w:ascii="Trebuchet MS"/>
          <w:rtl w:val="0"/>
        </w:rPr>
        <w:t xml:space="preserve"> " computer resource" means computer, computer system, computer network, data, computer data base or software;</w:t>
      </w:r>
    </w:p>
    <w:p w:rsidP="00000000" w:rsidRPr="00000000" w:rsidR="00000000" w:rsidDel="00000000" w:rsidRDefault="00000000">
      <w:pPr>
        <w:jc w:val="both"/>
      </w:pPr>
      <w:hyperlink r:id="rId31">
        <w:r w:rsidRPr="00000000" w:rsidR="00000000" w:rsidDel="00000000">
          <w:rPr>
            <w:rFonts w:cs="Trebuchet MS" w:hAnsi="Trebuchet MS" w:eastAsia="Trebuchet MS" w:ascii="Trebuchet MS"/>
            <w:color w:val="1100cc"/>
            <w:u w:val="single"/>
            <w:rtl w:val="0"/>
          </w:rPr>
          <w:t xml:space="preserve">(l)</w:t>
        </w:r>
      </w:hyperlink>
      <w:r w:rsidRPr="00000000" w:rsidR="00000000" w:rsidDel="00000000">
        <w:rPr>
          <w:rFonts w:cs="Trebuchet MS" w:hAnsi="Trebuchet MS" w:eastAsia="Trebuchet MS" w:ascii="Trebuchet MS"/>
          <w:rtl w:val="0"/>
        </w:rPr>
        <w:t xml:space="preserve"> " computer system" means a device or collection of devices, including input and output support devices and excluding calculators which are not programmable and capable of being used in conjunction with external files, which contain computer programme, electronic instructions, input data and output data, that performs logic, arithmetic, data storage and retrieval, communication control and other functions;</w:t>
      </w:r>
    </w:p>
    <w:p w:rsidP="00000000" w:rsidRPr="00000000" w:rsidR="00000000" w:rsidDel="00000000" w:rsidRDefault="00000000">
      <w:pPr>
        <w:jc w:val="both"/>
      </w:pPr>
      <w:hyperlink r:id="rId32">
        <w:r w:rsidRPr="00000000" w:rsidR="00000000" w:rsidDel="00000000">
          <w:rPr>
            <w:rFonts w:cs="Trebuchet MS" w:hAnsi="Trebuchet MS" w:eastAsia="Trebuchet MS" w:ascii="Trebuchet MS"/>
            <w:color w:val="1100cc"/>
            <w:u w:val="single"/>
            <w:rtl w:val="0"/>
          </w:rPr>
          <w:t xml:space="preserve">(m)</w:t>
        </w:r>
      </w:hyperlink>
      <w:r w:rsidRPr="00000000" w:rsidR="00000000" w:rsidDel="00000000">
        <w:rPr>
          <w:rFonts w:cs="Trebuchet MS" w:hAnsi="Trebuchet MS" w:eastAsia="Trebuchet MS" w:ascii="Trebuchet MS"/>
          <w:rtl w:val="0"/>
        </w:rPr>
        <w:t xml:space="preserve"> " Controller" means the Controller of Certifying Authorities appointed under sub- section (1) of section 17;</w:t>
      </w:r>
    </w:p>
    <w:p w:rsidP="00000000" w:rsidRPr="00000000" w:rsidR="00000000" w:rsidDel="00000000" w:rsidRDefault="00000000">
      <w:pPr>
        <w:jc w:val="both"/>
      </w:pPr>
      <w:hyperlink r:id="rId33">
        <w:r w:rsidRPr="00000000" w:rsidR="00000000" w:rsidDel="00000000">
          <w:rPr>
            <w:rFonts w:cs="Trebuchet MS" w:hAnsi="Trebuchet MS" w:eastAsia="Trebuchet MS" w:ascii="Trebuchet MS"/>
            <w:color w:val="1100cc"/>
            <w:u w:val="single"/>
            <w:rtl w:val="0"/>
          </w:rPr>
          <w:t xml:space="preserve">(n)</w:t>
        </w:r>
      </w:hyperlink>
      <w:r w:rsidRPr="00000000" w:rsidR="00000000" w:rsidDel="00000000">
        <w:rPr>
          <w:rFonts w:cs="Trebuchet MS" w:hAnsi="Trebuchet MS" w:eastAsia="Trebuchet MS" w:ascii="Trebuchet MS"/>
          <w:rtl w:val="0"/>
        </w:rPr>
        <w:t xml:space="preserve"> '' Cyber Appellate Tribunal" means the Cyber Appellate Tribunal established under sub- section (1) of section 48;</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‘(na) “cyber cafe” means any facility from where access to the internet is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offered by any person in the ordinary course of business to the members of the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public;</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(nb) “cyber security” means protecting information, equipment, devices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computer, computer resource, communication device and information stroed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therein from unauthorised access, use, disclosure, disruption, modification or</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destruction;’.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hyperlink r:id="rId34">
        <w:r w:rsidRPr="00000000" w:rsidR="00000000" w:rsidDel="00000000">
          <w:rPr>
            <w:rFonts w:cs="Trebuchet MS" w:hAnsi="Trebuchet MS" w:eastAsia="Trebuchet MS" w:ascii="Trebuchet MS"/>
            <w:color w:val="1100cc"/>
            <w:u w:val="single"/>
            <w:rtl w:val="0"/>
          </w:rPr>
          <w:t xml:space="preserve">(o)</w:t>
        </w:r>
      </w:hyperlink>
      <w:r w:rsidRPr="00000000" w:rsidR="00000000" w:rsidDel="00000000">
        <w:rPr>
          <w:rFonts w:cs="Trebuchet MS" w:hAnsi="Trebuchet MS" w:eastAsia="Trebuchet MS" w:ascii="Trebuchet MS"/>
          <w:rtl w:val="0"/>
        </w:rPr>
        <w:t xml:space="preserve"> " data" means a representation of information, knowledge, facts, concepts or instructions which are being prepared or have been prepared in a formalised manner, and is intended to be processed, is being processed or has been processed in a computer sy tem or computer network, and may be in any form (including computer printouts magnetic or optical storage media, punched cards, punched tapes) or stored internally in the memory of the computer;</w:t>
      </w:r>
    </w:p>
    <w:p w:rsidP="00000000" w:rsidRPr="00000000" w:rsidR="00000000" w:rsidDel="00000000" w:rsidRDefault="00000000">
      <w:pPr>
        <w:jc w:val="both"/>
      </w:pPr>
      <w:hyperlink r:id="rId35">
        <w:r w:rsidRPr="00000000" w:rsidR="00000000" w:rsidDel="00000000">
          <w:rPr>
            <w:rFonts w:cs="Trebuchet MS" w:hAnsi="Trebuchet MS" w:eastAsia="Trebuchet MS" w:ascii="Trebuchet MS"/>
            <w:color w:val="1100cc"/>
            <w:u w:val="single"/>
            <w:rtl w:val="0"/>
          </w:rPr>
          <w:t xml:space="preserve">(p)</w:t>
        </w:r>
      </w:hyperlink>
      <w:r w:rsidRPr="00000000" w:rsidR="00000000" w:rsidDel="00000000">
        <w:rPr>
          <w:rFonts w:cs="Trebuchet MS" w:hAnsi="Trebuchet MS" w:eastAsia="Trebuchet MS" w:ascii="Trebuchet MS"/>
          <w:rtl w:val="0"/>
        </w:rPr>
        <w:t xml:space="preserve"> " digital signature" means authentication of any electronic record by a subscriber by means of an electronic method or procedure in accordance with the provisions of section 3;</w:t>
      </w:r>
    </w:p>
    <w:p w:rsidP="00000000" w:rsidRPr="00000000" w:rsidR="00000000" w:rsidDel="00000000" w:rsidRDefault="00000000">
      <w:pPr>
        <w:jc w:val="both"/>
      </w:pPr>
      <w:hyperlink r:id="rId36">
        <w:r w:rsidRPr="00000000" w:rsidR="00000000" w:rsidDel="00000000">
          <w:rPr>
            <w:rFonts w:cs="Trebuchet MS" w:hAnsi="Trebuchet MS" w:eastAsia="Trebuchet MS" w:ascii="Trebuchet MS"/>
            <w:color w:val="1100cc"/>
            <w:u w:val="single"/>
            <w:rtl w:val="0"/>
          </w:rPr>
          <w:t xml:space="preserve">(q)</w:t>
        </w:r>
      </w:hyperlink>
      <w:r w:rsidRPr="00000000" w:rsidR="00000000" w:rsidDel="00000000">
        <w:rPr>
          <w:rFonts w:cs="Trebuchet MS" w:hAnsi="Trebuchet MS" w:eastAsia="Trebuchet MS" w:ascii="Trebuchet MS"/>
          <w:rtl w:val="0"/>
        </w:rPr>
        <w:t xml:space="preserve"> " Digital Signature Certificate" means a Digital Signature Certificate issued under sub- section (4) of section 35;</w:t>
      </w:r>
    </w:p>
    <w:p w:rsidP="00000000" w:rsidRPr="00000000" w:rsidR="00000000" w:rsidDel="00000000" w:rsidRDefault="00000000">
      <w:pPr>
        <w:jc w:val="both"/>
      </w:pPr>
      <w:hyperlink r:id="rId37">
        <w:r w:rsidRPr="00000000" w:rsidR="00000000" w:rsidDel="00000000">
          <w:rPr>
            <w:rFonts w:cs="Trebuchet MS" w:hAnsi="Trebuchet MS" w:eastAsia="Trebuchet MS" w:ascii="Trebuchet MS"/>
            <w:color w:val="1100cc"/>
            <w:u w:val="single"/>
            <w:rtl w:val="0"/>
          </w:rPr>
          <w:t xml:space="preserve">(r)</w:t>
        </w:r>
      </w:hyperlink>
      <w:r w:rsidRPr="00000000" w:rsidR="00000000" w:rsidDel="00000000">
        <w:rPr>
          <w:rFonts w:cs="Trebuchet MS" w:hAnsi="Trebuchet MS" w:eastAsia="Trebuchet MS" w:ascii="Trebuchet MS"/>
          <w:rtl w:val="0"/>
        </w:rPr>
        <w:t xml:space="preserve"> " electronic form" with reference to information means any information generated, sent, received or stored in media, magnetic, optical, computer memory, micro film, computer generated micro fiche or similar device;</w:t>
      </w:r>
    </w:p>
    <w:p w:rsidP="00000000" w:rsidRPr="00000000" w:rsidR="00000000" w:rsidDel="00000000" w:rsidRDefault="00000000">
      <w:pPr>
        <w:jc w:val="both"/>
      </w:pPr>
      <w:hyperlink r:id="rId38">
        <w:r w:rsidRPr="00000000" w:rsidR="00000000" w:rsidDel="00000000">
          <w:rPr>
            <w:rFonts w:cs="Trebuchet MS" w:hAnsi="Trebuchet MS" w:eastAsia="Trebuchet MS" w:ascii="Trebuchet MS"/>
            <w:color w:val="1100cc"/>
            <w:u w:val="single"/>
            <w:rtl w:val="0"/>
          </w:rPr>
          <w:t xml:space="preserve">(s)</w:t>
        </w:r>
      </w:hyperlink>
      <w:r w:rsidRPr="00000000" w:rsidR="00000000" w:rsidDel="00000000">
        <w:rPr>
          <w:rFonts w:cs="Trebuchet MS" w:hAnsi="Trebuchet MS" w:eastAsia="Trebuchet MS" w:ascii="Trebuchet MS"/>
          <w:rtl w:val="0"/>
        </w:rPr>
        <w:t xml:space="preserve"> " Electronic Gazette" means the Official Gazette published in the electronic form;</w:t>
      </w:r>
    </w:p>
    <w:p w:rsidP="00000000" w:rsidRPr="00000000" w:rsidR="00000000" w:rsidDel="00000000" w:rsidRDefault="00000000">
      <w:pPr>
        <w:jc w:val="both"/>
      </w:pPr>
      <w:hyperlink r:id="rId39">
        <w:r w:rsidRPr="00000000" w:rsidR="00000000" w:rsidDel="00000000">
          <w:rPr>
            <w:rFonts w:cs="Trebuchet MS" w:hAnsi="Trebuchet MS" w:eastAsia="Trebuchet MS" w:ascii="Trebuchet MS"/>
            <w:color w:val="1100cc"/>
            <w:u w:val="single"/>
            <w:rtl w:val="0"/>
          </w:rPr>
          <w:t xml:space="preserve">(t)</w:t>
        </w:r>
      </w:hyperlink>
      <w:r w:rsidRPr="00000000" w:rsidR="00000000" w:rsidDel="00000000">
        <w:rPr>
          <w:rFonts w:cs="Trebuchet MS" w:hAnsi="Trebuchet MS" w:eastAsia="Trebuchet MS" w:ascii="Trebuchet MS"/>
          <w:rtl w:val="0"/>
        </w:rPr>
        <w:t xml:space="preserve"> " electronic record" means data, record or data generated, image or sound stored, received or sent in an electronic form or micro film or computer generated micro fiche;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‘(ta) “electronic signature” means authentication of any electronic record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by a subscriber by means of the electronic technique specified in the Second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Schedule and includes digital signature;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(tb) “Electronic Signature Certificate” means an Electronic Signature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Certificate issued under section 35 and includes Digital Signature Certificate;’;</w:t>
      </w:r>
    </w:p>
    <w:p w:rsidP="00000000" w:rsidRPr="00000000" w:rsidR="00000000" w:rsidDel="00000000" w:rsidRDefault="00000000">
      <w:pPr>
        <w:jc w:val="both"/>
      </w:pPr>
      <w:hyperlink r:id="rId40">
        <w:r w:rsidRPr="00000000" w:rsidR="00000000" w:rsidDel="00000000">
          <w:rPr>
            <w:rFonts w:cs="Trebuchet MS" w:hAnsi="Trebuchet MS" w:eastAsia="Trebuchet MS" w:ascii="Trebuchet MS"/>
            <w:color w:val="1100cc"/>
            <w:u w:val="single"/>
            <w:rtl w:val="0"/>
          </w:rPr>
          <w:t xml:space="preserve">(u)</w:t>
        </w:r>
      </w:hyperlink>
      <w:r w:rsidRPr="00000000" w:rsidR="00000000" w:rsidDel="00000000">
        <w:rPr>
          <w:rFonts w:cs="Trebuchet MS" w:hAnsi="Trebuchet MS" w:eastAsia="Trebuchet MS" w:ascii="Trebuchet MS"/>
          <w:rtl w:val="0"/>
        </w:rPr>
        <w:t xml:space="preserve"> " function", in relation to a computer, includes logic, control, arithmetical process, deletion, storage and retrieval and communication or telecommunication from or within a computer;</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’(ua) “Indian Computer Emergency Response Team” means an agency</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established under sub-section (1) of section 70B;’;</w:t>
      </w:r>
    </w:p>
    <w:p w:rsidP="00000000" w:rsidRPr="00000000" w:rsidR="00000000" w:rsidDel="00000000" w:rsidRDefault="00000000">
      <w:pPr>
        <w:jc w:val="both"/>
      </w:pPr>
      <w:hyperlink r:id="rId41">
        <w:r w:rsidRPr="00000000" w:rsidR="00000000" w:rsidDel="00000000">
          <w:rPr>
            <w:rFonts w:cs="Trebuchet MS" w:hAnsi="Trebuchet MS" w:eastAsia="Trebuchet MS" w:ascii="Trebuchet MS"/>
            <w:color w:val="1100cc"/>
            <w:u w:val="single"/>
            <w:rtl w:val="0"/>
          </w:rPr>
          <w:t xml:space="preserve">(v)</w:t>
        </w:r>
      </w:hyperlink>
      <w:r w:rsidRPr="00000000" w:rsidR="00000000" w:rsidDel="00000000">
        <w:rPr>
          <w:rFonts w:cs="Trebuchet MS" w:hAnsi="Trebuchet MS" w:eastAsia="Trebuchet MS" w:ascii="Trebuchet MS"/>
          <w:rtl w:val="0"/>
        </w:rPr>
        <w:t xml:space="preserve"> " information" includes data, message, text, images, sound, voice, codes, computer programmes, software and data bases or micro film or computer generated micro fiche;</w:t>
      </w:r>
    </w:p>
    <w:p w:rsidP="00000000" w:rsidRPr="00000000" w:rsidR="00000000" w:rsidDel="00000000" w:rsidRDefault="00000000">
      <w:pPr>
        <w:jc w:val="both"/>
      </w:pPr>
      <w:hyperlink r:id="rId42">
        <w:r w:rsidRPr="00000000" w:rsidR="00000000" w:rsidDel="00000000">
          <w:rPr>
            <w:rFonts w:cs="Trebuchet MS" w:hAnsi="Trebuchet MS" w:eastAsia="Trebuchet MS" w:ascii="Trebuchet MS"/>
            <w:color w:val="1100cc"/>
            <w:u w:val="single"/>
            <w:rtl w:val="0"/>
          </w:rPr>
          <w:t xml:space="preserve">(w)</w:t>
        </w:r>
      </w:hyperlink>
      <w:r w:rsidRPr="00000000" w:rsidR="00000000" w:rsidDel="00000000">
        <w:rPr>
          <w:rFonts w:cs="Trebuchet MS" w:hAnsi="Trebuchet MS" w:eastAsia="Trebuchet MS" w:ascii="Trebuchet MS"/>
          <w:rtl w:val="0"/>
        </w:rPr>
        <w:t xml:space="preserve">‘(w) “intermediary”, with respect to any particular electronic records, means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any person who on behalf of another person receives, stores or transmits that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record or provides any service with respect to that record and includes telecom</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service providers, network service providers, internet service providers, web-</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hosting service providers, search engines, online payment sites, online-auction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sites, online-market places and cyber cafes;’.</w:t>
      </w:r>
    </w:p>
    <w:p w:rsidP="00000000" w:rsidRPr="00000000" w:rsidR="00000000" w:rsidDel="00000000" w:rsidRDefault="00000000">
      <w:pPr>
        <w:jc w:val="both"/>
      </w:pPr>
      <w:hyperlink r:id="rId43">
        <w:r w:rsidRPr="00000000" w:rsidR="00000000" w:rsidDel="00000000">
          <w:rPr>
            <w:rFonts w:cs="Trebuchet MS" w:hAnsi="Trebuchet MS" w:eastAsia="Trebuchet MS" w:ascii="Trebuchet MS"/>
            <w:color w:val="1100cc"/>
            <w:u w:val="single"/>
            <w:rtl w:val="0"/>
          </w:rPr>
          <w:t xml:space="preserve">(x)</w:t>
        </w:r>
      </w:hyperlink>
      <w:r w:rsidRPr="00000000" w:rsidR="00000000" w:rsidDel="00000000">
        <w:rPr>
          <w:rFonts w:cs="Trebuchet MS" w:hAnsi="Trebuchet MS" w:eastAsia="Trebuchet MS" w:ascii="Trebuchet MS"/>
          <w:rtl w:val="0"/>
        </w:rPr>
        <w:t xml:space="preserve"> " key pair", in an asymmetric crypto system, means a private key and its mathematically related public key, which are so related that the public key can verify a digital signature created by the private key;</w:t>
      </w:r>
    </w:p>
    <w:p w:rsidP="00000000" w:rsidRPr="00000000" w:rsidR="00000000" w:rsidDel="00000000" w:rsidRDefault="00000000">
      <w:pPr>
        <w:jc w:val="both"/>
      </w:pPr>
      <w:hyperlink r:id="rId44">
        <w:r w:rsidRPr="00000000" w:rsidR="00000000" w:rsidDel="00000000">
          <w:rPr>
            <w:rFonts w:cs="Trebuchet MS" w:hAnsi="Trebuchet MS" w:eastAsia="Trebuchet MS" w:ascii="Trebuchet MS"/>
            <w:color w:val="1100cc"/>
            <w:u w:val="single"/>
            <w:rtl w:val="0"/>
          </w:rPr>
          <w:t xml:space="preserve">(y)</w:t>
        </w:r>
      </w:hyperlink>
      <w:r w:rsidRPr="00000000" w:rsidR="00000000" w:rsidDel="00000000">
        <w:rPr>
          <w:rFonts w:cs="Trebuchet MS" w:hAnsi="Trebuchet MS" w:eastAsia="Trebuchet MS" w:ascii="Trebuchet MS"/>
          <w:rtl w:val="0"/>
        </w:rPr>
        <w:t xml:space="preserve"> " law" includes any Act of Parliament or of a State Legislature, Ordinances promulgated by the President or a Governor, as the case may be, Regulations made by the President under article 240, Bills enacted as President' s Act under sub- clause (a) f clause (1) of article 357 of the Constitution and includes rules, regulations, bye- laws and orders issued or made thereunder;</w:t>
      </w:r>
    </w:p>
    <w:p w:rsidP="00000000" w:rsidRPr="00000000" w:rsidR="00000000" w:rsidDel="00000000" w:rsidRDefault="00000000">
      <w:pPr>
        <w:jc w:val="both"/>
      </w:pPr>
      <w:hyperlink r:id="rId45">
        <w:r w:rsidRPr="00000000" w:rsidR="00000000" w:rsidDel="00000000">
          <w:rPr>
            <w:rFonts w:cs="Trebuchet MS" w:hAnsi="Trebuchet MS" w:eastAsia="Trebuchet MS" w:ascii="Trebuchet MS"/>
            <w:color w:val="1100cc"/>
            <w:u w:val="single"/>
            <w:rtl w:val="0"/>
          </w:rPr>
          <w:t xml:space="preserve">(z)</w:t>
        </w:r>
      </w:hyperlink>
      <w:r w:rsidRPr="00000000" w:rsidR="00000000" w:rsidDel="00000000">
        <w:rPr>
          <w:rFonts w:cs="Trebuchet MS" w:hAnsi="Trebuchet MS" w:eastAsia="Trebuchet MS" w:ascii="Trebuchet MS"/>
          <w:rtl w:val="0"/>
        </w:rPr>
        <w:t xml:space="preserve"> " licence" means a licence granted to a Certifying Authority under section 24;</w:t>
      </w:r>
    </w:p>
    <w:p w:rsidP="00000000" w:rsidRPr="00000000" w:rsidR="00000000" w:rsidDel="00000000" w:rsidRDefault="00000000">
      <w:pPr>
        <w:jc w:val="both"/>
      </w:pPr>
      <w:hyperlink r:id="rId46">
        <w:r w:rsidRPr="00000000" w:rsidR="00000000" w:rsidDel="00000000">
          <w:rPr>
            <w:rFonts w:cs="Trebuchet MS" w:hAnsi="Trebuchet MS" w:eastAsia="Trebuchet MS" w:ascii="Trebuchet MS"/>
            <w:color w:val="1100cc"/>
            <w:u w:val="single"/>
            <w:rtl w:val="0"/>
          </w:rPr>
          <w:t xml:space="preserve">(za)</w:t>
        </w:r>
      </w:hyperlink>
      <w:r w:rsidRPr="00000000" w:rsidR="00000000" w:rsidDel="00000000">
        <w:rPr>
          <w:rFonts w:cs="Trebuchet MS" w:hAnsi="Trebuchet MS" w:eastAsia="Trebuchet MS" w:ascii="Trebuchet MS"/>
          <w:rtl w:val="0"/>
        </w:rPr>
        <w:t xml:space="preserve"> " originator" means a person who sends, generates, stores or transmits any electronic message or causes any electronic message to be sent, generated, stored or transmitted to any other person but does not include an intermediary;</w:t>
      </w:r>
    </w:p>
    <w:p w:rsidP="00000000" w:rsidRPr="00000000" w:rsidR="00000000" w:rsidDel="00000000" w:rsidRDefault="00000000">
      <w:pPr>
        <w:jc w:val="both"/>
      </w:pPr>
      <w:hyperlink r:id="rId47">
        <w:r w:rsidRPr="00000000" w:rsidR="00000000" w:rsidDel="00000000">
          <w:rPr>
            <w:rFonts w:cs="Trebuchet MS" w:hAnsi="Trebuchet MS" w:eastAsia="Trebuchet MS" w:ascii="Trebuchet MS"/>
            <w:color w:val="1100cc"/>
            <w:u w:val="single"/>
            <w:rtl w:val="0"/>
          </w:rPr>
          <w:t xml:space="preserve">(zb)</w:t>
        </w:r>
      </w:hyperlink>
      <w:r w:rsidRPr="00000000" w:rsidR="00000000" w:rsidDel="00000000">
        <w:rPr>
          <w:rFonts w:cs="Trebuchet MS" w:hAnsi="Trebuchet MS" w:eastAsia="Trebuchet MS" w:ascii="Trebuchet MS"/>
          <w:rtl w:val="0"/>
        </w:rPr>
        <w:t xml:space="preserve"> " prescribed" means prescribed by rules made under this Act;</w:t>
      </w:r>
    </w:p>
    <w:p w:rsidP="00000000" w:rsidRPr="00000000" w:rsidR="00000000" w:rsidDel="00000000" w:rsidRDefault="00000000">
      <w:pPr>
        <w:jc w:val="both"/>
      </w:pPr>
      <w:hyperlink r:id="rId48">
        <w:r w:rsidRPr="00000000" w:rsidR="00000000" w:rsidDel="00000000">
          <w:rPr>
            <w:rFonts w:cs="Trebuchet MS" w:hAnsi="Trebuchet MS" w:eastAsia="Trebuchet MS" w:ascii="Trebuchet MS"/>
            <w:color w:val="1100cc"/>
            <w:u w:val="single"/>
            <w:rtl w:val="0"/>
          </w:rPr>
          <w:t xml:space="preserve">(zc)</w:t>
        </w:r>
      </w:hyperlink>
      <w:r w:rsidRPr="00000000" w:rsidR="00000000" w:rsidDel="00000000">
        <w:rPr>
          <w:rFonts w:cs="Trebuchet MS" w:hAnsi="Trebuchet MS" w:eastAsia="Trebuchet MS" w:ascii="Trebuchet MS"/>
          <w:rtl w:val="0"/>
        </w:rPr>
        <w:t xml:space="preserve"> " private key" means the key of a key pair used to create a digital signature;</w:t>
      </w:r>
    </w:p>
    <w:p w:rsidP="00000000" w:rsidRPr="00000000" w:rsidR="00000000" w:rsidDel="00000000" w:rsidRDefault="00000000">
      <w:pPr>
        <w:jc w:val="both"/>
      </w:pPr>
      <w:hyperlink r:id="rId49">
        <w:r w:rsidRPr="00000000" w:rsidR="00000000" w:rsidDel="00000000">
          <w:rPr>
            <w:rFonts w:cs="Trebuchet MS" w:hAnsi="Trebuchet MS" w:eastAsia="Trebuchet MS" w:ascii="Trebuchet MS"/>
            <w:color w:val="1100cc"/>
            <w:u w:val="single"/>
            <w:rtl w:val="0"/>
          </w:rPr>
          <w:t xml:space="preserve">(zd)</w:t>
        </w:r>
      </w:hyperlink>
      <w:r w:rsidRPr="00000000" w:rsidR="00000000" w:rsidDel="00000000">
        <w:rPr>
          <w:rFonts w:cs="Trebuchet MS" w:hAnsi="Trebuchet MS" w:eastAsia="Trebuchet MS" w:ascii="Trebuchet MS"/>
          <w:rtl w:val="0"/>
        </w:rPr>
        <w:t xml:space="preserve"> " public key" means the key of a key pair used to verify a digital signature and listed in the Digital Signature Certificate;</w:t>
      </w:r>
    </w:p>
    <w:p w:rsidP="00000000" w:rsidRPr="00000000" w:rsidR="00000000" w:rsidDel="00000000" w:rsidRDefault="00000000">
      <w:pPr>
        <w:jc w:val="both"/>
      </w:pPr>
      <w:hyperlink r:id="rId50">
        <w:r w:rsidRPr="00000000" w:rsidR="00000000" w:rsidDel="00000000">
          <w:rPr>
            <w:rFonts w:cs="Trebuchet MS" w:hAnsi="Trebuchet MS" w:eastAsia="Trebuchet MS" w:ascii="Trebuchet MS"/>
            <w:color w:val="1100cc"/>
            <w:u w:val="single"/>
            <w:rtl w:val="0"/>
          </w:rPr>
          <w:t xml:space="preserve">(ze)</w:t>
        </w:r>
      </w:hyperlink>
      <w:r w:rsidRPr="00000000" w:rsidR="00000000" w:rsidDel="00000000">
        <w:rPr>
          <w:rFonts w:cs="Trebuchet MS" w:hAnsi="Trebuchet MS" w:eastAsia="Trebuchet MS" w:ascii="Trebuchet MS"/>
          <w:rtl w:val="0"/>
        </w:rPr>
        <w:t xml:space="preserve"> " secure system" means computer hardware, software, and procedure that-</w:t>
      </w:r>
    </w:p>
    <w:p w:rsidP="00000000" w:rsidRPr="00000000" w:rsidR="00000000" w:rsidDel="00000000" w:rsidRDefault="00000000">
      <w:pPr>
        <w:jc w:val="both"/>
      </w:pPr>
      <w:hyperlink r:id="rId51">
        <w:r w:rsidRPr="00000000" w:rsidR="00000000" w:rsidDel="00000000">
          <w:rPr>
            <w:rFonts w:cs="Trebuchet MS" w:hAnsi="Trebuchet MS" w:eastAsia="Trebuchet MS" w:ascii="Trebuchet MS"/>
            <w:color w:val="1100cc"/>
            <w:u w:val="single"/>
            <w:rtl w:val="0"/>
          </w:rPr>
          <w:t xml:space="preserve">(a)</w:t>
        </w:r>
      </w:hyperlink>
      <w:r w:rsidRPr="00000000" w:rsidR="00000000" w:rsidDel="00000000">
        <w:rPr>
          <w:rFonts w:cs="Trebuchet MS" w:hAnsi="Trebuchet MS" w:eastAsia="Trebuchet MS" w:ascii="Trebuchet MS"/>
          <w:rtl w:val="0"/>
        </w:rPr>
        <w:t xml:space="preserve"> are reasonably secure from unauthorised access and misuse;</w:t>
      </w:r>
    </w:p>
    <w:p w:rsidP="00000000" w:rsidRPr="00000000" w:rsidR="00000000" w:rsidDel="00000000" w:rsidRDefault="00000000">
      <w:pPr>
        <w:jc w:val="both"/>
      </w:pPr>
      <w:hyperlink r:id="rId52">
        <w:r w:rsidRPr="00000000" w:rsidR="00000000" w:rsidDel="00000000">
          <w:rPr>
            <w:rFonts w:cs="Trebuchet MS" w:hAnsi="Trebuchet MS" w:eastAsia="Trebuchet MS" w:ascii="Trebuchet MS"/>
            <w:color w:val="1100cc"/>
            <w:u w:val="single"/>
            <w:rtl w:val="0"/>
          </w:rPr>
          <w:t xml:space="preserve">(b)</w:t>
        </w:r>
      </w:hyperlink>
      <w:r w:rsidRPr="00000000" w:rsidR="00000000" w:rsidDel="00000000">
        <w:rPr>
          <w:rFonts w:cs="Trebuchet MS" w:hAnsi="Trebuchet MS" w:eastAsia="Trebuchet MS" w:ascii="Trebuchet MS"/>
          <w:rtl w:val="0"/>
        </w:rPr>
        <w:t xml:space="preserve"> provide a reasonable level of reliability and correct operation;</w:t>
      </w:r>
    </w:p>
    <w:p w:rsidP="00000000" w:rsidRPr="00000000" w:rsidR="00000000" w:rsidDel="00000000" w:rsidRDefault="00000000">
      <w:pPr>
        <w:jc w:val="both"/>
      </w:pPr>
      <w:hyperlink r:id="rId53">
        <w:r w:rsidRPr="00000000" w:rsidR="00000000" w:rsidDel="00000000">
          <w:rPr>
            <w:rFonts w:cs="Trebuchet MS" w:hAnsi="Trebuchet MS" w:eastAsia="Trebuchet MS" w:ascii="Trebuchet MS"/>
            <w:color w:val="1100cc"/>
            <w:u w:val="single"/>
            <w:rtl w:val="0"/>
          </w:rPr>
          <w:t xml:space="preserve">(c)</w:t>
        </w:r>
      </w:hyperlink>
      <w:r w:rsidRPr="00000000" w:rsidR="00000000" w:rsidDel="00000000">
        <w:rPr>
          <w:rFonts w:cs="Trebuchet MS" w:hAnsi="Trebuchet MS" w:eastAsia="Trebuchet MS" w:ascii="Trebuchet MS"/>
          <w:rtl w:val="0"/>
        </w:rPr>
        <w:t xml:space="preserve"> are reasonably suited to performing the intended functions; and</w:t>
      </w:r>
    </w:p>
    <w:p w:rsidP="00000000" w:rsidRPr="00000000" w:rsidR="00000000" w:rsidDel="00000000" w:rsidRDefault="00000000">
      <w:pPr>
        <w:jc w:val="both"/>
      </w:pPr>
      <w:hyperlink r:id="rId54">
        <w:r w:rsidRPr="00000000" w:rsidR="00000000" w:rsidDel="00000000">
          <w:rPr>
            <w:rFonts w:cs="Trebuchet MS" w:hAnsi="Trebuchet MS" w:eastAsia="Trebuchet MS" w:ascii="Trebuchet MS"/>
            <w:color w:val="1100cc"/>
            <w:u w:val="single"/>
            <w:rtl w:val="0"/>
          </w:rPr>
          <w:t xml:space="preserve">(d)</w:t>
        </w:r>
      </w:hyperlink>
      <w:r w:rsidRPr="00000000" w:rsidR="00000000" w:rsidDel="00000000">
        <w:rPr>
          <w:rFonts w:cs="Trebuchet MS" w:hAnsi="Trebuchet MS" w:eastAsia="Trebuchet MS" w:ascii="Trebuchet MS"/>
          <w:rtl w:val="0"/>
        </w:rPr>
        <w:t xml:space="preserve"> adhere to generally accepted security procedures;</w:t>
      </w:r>
    </w:p>
    <w:p w:rsidP="00000000" w:rsidRPr="00000000" w:rsidR="00000000" w:rsidDel="00000000" w:rsidRDefault="00000000">
      <w:pPr>
        <w:jc w:val="both"/>
      </w:pPr>
      <w:hyperlink r:id="rId55">
        <w:r w:rsidRPr="00000000" w:rsidR="00000000" w:rsidDel="00000000">
          <w:rPr>
            <w:rFonts w:cs="Trebuchet MS" w:hAnsi="Trebuchet MS" w:eastAsia="Trebuchet MS" w:ascii="Trebuchet MS"/>
            <w:color w:val="1100cc"/>
            <w:u w:val="single"/>
            <w:rtl w:val="0"/>
          </w:rPr>
          <w:t xml:space="preserve">(zf)</w:t>
        </w:r>
      </w:hyperlink>
      <w:r w:rsidRPr="00000000" w:rsidR="00000000" w:rsidDel="00000000">
        <w:rPr>
          <w:rFonts w:cs="Trebuchet MS" w:hAnsi="Trebuchet MS" w:eastAsia="Trebuchet MS" w:ascii="Trebuchet MS"/>
          <w:rtl w:val="0"/>
        </w:rPr>
        <w:t xml:space="preserve"> " security procedure" means the security procedure prescribed under section 16 by the Central Government;</w:t>
      </w:r>
    </w:p>
    <w:p w:rsidP="00000000" w:rsidRPr="00000000" w:rsidR="00000000" w:rsidDel="00000000" w:rsidRDefault="00000000">
      <w:pPr>
        <w:jc w:val="both"/>
      </w:pPr>
      <w:hyperlink r:id="rId56">
        <w:r w:rsidRPr="00000000" w:rsidR="00000000" w:rsidDel="00000000">
          <w:rPr>
            <w:rFonts w:cs="Trebuchet MS" w:hAnsi="Trebuchet MS" w:eastAsia="Trebuchet MS" w:ascii="Trebuchet MS"/>
            <w:color w:val="1100cc"/>
            <w:u w:val="single"/>
            <w:rtl w:val="0"/>
          </w:rPr>
          <w:t xml:space="preserve">(zg)</w:t>
        </w:r>
      </w:hyperlink>
      <w:r w:rsidRPr="00000000" w:rsidR="00000000" w:rsidDel="00000000">
        <w:rPr>
          <w:rFonts w:cs="Trebuchet MS" w:hAnsi="Trebuchet MS" w:eastAsia="Trebuchet MS" w:ascii="Trebuchet MS"/>
          <w:rtl w:val="0"/>
        </w:rPr>
        <w:t xml:space="preserve"> " subscriber" means a person in whose name the electronic signature Certificate is issued;</w:t>
      </w:r>
    </w:p>
    <w:p w:rsidP="00000000" w:rsidRPr="00000000" w:rsidR="00000000" w:rsidDel="00000000" w:rsidRDefault="00000000">
      <w:pPr>
        <w:jc w:val="both"/>
      </w:pPr>
      <w:hyperlink r:id="rId57">
        <w:r w:rsidRPr="00000000" w:rsidR="00000000" w:rsidDel="00000000">
          <w:rPr>
            <w:rFonts w:cs="Trebuchet MS" w:hAnsi="Trebuchet MS" w:eastAsia="Trebuchet MS" w:ascii="Trebuchet MS"/>
            <w:color w:val="1100cc"/>
            <w:u w:val="single"/>
            <w:rtl w:val="0"/>
          </w:rPr>
          <w:t xml:space="preserve">(zh)</w:t>
        </w:r>
      </w:hyperlink>
      <w:r w:rsidRPr="00000000" w:rsidR="00000000" w:rsidDel="00000000">
        <w:rPr>
          <w:rFonts w:cs="Trebuchet MS" w:hAnsi="Trebuchet MS" w:eastAsia="Trebuchet MS" w:ascii="Trebuchet MS"/>
          <w:rtl w:val="0"/>
        </w:rPr>
        <w:t xml:space="preserve"> " verify" in relation to a digital signature, electronic record or public key, with its grammatical variations and cognate expressions means to determine whether-</w:t>
      </w:r>
    </w:p>
    <w:p w:rsidP="00000000" w:rsidRPr="00000000" w:rsidR="00000000" w:rsidDel="00000000" w:rsidRDefault="00000000">
      <w:pPr>
        <w:jc w:val="both"/>
      </w:pPr>
      <w:hyperlink r:id="rId58">
        <w:r w:rsidRPr="00000000" w:rsidR="00000000" w:rsidDel="00000000">
          <w:rPr>
            <w:rFonts w:cs="Trebuchet MS" w:hAnsi="Trebuchet MS" w:eastAsia="Trebuchet MS" w:ascii="Trebuchet MS"/>
            <w:color w:val="1100cc"/>
            <w:u w:val="single"/>
            <w:rtl w:val="0"/>
          </w:rPr>
          <w:t xml:space="preserve">(a)</w:t>
        </w:r>
      </w:hyperlink>
      <w:r w:rsidRPr="00000000" w:rsidR="00000000" w:rsidDel="00000000">
        <w:rPr>
          <w:rFonts w:cs="Trebuchet MS" w:hAnsi="Trebuchet MS" w:eastAsia="Trebuchet MS" w:ascii="Trebuchet MS"/>
          <w:rtl w:val="0"/>
        </w:rPr>
        <w:t xml:space="preserve"> the initial electronic record was affixed with the digital signature by the use of private key corresponding to the public key of the subscriber;</w:t>
      </w:r>
    </w:p>
    <w:p w:rsidP="00000000" w:rsidRPr="00000000" w:rsidR="00000000" w:rsidDel="00000000" w:rsidRDefault="00000000">
      <w:pPr>
        <w:jc w:val="both"/>
      </w:pPr>
      <w:hyperlink r:id="rId59">
        <w:r w:rsidRPr="00000000" w:rsidR="00000000" w:rsidDel="00000000">
          <w:rPr>
            <w:rFonts w:cs="Trebuchet MS" w:hAnsi="Trebuchet MS" w:eastAsia="Trebuchet MS" w:ascii="Trebuchet MS"/>
            <w:color w:val="1100cc"/>
            <w:u w:val="single"/>
            <w:rtl w:val="0"/>
          </w:rPr>
          <w:t xml:space="preserve">(b)</w:t>
        </w:r>
      </w:hyperlink>
      <w:r w:rsidRPr="00000000" w:rsidR="00000000" w:rsidDel="00000000">
        <w:rPr>
          <w:rFonts w:cs="Trebuchet MS" w:hAnsi="Trebuchet MS" w:eastAsia="Trebuchet MS" w:ascii="Trebuchet MS"/>
          <w:rtl w:val="0"/>
        </w:rPr>
        <w:t xml:space="preserve"> the initial electronic record is retained intact or has been altered since such electronic record was so affixed with the digital signature.</w:t>
      </w:r>
    </w:p>
    <w:p w:rsidP="00000000" w:rsidRPr="00000000" w:rsidR="00000000" w:rsidDel="00000000" w:rsidRDefault="00000000">
      <w:pPr>
        <w:jc w:val="both"/>
      </w:pPr>
      <w:hyperlink r:id="rId60">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Any reference in this Act to any enactment or any provision thereof shall, in relation to an area in which such enactment or such provision is not in force, be construed as a reference to the corresponding law or the relevant provision of the corresp nding law, if any, in force in that area. CHAP DIGITAL SIGNATURE AND ELECTRONIC SIGNATURE CHAPTER II DIGITAL SIGNATURE</w:t>
      </w:r>
    </w:p>
    <w:p w:rsidP="00000000" w:rsidRPr="00000000" w:rsidR="00000000" w:rsidDel="00000000" w:rsidRDefault="00000000">
      <w:pPr>
        <w:jc w:val="both"/>
      </w:pPr>
      <w:hyperlink r:id="rId61">
        <w:r w:rsidRPr="00000000" w:rsidR="00000000" w:rsidDel="00000000">
          <w:rPr>
            <w:rFonts w:cs="Trebuchet MS" w:hAnsi="Trebuchet MS" w:eastAsia="Trebuchet MS" w:ascii="Trebuchet MS"/>
            <w:color w:val="1100cc"/>
            <w:u w:val="single"/>
            <w:rtl w:val="0"/>
          </w:rPr>
          <w:t xml:space="preserve">3.</w:t>
        </w:r>
      </w:hyperlink>
      <w:r w:rsidRPr="00000000" w:rsidR="00000000" w:rsidDel="00000000">
        <w:rPr>
          <w:rFonts w:cs="Trebuchet MS" w:hAnsi="Trebuchet MS" w:eastAsia="Trebuchet MS" w:ascii="Trebuchet MS"/>
          <w:rtl w:val="0"/>
        </w:rPr>
        <w:t xml:space="preserve"> Authentication of electronic records.-</w:t>
      </w:r>
    </w:p>
    <w:p w:rsidP="00000000" w:rsidRPr="00000000" w:rsidR="00000000" w:rsidDel="00000000" w:rsidRDefault="00000000">
      <w:pPr>
        <w:jc w:val="both"/>
      </w:pPr>
      <w:hyperlink r:id="rId62">
        <w:r w:rsidRPr="00000000" w:rsidR="00000000" w:rsidDel="00000000">
          <w:rPr>
            <w:rFonts w:cs="Trebuchet MS" w:hAnsi="Trebuchet MS" w:eastAsia="Trebuchet MS" w:ascii="Trebuchet MS"/>
            <w:color w:val="1100cc"/>
            <w:u w:val="single"/>
            <w:rtl w:val="0"/>
          </w:rPr>
          <w:t xml:space="preserve">(1)</w:t>
        </w:r>
      </w:hyperlink>
      <w:r w:rsidRPr="00000000" w:rsidR="00000000" w:rsidDel="00000000">
        <w:rPr>
          <w:rFonts w:cs="Trebuchet MS" w:hAnsi="Trebuchet MS" w:eastAsia="Trebuchet MS" w:ascii="Trebuchet MS"/>
          <w:rtl w:val="0"/>
        </w:rPr>
        <w:t xml:space="preserve"> Subject to the provisions of this section any subscriber may authenticate an electronic record by affixing his digital signature.</w:t>
      </w:r>
    </w:p>
    <w:p w:rsidP="00000000" w:rsidRPr="00000000" w:rsidR="00000000" w:rsidDel="00000000" w:rsidRDefault="00000000">
      <w:pPr>
        <w:jc w:val="both"/>
      </w:pPr>
      <w:hyperlink r:id="rId63">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The authentication of the electronic record shall be effected by the use of asymmetric crypto system and hash function which envelop and transform the initial electronic record into another electronic record. Explanation.- For the purposes of this sub- section," hash function" means an algorithm mapping or translation of one sequence of bits into another, generally smaller, set known as" hash result" such that an electronic record yields the same hash result ev ry time the algorithm is executed with the same electronic record as its input making it computationally infeasible-</w:t>
      </w:r>
    </w:p>
    <w:p w:rsidP="00000000" w:rsidRPr="00000000" w:rsidR="00000000" w:rsidDel="00000000" w:rsidRDefault="00000000">
      <w:pPr>
        <w:jc w:val="both"/>
      </w:pPr>
      <w:hyperlink r:id="rId64">
        <w:r w:rsidRPr="00000000" w:rsidR="00000000" w:rsidDel="00000000">
          <w:rPr>
            <w:rFonts w:cs="Trebuchet MS" w:hAnsi="Trebuchet MS" w:eastAsia="Trebuchet MS" w:ascii="Trebuchet MS"/>
            <w:color w:val="1100cc"/>
            <w:u w:val="single"/>
            <w:rtl w:val="0"/>
          </w:rPr>
          <w:t xml:space="preserve">(a)</w:t>
        </w:r>
      </w:hyperlink>
      <w:r w:rsidRPr="00000000" w:rsidR="00000000" w:rsidDel="00000000">
        <w:rPr>
          <w:rFonts w:cs="Trebuchet MS" w:hAnsi="Trebuchet MS" w:eastAsia="Trebuchet MS" w:ascii="Trebuchet MS"/>
          <w:rtl w:val="0"/>
        </w:rPr>
        <w:t xml:space="preserve"> to derive or reconstruct the original electronic record from the hash result produced by the algorithm;</w:t>
      </w:r>
    </w:p>
    <w:p w:rsidP="00000000" w:rsidRPr="00000000" w:rsidR="00000000" w:rsidDel="00000000" w:rsidRDefault="00000000">
      <w:pPr>
        <w:jc w:val="both"/>
      </w:pPr>
      <w:hyperlink r:id="rId65">
        <w:r w:rsidRPr="00000000" w:rsidR="00000000" w:rsidDel="00000000">
          <w:rPr>
            <w:rFonts w:cs="Trebuchet MS" w:hAnsi="Trebuchet MS" w:eastAsia="Trebuchet MS" w:ascii="Trebuchet MS"/>
            <w:color w:val="1100cc"/>
            <w:u w:val="single"/>
            <w:rtl w:val="0"/>
          </w:rPr>
          <w:t xml:space="preserve">(b)</w:t>
        </w:r>
      </w:hyperlink>
      <w:r w:rsidRPr="00000000" w:rsidR="00000000" w:rsidDel="00000000">
        <w:rPr>
          <w:rFonts w:cs="Trebuchet MS" w:hAnsi="Trebuchet MS" w:eastAsia="Trebuchet MS" w:ascii="Trebuchet MS"/>
          <w:rtl w:val="0"/>
        </w:rPr>
        <w:t xml:space="preserve"> that two electronic records can produce the same hash result using the algorithm.</w:t>
      </w:r>
    </w:p>
    <w:p w:rsidP="00000000" w:rsidRPr="00000000" w:rsidR="00000000" w:rsidDel="00000000" w:rsidRDefault="00000000">
      <w:pPr>
        <w:jc w:val="both"/>
      </w:pPr>
      <w:hyperlink r:id="rId66">
        <w:r w:rsidRPr="00000000" w:rsidR="00000000" w:rsidDel="00000000">
          <w:rPr>
            <w:rFonts w:cs="Trebuchet MS" w:hAnsi="Trebuchet MS" w:eastAsia="Trebuchet MS" w:ascii="Trebuchet MS"/>
            <w:color w:val="1100cc"/>
            <w:u w:val="single"/>
            <w:rtl w:val="0"/>
          </w:rPr>
          <w:t xml:space="preserve">(3)</w:t>
        </w:r>
      </w:hyperlink>
      <w:r w:rsidRPr="00000000" w:rsidR="00000000" w:rsidDel="00000000">
        <w:rPr>
          <w:rFonts w:cs="Trebuchet MS" w:hAnsi="Trebuchet MS" w:eastAsia="Trebuchet MS" w:ascii="Trebuchet MS"/>
          <w:rtl w:val="0"/>
        </w:rPr>
        <w:t xml:space="preserve"> Any person by the use of a public key of the subscriber can verify the electronic record.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“3A. (1) Notwithstanding anything contained in section 3, but subject to the provisions of sub-section (2), a subscriber may authenticate any electronic record by such electronic signature or electronic authentication technique which—</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 is considered reliable; and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(b) may be specified in the Second Schedule.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(2) For the purposes of this section any electronic signature or electronic</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authentication technique shall be considered reliable if—</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 the signature creation data or the authentication data are, within the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context in which they are used, linked to the signatory or, as the case may be, the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authenticator and to no other person;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(b) the signature creation data or the authentication data were, at the time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of signing, under the control of the signatory or, as the case may be, the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authenticator and of no other person;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(c) any alteration to the electronic signature made after affixing such</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signature is detectable;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(d) any alteration to the information made after its authentication by</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electronic signature is detectable; and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 it fulfils such other conditions which may be prescribed.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(3) The Central Government may prescribe the procedure for the purpose of</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ascertaining whether electronic signature is that of the person by whom it is purported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to have been affixed or authenticated.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(4) The Central Government may, by notification in the Official Gazette, add to or</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omit any electronic signature or electronic authentication technique and the procedure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for affixing such signature from the Second Schedule: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Provided that no electronic signature or authentication technique shall be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specified in the Second Schedule unless such signature or technique is reliable.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(5) Every notification issued under sub-section (4) shall be laid before each</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House of Parliament.”.</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hyperlink r:id="rId67">
        <w:r w:rsidRPr="00000000" w:rsidR="00000000" w:rsidDel="00000000">
          <w:rPr>
            <w:rFonts w:cs="Trebuchet MS" w:hAnsi="Trebuchet MS" w:eastAsia="Trebuchet MS" w:ascii="Trebuchet MS"/>
            <w:color w:val="1100cc"/>
            <w:u w:val="single"/>
            <w:rtl w:val="0"/>
          </w:rPr>
          <w:t xml:space="preserve">(4)</w:t>
        </w:r>
      </w:hyperlink>
      <w:r w:rsidRPr="00000000" w:rsidR="00000000" w:rsidDel="00000000">
        <w:rPr>
          <w:rFonts w:cs="Trebuchet MS" w:hAnsi="Trebuchet MS" w:eastAsia="Trebuchet MS" w:ascii="Trebuchet MS"/>
          <w:rtl w:val="0"/>
        </w:rPr>
        <w:t xml:space="preserve"> The private key and the public key are unique to the subscriber and constitute a functioning key pair. CHAP ELECTRONIC GOVERNANCE CHAPTER III ELECTRONIC GOVERNANCE</w:t>
      </w:r>
    </w:p>
    <w:p w:rsidP="00000000" w:rsidRPr="00000000" w:rsidR="00000000" w:rsidDel="00000000" w:rsidRDefault="00000000">
      <w:pPr>
        <w:jc w:val="both"/>
      </w:pPr>
      <w:hyperlink r:id="rId68">
        <w:r w:rsidRPr="00000000" w:rsidR="00000000" w:rsidDel="00000000">
          <w:rPr>
            <w:rFonts w:cs="Trebuchet MS" w:hAnsi="Trebuchet MS" w:eastAsia="Trebuchet MS" w:ascii="Trebuchet MS"/>
            <w:color w:val="1100cc"/>
            <w:u w:val="single"/>
            <w:rtl w:val="0"/>
          </w:rPr>
          <w:t xml:space="preserve">4.</w:t>
        </w:r>
      </w:hyperlink>
      <w:r w:rsidRPr="00000000" w:rsidR="00000000" w:rsidDel="00000000">
        <w:rPr>
          <w:rFonts w:cs="Trebuchet MS" w:hAnsi="Trebuchet MS" w:eastAsia="Trebuchet MS" w:ascii="Trebuchet MS"/>
          <w:rtl w:val="0"/>
        </w:rPr>
        <w:t xml:space="preserve"> Legal recognition of electronic records.- Where any law provides that information or any other matter shall be in writing or in the typewritten or printed form, then, notwithstanding anything contained in such law, such requirement shall be deemed to h ve been satisfied if such information or matter is-</w:t>
      </w:r>
    </w:p>
    <w:p w:rsidP="00000000" w:rsidRPr="00000000" w:rsidR="00000000" w:rsidDel="00000000" w:rsidRDefault="00000000">
      <w:pPr>
        <w:jc w:val="both"/>
      </w:pPr>
      <w:hyperlink r:id="rId69">
        <w:r w:rsidRPr="00000000" w:rsidR="00000000" w:rsidDel="00000000">
          <w:rPr>
            <w:rFonts w:cs="Trebuchet MS" w:hAnsi="Trebuchet MS" w:eastAsia="Trebuchet MS" w:ascii="Trebuchet MS"/>
            <w:color w:val="1100cc"/>
            <w:u w:val="single"/>
            <w:rtl w:val="0"/>
          </w:rPr>
          <w:t xml:space="preserve">(a)</w:t>
        </w:r>
      </w:hyperlink>
      <w:r w:rsidRPr="00000000" w:rsidR="00000000" w:rsidDel="00000000">
        <w:rPr>
          <w:rFonts w:cs="Trebuchet MS" w:hAnsi="Trebuchet MS" w:eastAsia="Trebuchet MS" w:ascii="Trebuchet MS"/>
          <w:rtl w:val="0"/>
        </w:rPr>
        <w:t xml:space="preserve"> rendered or made available in an electronic form; and</w:t>
      </w:r>
    </w:p>
    <w:p w:rsidP="00000000" w:rsidRPr="00000000" w:rsidR="00000000" w:rsidDel="00000000" w:rsidRDefault="00000000">
      <w:pPr>
        <w:jc w:val="both"/>
      </w:pPr>
      <w:hyperlink r:id="rId70">
        <w:r w:rsidRPr="00000000" w:rsidR="00000000" w:rsidDel="00000000">
          <w:rPr>
            <w:rFonts w:cs="Trebuchet MS" w:hAnsi="Trebuchet MS" w:eastAsia="Trebuchet MS" w:ascii="Trebuchet MS"/>
            <w:color w:val="1100cc"/>
            <w:u w:val="single"/>
            <w:rtl w:val="0"/>
          </w:rPr>
          <w:t xml:space="preserve">(b)</w:t>
        </w:r>
      </w:hyperlink>
      <w:r w:rsidRPr="00000000" w:rsidR="00000000" w:rsidDel="00000000">
        <w:rPr>
          <w:rFonts w:cs="Trebuchet MS" w:hAnsi="Trebuchet MS" w:eastAsia="Trebuchet MS" w:ascii="Trebuchet MS"/>
          <w:rtl w:val="0"/>
        </w:rPr>
        <w:t xml:space="preserve"> accessible so as to be usable for a subsequent reference.</w:t>
      </w:r>
    </w:p>
    <w:p w:rsidP="00000000" w:rsidRPr="00000000" w:rsidR="00000000" w:rsidDel="00000000" w:rsidRDefault="00000000">
      <w:pPr>
        <w:jc w:val="both"/>
      </w:pPr>
      <w:hyperlink r:id="rId71">
        <w:r w:rsidRPr="00000000" w:rsidR="00000000" w:rsidDel="00000000">
          <w:rPr>
            <w:rFonts w:cs="Trebuchet MS" w:hAnsi="Trebuchet MS" w:eastAsia="Trebuchet MS" w:ascii="Trebuchet MS"/>
            <w:color w:val="1100cc"/>
            <w:u w:val="single"/>
            <w:rtl w:val="0"/>
          </w:rPr>
          <w:t xml:space="preserve">5.</w:t>
        </w:r>
      </w:hyperlink>
      <w:r w:rsidRPr="00000000" w:rsidR="00000000" w:rsidDel="00000000">
        <w:rPr>
          <w:rFonts w:cs="Trebuchet MS" w:hAnsi="Trebuchet MS" w:eastAsia="Trebuchet MS" w:ascii="Trebuchet MS"/>
          <w:rtl w:val="0"/>
        </w:rPr>
        <w:t xml:space="preserve"> Legal recognition of electronic signatures.- Where any law provides that information or any other matter shall be authenticated by affixing the signature or any document shall be signed or bear the signature of any person then, notwithstanding anything co tained in such law, such requirement shall be deemed to have been satisfied, if such information or matter is authenticated by means of electronic signature affixed in such manner as may be prescribed by the Central Government. Explanation.- For the purposes of this section," signed", with its grammatical variations and cognate expressions, shall, with reference to a person, mean affixing of his hand written signature or any mark on any document and the expression" signature" sh ll be construed accordingly.</w:t>
      </w:r>
    </w:p>
    <w:p w:rsidP="00000000" w:rsidRPr="00000000" w:rsidR="00000000" w:rsidDel="00000000" w:rsidRDefault="00000000">
      <w:pPr>
        <w:jc w:val="both"/>
      </w:pPr>
      <w:hyperlink r:id="rId72">
        <w:r w:rsidRPr="00000000" w:rsidR="00000000" w:rsidDel="00000000">
          <w:rPr>
            <w:rFonts w:cs="Trebuchet MS" w:hAnsi="Trebuchet MS" w:eastAsia="Trebuchet MS" w:ascii="Trebuchet MS"/>
            <w:color w:val="1100cc"/>
            <w:u w:val="single"/>
            <w:rtl w:val="0"/>
          </w:rPr>
          <w:t xml:space="preserve">6.</w:t>
        </w:r>
      </w:hyperlink>
      <w:r w:rsidRPr="00000000" w:rsidR="00000000" w:rsidDel="00000000">
        <w:rPr>
          <w:rFonts w:cs="Trebuchet MS" w:hAnsi="Trebuchet MS" w:eastAsia="Trebuchet MS" w:ascii="Trebuchet MS"/>
          <w:rtl w:val="0"/>
        </w:rPr>
        <w:t xml:space="preserve"> Use of electronic records and electronic signatures in Government and its agencies.-</w:t>
      </w:r>
    </w:p>
    <w:p w:rsidP="00000000" w:rsidRPr="00000000" w:rsidR="00000000" w:rsidDel="00000000" w:rsidRDefault="00000000">
      <w:pPr>
        <w:jc w:val="both"/>
      </w:pPr>
      <w:hyperlink r:id="rId73">
        <w:r w:rsidRPr="00000000" w:rsidR="00000000" w:rsidDel="00000000">
          <w:rPr>
            <w:rFonts w:cs="Trebuchet MS" w:hAnsi="Trebuchet MS" w:eastAsia="Trebuchet MS" w:ascii="Trebuchet MS"/>
            <w:color w:val="1100cc"/>
            <w:u w:val="single"/>
            <w:rtl w:val="0"/>
          </w:rPr>
          <w:t xml:space="preserve">(1)</w:t>
        </w:r>
      </w:hyperlink>
      <w:r w:rsidRPr="00000000" w:rsidR="00000000" w:rsidDel="00000000">
        <w:rPr>
          <w:rFonts w:cs="Trebuchet MS" w:hAnsi="Trebuchet MS" w:eastAsia="Trebuchet MS" w:ascii="Trebuchet MS"/>
          <w:rtl w:val="0"/>
        </w:rPr>
        <w:t xml:space="preserve"> Where any law provides for-</w:t>
      </w:r>
    </w:p>
    <w:p w:rsidP="00000000" w:rsidRPr="00000000" w:rsidR="00000000" w:rsidDel="00000000" w:rsidRDefault="00000000">
      <w:pPr>
        <w:jc w:val="both"/>
      </w:pPr>
      <w:hyperlink r:id="rId74">
        <w:r w:rsidRPr="00000000" w:rsidR="00000000" w:rsidDel="00000000">
          <w:rPr>
            <w:rFonts w:cs="Trebuchet MS" w:hAnsi="Trebuchet MS" w:eastAsia="Trebuchet MS" w:ascii="Trebuchet MS"/>
            <w:color w:val="1100cc"/>
            <w:u w:val="single"/>
            <w:rtl w:val="0"/>
          </w:rPr>
          <w:t xml:space="preserve">(a)</w:t>
        </w:r>
      </w:hyperlink>
      <w:r w:rsidRPr="00000000" w:rsidR="00000000" w:rsidDel="00000000">
        <w:rPr>
          <w:rFonts w:cs="Trebuchet MS" w:hAnsi="Trebuchet MS" w:eastAsia="Trebuchet MS" w:ascii="Trebuchet MS"/>
          <w:rtl w:val="0"/>
        </w:rPr>
        <w:t xml:space="preserve"> the filing of any form, application or any other document with any office, authority, body or agency owned or controlled by the appropriate Government in a particular manner;</w:t>
      </w:r>
    </w:p>
    <w:p w:rsidP="00000000" w:rsidRPr="00000000" w:rsidR="00000000" w:rsidDel="00000000" w:rsidRDefault="00000000">
      <w:pPr>
        <w:jc w:val="both"/>
      </w:pPr>
      <w:hyperlink r:id="rId75">
        <w:r w:rsidRPr="00000000" w:rsidR="00000000" w:rsidDel="00000000">
          <w:rPr>
            <w:rFonts w:cs="Trebuchet MS" w:hAnsi="Trebuchet MS" w:eastAsia="Trebuchet MS" w:ascii="Trebuchet MS"/>
            <w:color w:val="1100cc"/>
            <w:u w:val="single"/>
            <w:rtl w:val="0"/>
          </w:rPr>
          <w:t xml:space="preserve">(b)</w:t>
        </w:r>
      </w:hyperlink>
      <w:r w:rsidRPr="00000000" w:rsidR="00000000" w:rsidDel="00000000">
        <w:rPr>
          <w:rFonts w:cs="Trebuchet MS" w:hAnsi="Trebuchet MS" w:eastAsia="Trebuchet MS" w:ascii="Trebuchet MS"/>
          <w:rtl w:val="0"/>
        </w:rPr>
        <w:t xml:space="preserve"> the issue or grant of any licence, permit, sanction or approval by whatever name called in a particular manner;</w:t>
      </w:r>
    </w:p>
    <w:p w:rsidP="00000000" w:rsidRPr="00000000" w:rsidR="00000000" w:rsidDel="00000000" w:rsidRDefault="00000000">
      <w:pPr>
        <w:jc w:val="both"/>
      </w:pPr>
      <w:hyperlink r:id="rId76">
        <w:r w:rsidRPr="00000000" w:rsidR="00000000" w:rsidDel="00000000">
          <w:rPr>
            <w:rFonts w:cs="Trebuchet MS" w:hAnsi="Trebuchet MS" w:eastAsia="Trebuchet MS" w:ascii="Trebuchet MS"/>
            <w:color w:val="1100cc"/>
            <w:u w:val="single"/>
            <w:rtl w:val="0"/>
          </w:rPr>
          <w:t xml:space="preserve">(c)</w:t>
        </w:r>
      </w:hyperlink>
      <w:r w:rsidRPr="00000000" w:rsidR="00000000" w:rsidDel="00000000">
        <w:rPr>
          <w:rFonts w:cs="Trebuchet MS" w:hAnsi="Trebuchet MS" w:eastAsia="Trebuchet MS" w:ascii="Trebuchet MS"/>
          <w:rtl w:val="0"/>
        </w:rPr>
        <w:t xml:space="preserve"> the receipt or payment of money in a particular manner, then, notwithstanding anything contained in any other law for the time being in force, such requirement shall be deemed to have been satisfied if such filing, issue, grant, receipt or payment, as the case may be, is effected by means of such electronic f rm as may be prescribed by the appropriate Government.</w:t>
      </w:r>
    </w:p>
    <w:p w:rsidP="00000000" w:rsidRPr="00000000" w:rsidR="00000000" w:rsidDel="00000000" w:rsidRDefault="00000000">
      <w:pPr>
        <w:jc w:val="both"/>
      </w:pPr>
      <w:hyperlink r:id="rId77">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The appropriate Government may, for the purposes of sub- section (1), by rules, prescribe-</w:t>
      </w:r>
    </w:p>
    <w:p w:rsidP="00000000" w:rsidRPr="00000000" w:rsidR="00000000" w:rsidDel="00000000" w:rsidRDefault="00000000">
      <w:pPr>
        <w:jc w:val="both"/>
      </w:pPr>
      <w:hyperlink r:id="rId78">
        <w:r w:rsidRPr="00000000" w:rsidR="00000000" w:rsidDel="00000000">
          <w:rPr>
            <w:rFonts w:cs="Trebuchet MS" w:hAnsi="Trebuchet MS" w:eastAsia="Trebuchet MS" w:ascii="Trebuchet MS"/>
            <w:color w:val="1100cc"/>
            <w:u w:val="single"/>
            <w:rtl w:val="0"/>
          </w:rPr>
          <w:t xml:space="preserve">(a)</w:t>
        </w:r>
      </w:hyperlink>
      <w:r w:rsidRPr="00000000" w:rsidR="00000000" w:rsidDel="00000000">
        <w:rPr>
          <w:rFonts w:cs="Trebuchet MS" w:hAnsi="Trebuchet MS" w:eastAsia="Trebuchet MS" w:ascii="Trebuchet MS"/>
          <w:rtl w:val="0"/>
        </w:rPr>
        <w:t xml:space="preserve"> the manner and format in which such electronic records shall be filed, created or issued;</w:t>
      </w:r>
    </w:p>
    <w:p w:rsidP="00000000" w:rsidRPr="00000000" w:rsidR="00000000" w:rsidDel="00000000" w:rsidRDefault="00000000">
      <w:pPr>
        <w:jc w:val="both"/>
      </w:pPr>
      <w:hyperlink r:id="rId79">
        <w:r w:rsidRPr="00000000" w:rsidR="00000000" w:rsidDel="00000000">
          <w:rPr>
            <w:rFonts w:cs="Trebuchet MS" w:hAnsi="Trebuchet MS" w:eastAsia="Trebuchet MS" w:ascii="Trebuchet MS"/>
            <w:color w:val="1100cc"/>
            <w:u w:val="single"/>
            <w:rtl w:val="0"/>
          </w:rPr>
          <w:t xml:space="preserve">(b)</w:t>
        </w:r>
      </w:hyperlink>
      <w:r w:rsidRPr="00000000" w:rsidR="00000000" w:rsidDel="00000000">
        <w:rPr>
          <w:rFonts w:cs="Trebuchet MS" w:hAnsi="Trebuchet MS" w:eastAsia="Trebuchet MS" w:ascii="Trebuchet MS"/>
          <w:rtl w:val="0"/>
        </w:rPr>
        <w:t xml:space="preserve"> the manner or method of payment of any fee or charges for filing, creation or issue any electronic record under clause (a).</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'6A. (1) The appropriate Government may, for the purposes of this Chapter and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for efficient delivery of services to the public through electronic means authorise, by</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order, any service provider to set up, maintain and upgrade the computerised facilities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and perform such other services as it may specify, by notification in the Official</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Gazette.</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Explanation.—For the purposes of this section, service provider so authorised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includes any individual, private agency, private company, partnership firm, sole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proprietor firm or any such other body or agency which has been granted permission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by the appropriate Government to offer services through electronic means in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accordance with the policy governing such service sector.</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(2) The appropriate Government may also authorise any service provider</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authorised under sub-section (1) to collect, retain and appropriate such service charges,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as may be prescribed by the appropriate Government for the purpose of providing</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such services, from the person availing such service.</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(3) Subject to the provisions of sub-section (2), the appropriate Government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may authorise the service providers to collect, retain and appropriate service charges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under this section notwithstanding the fact that there is no express provision under</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Act, rule, regulation or notification under which the service is provided to collect,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retain and appropriate e-service charges by the service providers.</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(4) The appropriate Government shall, by notification in the Official Gazette,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specify the scale of service charges which may be charged and collected by the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service providers under this section: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Provided that the appropriate Government may specify different scale of service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charges for different types of services.'.</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hyperlink r:id="rId80">
        <w:r w:rsidRPr="00000000" w:rsidR="00000000" w:rsidDel="00000000">
          <w:rPr>
            <w:rFonts w:cs="Trebuchet MS" w:hAnsi="Trebuchet MS" w:eastAsia="Trebuchet MS" w:ascii="Trebuchet MS"/>
            <w:color w:val="1100cc"/>
            <w:u w:val="single"/>
            <w:rtl w:val="0"/>
          </w:rPr>
          <w:t xml:space="preserve">7.</w:t>
        </w:r>
      </w:hyperlink>
      <w:r w:rsidRPr="00000000" w:rsidR="00000000" w:rsidDel="00000000">
        <w:rPr>
          <w:rFonts w:cs="Trebuchet MS" w:hAnsi="Trebuchet MS" w:eastAsia="Trebuchet MS" w:ascii="Trebuchet MS"/>
          <w:rtl w:val="0"/>
        </w:rPr>
        <w:t xml:space="preserve"> Retention of electronic records.-</w:t>
      </w:r>
    </w:p>
    <w:p w:rsidP="00000000" w:rsidRPr="00000000" w:rsidR="00000000" w:rsidDel="00000000" w:rsidRDefault="00000000">
      <w:pPr>
        <w:jc w:val="both"/>
      </w:pPr>
      <w:hyperlink r:id="rId81">
        <w:r w:rsidRPr="00000000" w:rsidR="00000000" w:rsidDel="00000000">
          <w:rPr>
            <w:rFonts w:cs="Trebuchet MS" w:hAnsi="Trebuchet MS" w:eastAsia="Trebuchet MS" w:ascii="Trebuchet MS"/>
            <w:color w:val="1100cc"/>
            <w:u w:val="single"/>
            <w:rtl w:val="0"/>
          </w:rPr>
          <w:t xml:space="preserve">(1)</w:t>
        </w:r>
      </w:hyperlink>
      <w:r w:rsidRPr="00000000" w:rsidR="00000000" w:rsidDel="00000000">
        <w:rPr>
          <w:rFonts w:cs="Trebuchet MS" w:hAnsi="Trebuchet MS" w:eastAsia="Trebuchet MS" w:ascii="Trebuchet MS"/>
          <w:rtl w:val="0"/>
        </w:rPr>
        <w:t xml:space="preserve"> Where any law provides that documents, records or information shall be retained for any specific period, then, that requirement shall be deemed to have been satisfied if such documents, records or information are r tained in the electronic form, if-</w:t>
      </w:r>
    </w:p>
    <w:p w:rsidP="00000000" w:rsidRPr="00000000" w:rsidR="00000000" w:rsidDel="00000000" w:rsidRDefault="00000000">
      <w:pPr>
        <w:jc w:val="both"/>
      </w:pPr>
      <w:hyperlink r:id="rId82">
        <w:r w:rsidRPr="00000000" w:rsidR="00000000" w:rsidDel="00000000">
          <w:rPr>
            <w:rFonts w:cs="Trebuchet MS" w:hAnsi="Trebuchet MS" w:eastAsia="Trebuchet MS" w:ascii="Trebuchet MS"/>
            <w:color w:val="1100cc"/>
            <w:u w:val="single"/>
            <w:rtl w:val="0"/>
          </w:rPr>
          <w:t xml:space="preserve">(a)</w:t>
        </w:r>
      </w:hyperlink>
      <w:r w:rsidRPr="00000000" w:rsidR="00000000" w:rsidDel="00000000">
        <w:rPr>
          <w:rFonts w:cs="Trebuchet MS" w:hAnsi="Trebuchet MS" w:eastAsia="Trebuchet MS" w:ascii="Trebuchet MS"/>
          <w:rtl w:val="0"/>
        </w:rPr>
        <w:t xml:space="preserve"> the information contained therein remains accessible so as to be usable for a subsequent reference;</w:t>
      </w:r>
    </w:p>
    <w:p w:rsidP="00000000" w:rsidRPr="00000000" w:rsidR="00000000" w:rsidDel="00000000" w:rsidRDefault="00000000">
      <w:pPr>
        <w:jc w:val="both"/>
      </w:pPr>
      <w:hyperlink r:id="rId83">
        <w:r w:rsidRPr="00000000" w:rsidR="00000000" w:rsidDel="00000000">
          <w:rPr>
            <w:rFonts w:cs="Trebuchet MS" w:hAnsi="Trebuchet MS" w:eastAsia="Trebuchet MS" w:ascii="Trebuchet MS"/>
            <w:color w:val="1100cc"/>
            <w:u w:val="single"/>
            <w:rtl w:val="0"/>
          </w:rPr>
          <w:t xml:space="preserve">(b)</w:t>
        </w:r>
      </w:hyperlink>
      <w:r w:rsidRPr="00000000" w:rsidR="00000000" w:rsidDel="00000000">
        <w:rPr>
          <w:rFonts w:cs="Trebuchet MS" w:hAnsi="Trebuchet MS" w:eastAsia="Trebuchet MS" w:ascii="Trebuchet MS"/>
          <w:rtl w:val="0"/>
        </w:rPr>
        <w:t xml:space="preserve"> the electronic record is retained in the format in which it was originally generated, sent or received or in a format which can be demonstrated to represent accurately the information originally generated, sent or received;</w:t>
      </w:r>
    </w:p>
    <w:p w:rsidP="00000000" w:rsidRPr="00000000" w:rsidR="00000000" w:rsidDel="00000000" w:rsidRDefault="00000000">
      <w:pPr>
        <w:jc w:val="both"/>
      </w:pPr>
      <w:hyperlink r:id="rId84">
        <w:r w:rsidRPr="00000000" w:rsidR="00000000" w:rsidDel="00000000">
          <w:rPr>
            <w:rFonts w:cs="Trebuchet MS" w:hAnsi="Trebuchet MS" w:eastAsia="Trebuchet MS" w:ascii="Trebuchet MS"/>
            <w:color w:val="1100cc"/>
            <w:u w:val="single"/>
            <w:rtl w:val="0"/>
          </w:rPr>
          <w:t xml:space="preserve">(c)</w:t>
        </w:r>
      </w:hyperlink>
      <w:r w:rsidRPr="00000000" w:rsidR="00000000" w:rsidDel="00000000">
        <w:rPr>
          <w:rFonts w:cs="Trebuchet MS" w:hAnsi="Trebuchet MS" w:eastAsia="Trebuchet MS" w:ascii="Trebuchet MS"/>
          <w:rtl w:val="0"/>
        </w:rPr>
        <w:t xml:space="preserve"> the details which will facilitate the identification of the origin, destination, date and time of despatch or receipt of such electronic record are available in the electronic record: Provided that this clause does not apply to any information which is automatically generated solely for the purpose of enabling an electronic record to be despatched or received.</w:t>
      </w:r>
    </w:p>
    <w:p w:rsidP="00000000" w:rsidRPr="00000000" w:rsidR="00000000" w:rsidDel="00000000" w:rsidRDefault="00000000">
      <w:pPr>
        <w:jc w:val="both"/>
      </w:pPr>
      <w:hyperlink r:id="rId85">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Nothing in this section shall apply to any law that expressly provides for the retention of documents, records or information in the form of electronic records.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“7A. Where in any law for the time being in force, there is a provision for audit of</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documents, records or information, that provision shall also be applicable for audit of</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documents, records or information processed and maintained in the electronic form.”.</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hyperlink r:id="rId86">
        <w:r w:rsidRPr="00000000" w:rsidR="00000000" w:rsidDel="00000000">
          <w:rPr>
            <w:rFonts w:cs="Trebuchet MS" w:hAnsi="Trebuchet MS" w:eastAsia="Trebuchet MS" w:ascii="Trebuchet MS"/>
            <w:color w:val="1100cc"/>
            <w:u w:val="single"/>
            <w:rtl w:val="0"/>
          </w:rPr>
          <w:t xml:space="preserve">8.</w:t>
        </w:r>
      </w:hyperlink>
      <w:r w:rsidRPr="00000000" w:rsidR="00000000" w:rsidDel="00000000">
        <w:rPr>
          <w:rFonts w:cs="Trebuchet MS" w:hAnsi="Trebuchet MS" w:eastAsia="Trebuchet MS" w:ascii="Trebuchet MS"/>
          <w:rtl w:val="0"/>
        </w:rPr>
        <w:t xml:space="preserve"> Publication of rule, regulation, etc., in Electronic Gazette.- Where any law provides that any rule, regulation, order, bye- law, notification or any other matter shall be published in the Official Gazette, then, such requirement shall be deemed to have been satisfied if such rule, regulation, order, bye- law, notification or any other matter is published in the Official Gazette or Electronic Gazette: Provided that where any rule, regulation, order, bye- law, notification or any other matter is published in the Official Gazette or Electronic Gazette, the date of publication shall be deemed to be the date of the Gazette which was first published in any form.</w:t>
      </w:r>
    </w:p>
    <w:p w:rsidP="00000000" w:rsidRPr="00000000" w:rsidR="00000000" w:rsidDel="00000000" w:rsidRDefault="00000000">
      <w:pPr>
        <w:jc w:val="both"/>
      </w:pPr>
      <w:hyperlink r:id="rId87">
        <w:r w:rsidRPr="00000000" w:rsidR="00000000" w:rsidDel="00000000">
          <w:rPr>
            <w:rFonts w:cs="Trebuchet MS" w:hAnsi="Trebuchet MS" w:eastAsia="Trebuchet MS" w:ascii="Trebuchet MS"/>
            <w:color w:val="1100cc"/>
            <w:u w:val="single"/>
            <w:rtl w:val="0"/>
          </w:rPr>
          <w:t xml:space="preserve">9.</w:t>
        </w:r>
      </w:hyperlink>
      <w:r w:rsidRPr="00000000" w:rsidR="00000000" w:rsidDel="00000000">
        <w:rPr>
          <w:rFonts w:cs="Trebuchet MS" w:hAnsi="Trebuchet MS" w:eastAsia="Trebuchet MS" w:ascii="Trebuchet MS"/>
          <w:rtl w:val="0"/>
        </w:rPr>
        <w:t xml:space="preserve"> Sections 6, 7, and 8 not to confer right to insist document should be accepted in electronic form.- Nothing contained in sections 6, 7 and 8 shall confer a right upon any person to insist that any Ministry or Department of the Central Government or the State Government or any authority or body established by or under any law or controlled or funded by the Central or State Government should accept, issue, create, retain and preserve any document in the form of electronic records or effect any monetary ransaction in the electronic form.</w:t>
      </w:r>
    </w:p>
    <w:p w:rsidP="00000000" w:rsidRPr="00000000" w:rsidR="00000000" w:rsidDel="00000000" w:rsidRDefault="00000000">
      <w:pPr>
        <w:jc w:val="both"/>
      </w:pPr>
      <w:hyperlink r:id="rId88">
        <w:r w:rsidRPr="00000000" w:rsidR="00000000" w:rsidDel="00000000">
          <w:rPr>
            <w:rFonts w:cs="Trebuchet MS" w:hAnsi="Trebuchet MS" w:eastAsia="Trebuchet MS" w:ascii="Trebuchet MS"/>
            <w:color w:val="1100cc"/>
            <w:u w:val="single"/>
            <w:rtl w:val="0"/>
          </w:rPr>
          <w:t xml:space="preserve">10.</w:t>
        </w:r>
      </w:hyperlink>
      <w:r w:rsidRPr="00000000" w:rsidR="00000000" w:rsidDel="00000000">
        <w:rPr>
          <w:rFonts w:cs="Trebuchet MS" w:hAnsi="Trebuchet MS" w:eastAsia="Trebuchet MS" w:ascii="Trebuchet MS"/>
          <w:rtl w:val="0"/>
        </w:rPr>
        <w:t xml:space="preserve"> Power to make rules by Central Government in respect of electronic signature.- The Central Government may, for the purposes of this Act, by rules, prescribe-</w:t>
      </w:r>
    </w:p>
    <w:p w:rsidP="00000000" w:rsidRPr="00000000" w:rsidR="00000000" w:rsidDel="00000000" w:rsidRDefault="00000000">
      <w:pPr>
        <w:jc w:val="both"/>
      </w:pPr>
      <w:hyperlink r:id="rId89">
        <w:r w:rsidRPr="00000000" w:rsidR="00000000" w:rsidDel="00000000">
          <w:rPr>
            <w:rFonts w:cs="Trebuchet MS" w:hAnsi="Trebuchet MS" w:eastAsia="Trebuchet MS" w:ascii="Trebuchet MS"/>
            <w:color w:val="1100cc"/>
            <w:u w:val="single"/>
            <w:rtl w:val="0"/>
          </w:rPr>
          <w:t xml:space="preserve">(a)</w:t>
        </w:r>
      </w:hyperlink>
      <w:r w:rsidRPr="00000000" w:rsidR="00000000" w:rsidDel="00000000">
        <w:rPr>
          <w:rFonts w:cs="Trebuchet MS" w:hAnsi="Trebuchet MS" w:eastAsia="Trebuchet MS" w:ascii="Trebuchet MS"/>
          <w:rtl w:val="0"/>
        </w:rPr>
        <w:t xml:space="preserve"> the type of electronic signature;</w:t>
      </w:r>
    </w:p>
    <w:p w:rsidP="00000000" w:rsidRPr="00000000" w:rsidR="00000000" w:rsidDel="00000000" w:rsidRDefault="00000000">
      <w:pPr>
        <w:jc w:val="both"/>
      </w:pPr>
      <w:hyperlink r:id="rId90">
        <w:r w:rsidRPr="00000000" w:rsidR="00000000" w:rsidDel="00000000">
          <w:rPr>
            <w:rFonts w:cs="Trebuchet MS" w:hAnsi="Trebuchet MS" w:eastAsia="Trebuchet MS" w:ascii="Trebuchet MS"/>
            <w:color w:val="1100cc"/>
            <w:u w:val="single"/>
            <w:rtl w:val="0"/>
          </w:rPr>
          <w:t xml:space="preserve">(b)</w:t>
        </w:r>
      </w:hyperlink>
      <w:r w:rsidRPr="00000000" w:rsidR="00000000" w:rsidDel="00000000">
        <w:rPr>
          <w:rFonts w:cs="Trebuchet MS" w:hAnsi="Trebuchet MS" w:eastAsia="Trebuchet MS" w:ascii="Trebuchet MS"/>
          <w:rtl w:val="0"/>
        </w:rPr>
        <w:t xml:space="preserve"> the manner and format in which the electronic signature shall be affixed;</w:t>
      </w:r>
    </w:p>
    <w:p w:rsidP="00000000" w:rsidRPr="00000000" w:rsidR="00000000" w:rsidDel="00000000" w:rsidRDefault="00000000">
      <w:pPr>
        <w:jc w:val="both"/>
      </w:pPr>
      <w:hyperlink r:id="rId91">
        <w:r w:rsidRPr="00000000" w:rsidR="00000000" w:rsidDel="00000000">
          <w:rPr>
            <w:rFonts w:cs="Trebuchet MS" w:hAnsi="Trebuchet MS" w:eastAsia="Trebuchet MS" w:ascii="Trebuchet MS"/>
            <w:color w:val="1100cc"/>
            <w:u w:val="single"/>
            <w:rtl w:val="0"/>
          </w:rPr>
          <w:t xml:space="preserve">(c)</w:t>
        </w:r>
      </w:hyperlink>
      <w:r w:rsidRPr="00000000" w:rsidR="00000000" w:rsidDel="00000000">
        <w:rPr>
          <w:rFonts w:cs="Trebuchet MS" w:hAnsi="Trebuchet MS" w:eastAsia="Trebuchet MS" w:ascii="Trebuchet MS"/>
          <w:rtl w:val="0"/>
        </w:rPr>
        <w:t xml:space="preserve"> the manner or procedure which facilitates identification of the person affixing the electronic signature;</w:t>
      </w:r>
    </w:p>
    <w:p w:rsidP="00000000" w:rsidRPr="00000000" w:rsidR="00000000" w:rsidDel="00000000" w:rsidRDefault="00000000">
      <w:pPr>
        <w:jc w:val="both"/>
      </w:pPr>
      <w:hyperlink r:id="rId92">
        <w:r w:rsidRPr="00000000" w:rsidR="00000000" w:rsidDel="00000000">
          <w:rPr>
            <w:rFonts w:cs="Trebuchet MS" w:hAnsi="Trebuchet MS" w:eastAsia="Trebuchet MS" w:ascii="Trebuchet MS"/>
            <w:color w:val="1100cc"/>
            <w:u w:val="single"/>
            <w:rtl w:val="0"/>
          </w:rPr>
          <w:t xml:space="preserve">(d)</w:t>
        </w:r>
      </w:hyperlink>
      <w:r w:rsidRPr="00000000" w:rsidR="00000000" w:rsidDel="00000000">
        <w:rPr>
          <w:rFonts w:cs="Trebuchet MS" w:hAnsi="Trebuchet MS" w:eastAsia="Trebuchet MS" w:ascii="Trebuchet MS"/>
          <w:rtl w:val="0"/>
        </w:rPr>
        <w:t xml:space="preserve"> control processes and procedures to ensure adequate integrity, security and confidentiality of electronic records or payments; and</w:t>
      </w:r>
    </w:p>
    <w:p w:rsidP="00000000" w:rsidRPr="00000000" w:rsidR="00000000" w:rsidDel="00000000" w:rsidRDefault="00000000">
      <w:pPr>
        <w:jc w:val="both"/>
      </w:pPr>
      <w:hyperlink r:id="rId93">
        <w:r w:rsidRPr="00000000" w:rsidR="00000000" w:rsidDel="00000000">
          <w:rPr>
            <w:rFonts w:cs="Trebuchet MS" w:hAnsi="Trebuchet MS" w:eastAsia="Trebuchet MS" w:ascii="Trebuchet MS"/>
            <w:color w:val="1100cc"/>
            <w:u w:val="single"/>
            <w:rtl w:val="0"/>
          </w:rPr>
          <w:t xml:space="preserve">(e)</w:t>
        </w:r>
      </w:hyperlink>
      <w:r w:rsidRPr="00000000" w:rsidR="00000000" w:rsidDel="00000000">
        <w:rPr>
          <w:rFonts w:cs="Trebuchet MS" w:hAnsi="Trebuchet MS" w:eastAsia="Trebuchet MS" w:ascii="Trebuchet MS"/>
          <w:rtl w:val="0"/>
        </w:rPr>
        <w:t xml:space="preserve"> any other matter which is necessary to give legal effect to electronic signatures.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“10A. Where in a contract formation, the communication of proposals, the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acceptance of proposals, the revocation of proposals and acceptances, as the case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may be, are expressed in electronic form or by means of an electronic record, such</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contract shall not be deemed to be unenforceable solely on the ground that such</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electronic form or means was used for that purpose.”.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CHAP ATTRIBUTION, ACKNOWLEDGMENT AND DESPATCH OF ELECTRONIC RECORDS CHAPTER IV ATTRIBUTION, ACKNOWLEDGEMENT AND DESPATCH OF ELECTRONIC RECORDS</w:t>
      </w:r>
    </w:p>
    <w:p w:rsidP="00000000" w:rsidRPr="00000000" w:rsidR="00000000" w:rsidDel="00000000" w:rsidRDefault="00000000">
      <w:pPr>
        <w:jc w:val="both"/>
      </w:pPr>
      <w:hyperlink r:id="rId94">
        <w:r w:rsidRPr="00000000" w:rsidR="00000000" w:rsidDel="00000000">
          <w:rPr>
            <w:rFonts w:cs="Trebuchet MS" w:hAnsi="Trebuchet MS" w:eastAsia="Trebuchet MS" w:ascii="Trebuchet MS"/>
            <w:color w:val="1100cc"/>
            <w:u w:val="single"/>
            <w:rtl w:val="0"/>
          </w:rPr>
          <w:t xml:space="preserve">11.</w:t>
        </w:r>
      </w:hyperlink>
      <w:r w:rsidRPr="00000000" w:rsidR="00000000" w:rsidDel="00000000">
        <w:rPr>
          <w:rFonts w:cs="Trebuchet MS" w:hAnsi="Trebuchet MS" w:eastAsia="Trebuchet MS" w:ascii="Trebuchet MS"/>
          <w:rtl w:val="0"/>
        </w:rPr>
        <w:t xml:space="preserve"> Attribution of electronic records.- An electronic record shall be attributed to the originator-</w:t>
      </w:r>
    </w:p>
    <w:p w:rsidP="00000000" w:rsidRPr="00000000" w:rsidR="00000000" w:rsidDel="00000000" w:rsidRDefault="00000000">
      <w:pPr>
        <w:jc w:val="both"/>
      </w:pPr>
      <w:hyperlink r:id="rId95">
        <w:r w:rsidRPr="00000000" w:rsidR="00000000" w:rsidDel="00000000">
          <w:rPr>
            <w:rFonts w:cs="Trebuchet MS" w:hAnsi="Trebuchet MS" w:eastAsia="Trebuchet MS" w:ascii="Trebuchet MS"/>
            <w:color w:val="1100cc"/>
            <w:u w:val="single"/>
            <w:rtl w:val="0"/>
          </w:rPr>
          <w:t xml:space="preserve">(a)</w:t>
        </w:r>
      </w:hyperlink>
      <w:r w:rsidRPr="00000000" w:rsidR="00000000" w:rsidDel="00000000">
        <w:rPr>
          <w:rFonts w:cs="Trebuchet MS" w:hAnsi="Trebuchet MS" w:eastAsia="Trebuchet MS" w:ascii="Trebuchet MS"/>
          <w:rtl w:val="0"/>
        </w:rPr>
        <w:t xml:space="preserve"> if it was sent by the originator himself;</w:t>
      </w:r>
    </w:p>
    <w:p w:rsidP="00000000" w:rsidRPr="00000000" w:rsidR="00000000" w:rsidDel="00000000" w:rsidRDefault="00000000">
      <w:pPr>
        <w:jc w:val="both"/>
      </w:pPr>
      <w:hyperlink r:id="rId96">
        <w:r w:rsidRPr="00000000" w:rsidR="00000000" w:rsidDel="00000000">
          <w:rPr>
            <w:rFonts w:cs="Trebuchet MS" w:hAnsi="Trebuchet MS" w:eastAsia="Trebuchet MS" w:ascii="Trebuchet MS"/>
            <w:color w:val="1100cc"/>
            <w:u w:val="single"/>
            <w:rtl w:val="0"/>
          </w:rPr>
          <w:t xml:space="preserve">(b)</w:t>
        </w:r>
      </w:hyperlink>
      <w:r w:rsidRPr="00000000" w:rsidR="00000000" w:rsidDel="00000000">
        <w:rPr>
          <w:rFonts w:cs="Trebuchet MS" w:hAnsi="Trebuchet MS" w:eastAsia="Trebuchet MS" w:ascii="Trebuchet MS"/>
          <w:rtl w:val="0"/>
        </w:rPr>
        <w:t xml:space="preserve"> by a person who had the authority to act on behalf of the originator in respect of that electronic record; or</w:t>
      </w:r>
    </w:p>
    <w:p w:rsidP="00000000" w:rsidRPr="00000000" w:rsidR="00000000" w:rsidDel="00000000" w:rsidRDefault="00000000">
      <w:pPr>
        <w:jc w:val="both"/>
      </w:pPr>
      <w:hyperlink r:id="rId97">
        <w:r w:rsidRPr="00000000" w:rsidR="00000000" w:rsidDel="00000000">
          <w:rPr>
            <w:rFonts w:cs="Trebuchet MS" w:hAnsi="Trebuchet MS" w:eastAsia="Trebuchet MS" w:ascii="Trebuchet MS"/>
            <w:color w:val="1100cc"/>
            <w:u w:val="single"/>
            <w:rtl w:val="0"/>
          </w:rPr>
          <w:t xml:space="preserve">(c)</w:t>
        </w:r>
      </w:hyperlink>
      <w:r w:rsidRPr="00000000" w:rsidR="00000000" w:rsidDel="00000000">
        <w:rPr>
          <w:rFonts w:cs="Trebuchet MS" w:hAnsi="Trebuchet MS" w:eastAsia="Trebuchet MS" w:ascii="Trebuchet MS"/>
          <w:rtl w:val="0"/>
        </w:rPr>
        <w:t xml:space="preserve"> by an information system programmed by or on behalf of the originator to operate automatically.</w:t>
      </w:r>
    </w:p>
    <w:p w:rsidP="00000000" w:rsidRPr="00000000" w:rsidR="00000000" w:rsidDel="00000000" w:rsidRDefault="00000000">
      <w:pPr>
        <w:jc w:val="both"/>
      </w:pPr>
      <w:hyperlink r:id="rId98">
        <w:r w:rsidRPr="00000000" w:rsidR="00000000" w:rsidDel="00000000">
          <w:rPr>
            <w:rFonts w:cs="Trebuchet MS" w:hAnsi="Trebuchet MS" w:eastAsia="Trebuchet MS" w:ascii="Trebuchet MS"/>
            <w:color w:val="1100cc"/>
            <w:u w:val="single"/>
            <w:rtl w:val="0"/>
          </w:rPr>
          <w:t xml:space="preserve">12.</w:t>
        </w:r>
      </w:hyperlink>
      <w:r w:rsidRPr="00000000" w:rsidR="00000000" w:rsidDel="00000000">
        <w:rPr>
          <w:rFonts w:cs="Trebuchet MS" w:hAnsi="Trebuchet MS" w:eastAsia="Trebuchet MS" w:ascii="Trebuchet MS"/>
          <w:rtl w:val="0"/>
        </w:rPr>
        <w:t xml:space="preserve"> Acknowledgement of receipt.-</w:t>
      </w:r>
    </w:p>
    <w:p w:rsidP="00000000" w:rsidRPr="00000000" w:rsidR="00000000" w:rsidDel="00000000" w:rsidRDefault="00000000">
      <w:pPr>
        <w:jc w:val="both"/>
      </w:pPr>
      <w:hyperlink r:id="rId99">
        <w:r w:rsidRPr="00000000" w:rsidR="00000000" w:rsidDel="00000000">
          <w:rPr>
            <w:rFonts w:cs="Trebuchet MS" w:hAnsi="Trebuchet MS" w:eastAsia="Trebuchet MS" w:ascii="Trebuchet MS"/>
            <w:color w:val="1100cc"/>
            <w:u w:val="single"/>
            <w:rtl w:val="0"/>
          </w:rPr>
          <w:t xml:space="preserve">(1)</w:t>
        </w:r>
      </w:hyperlink>
      <w:r w:rsidRPr="00000000" w:rsidR="00000000" w:rsidDel="00000000">
        <w:rPr>
          <w:rFonts w:cs="Trebuchet MS" w:hAnsi="Trebuchet MS" w:eastAsia="Trebuchet MS" w:ascii="Trebuchet MS"/>
          <w:rtl w:val="0"/>
        </w:rPr>
        <w:t xml:space="preserve"> Where the originator has not stipulated that the acknowledgment of receipt of electronic record be given in a particular form or by a particular method, an acknowledgment may be given by-</w:t>
      </w:r>
    </w:p>
    <w:p w:rsidP="00000000" w:rsidRPr="00000000" w:rsidR="00000000" w:rsidDel="00000000" w:rsidRDefault="00000000">
      <w:pPr>
        <w:jc w:val="both"/>
      </w:pPr>
      <w:hyperlink r:id="rId100">
        <w:r w:rsidRPr="00000000" w:rsidR="00000000" w:rsidDel="00000000">
          <w:rPr>
            <w:rFonts w:cs="Trebuchet MS" w:hAnsi="Trebuchet MS" w:eastAsia="Trebuchet MS" w:ascii="Trebuchet MS"/>
            <w:color w:val="1100cc"/>
            <w:u w:val="single"/>
            <w:rtl w:val="0"/>
          </w:rPr>
          <w:t xml:space="preserve">(a)</w:t>
        </w:r>
      </w:hyperlink>
      <w:r w:rsidRPr="00000000" w:rsidR="00000000" w:rsidDel="00000000">
        <w:rPr>
          <w:rFonts w:cs="Trebuchet MS" w:hAnsi="Trebuchet MS" w:eastAsia="Trebuchet MS" w:ascii="Trebuchet MS"/>
          <w:rtl w:val="0"/>
        </w:rPr>
        <w:t xml:space="preserve"> any communication by the addressee, automated or otherwise; or</w:t>
      </w:r>
    </w:p>
    <w:p w:rsidP="00000000" w:rsidRPr="00000000" w:rsidR="00000000" w:rsidDel="00000000" w:rsidRDefault="00000000">
      <w:pPr>
        <w:jc w:val="both"/>
      </w:pPr>
      <w:hyperlink r:id="rId101">
        <w:r w:rsidRPr="00000000" w:rsidR="00000000" w:rsidDel="00000000">
          <w:rPr>
            <w:rFonts w:cs="Trebuchet MS" w:hAnsi="Trebuchet MS" w:eastAsia="Trebuchet MS" w:ascii="Trebuchet MS"/>
            <w:color w:val="1100cc"/>
            <w:u w:val="single"/>
            <w:rtl w:val="0"/>
          </w:rPr>
          <w:t xml:space="preserve">(b)</w:t>
        </w:r>
      </w:hyperlink>
      <w:r w:rsidRPr="00000000" w:rsidR="00000000" w:rsidDel="00000000">
        <w:rPr>
          <w:rFonts w:cs="Trebuchet MS" w:hAnsi="Trebuchet MS" w:eastAsia="Trebuchet MS" w:ascii="Trebuchet MS"/>
          <w:rtl w:val="0"/>
        </w:rPr>
        <w:t xml:space="preserve"> any conduct of the addressee, sufficient to indicate to the originator that the electronic record has been received.</w:t>
      </w:r>
    </w:p>
    <w:p w:rsidP="00000000" w:rsidRPr="00000000" w:rsidR="00000000" w:rsidDel="00000000" w:rsidRDefault="00000000">
      <w:pPr>
        <w:jc w:val="both"/>
      </w:pPr>
      <w:hyperlink r:id="rId102">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Where the originator has stipulated that the electronic record shall be binding only on receipt of an acknowledgment of such electronic record by him, then unless acknowledgment has been so received, the electronic record shall be deemed to have been never sent by the originator.</w:t>
      </w:r>
    </w:p>
    <w:p w:rsidP="00000000" w:rsidRPr="00000000" w:rsidR="00000000" w:rsidDel="00000000" w:rsidRDefault="00000000">
      <w:pPr>
        <w:jc w:val="both"/>
      </w:pPr>
      <w:hyperlink r:id="rId103">
        <w:r w:rsidRPr="00000000" w:rsidR="00000000" w:rsidDel="00000000">
          <w:rPr>
            <w:rFonts w:cs="Trebuchet MS" w:hAnsi="Trebuchet MS" w:eastAsia="Trebuchet MS" w:ascii="Trebuchet MS"/>
            <w:color w:val="1100cc"/>
            <w:u w:val="single"/>
            <w:rtl w:val="0"/>
          </w:rPr>
          <w:t xml:space="preserve">(3)</w:t>
        </w:r>
      </w:hyperlink>
      <w:r w:rsidRPr="00000000" w:rsidR="00000000" w:rsidDel="00000000">
        <w:rPr>
          <w:rFonts w:cs="Trebuchet MS" w:hAnsi="Trebuchet MS" w:eastAsia="Trebuchet MS" w:ascii="Trebuchet MS"/>
          <w:rtl w:val="0"/>
        </w:rPr>
        <w:t xml:space="preserve"> Where the originator has not stipulated that the electronic record shall be binding only on receipt of such acknowledgment, and the acknowledgment has not been received by the originator within the time specified or agreed or, if no time has been spe ified or agreed to within a reasonable time, then the originator may give notice to the addressee stating that no acknowledgment has been received by him and specifying a reasonable time by which the acknowledgment must be received by him and if no ackno ledgment is received within the aforesaid time limit he may after giving notice to the addressee, treat the electronic record as though it has never been sent.</w:t>
      </w:r>
    </w:p>
    <w:p w:rsidP="00000000" w:rsidRPr="00000000" w:rsidR="00000000" w:rsidDel="00000000" w:rsidRDefault="00000000">
      <w:pPr>
        <w:jc w:val="both"/>
      </w:pPr>
      <w:hyperlink r:id="rId104">
        <w:r w:rsidRPr="00000000" w:rsidR="00000000" w:rsidDel="00000000">
          <w:rPr>
            <w:rFonts w:cs="Trebuchet MS" w:hAnsi="Trebuchet MS" w:eastAsia="Trebuchet MS" w:ascii="Trebuchet MS"/>
            <w:color w:val="1100cc"/>
            <w:u w:val="single"/>
            <w:rtl w:val="0"/>
          </w:rPr>
          <w:t xml:space="preserve">13.</w:t>
        </w:r>
      </w:hyperlink>
      <w:r w:rsidRPr="00000000" w:rsidR="00000000" w:rsidDel="00000000">
        <w:rPr>
          <w:rFonts w:cs="Trebuchet MS" w:hAnsi="Trebuchet MS" w:eastAsia="Trebuchet MS" w:ascii="Trebuchet MS"/>
          <w:rtl w:val="0"/>
        </w:rPr>
        <w:t xml:space="preserve"> Time and place of despatch and receipt of electronic record.-</w:t>
      </w:r>
    </w:p>
    <w:p w:rsidP="00000000" w:rsidRPr="00000000" w:rsidR="00000000" w:rsidDel="00000000" w:rsidRDefault="00000000">
      <w:pPr>
        <w:jc w:val="both"/>
      </w:pPr>
      <w:hyperlink r:id="rId105">
        <w:r w:rsidRPr="00000000" w:rsidR="00000000" w:rsidDel="00000000">
          <w:rPr>
            <w:rFonts w:cs="Trebuchet MS" w:hAnsi="Trebuchet MS" w:eastAsia="Trebuchet MS" w:ascii="Trebuchet MS"/>
            <w:color w:val="1100cc"/>
            <w:u w:val="single"/>
            <w:rtl w:val="0"/>
          </w:rPr>
          <w:t xml:space="preserve">(1)</w:t>
        </w:r>
      </w:hyperlink>
      <w:r w:rsidRPr="00000000" w:rsidR="00000000" w:rsidDel="00000000">
        <w:rPr>
          <w:rFonts w:cs="Trebuchet MS" w:hAnsi="Trebuchet MS" w:eastAsia="Trebuchet MS" w:ascii="Trebuchet MS"/>
          <w:rtl w:val="0"/>
        </w:rPr>
        <w:t xml:space="preserve"> Save as otherwise agreed to between the originator and the addressee, the despatch of an electronic record occurs when it enters a computer resource outside the control of the originato.</w:t>
      </w:r>
    </w:p>
    <w:p w:rsidP="00000000" w:rsidRPr="00000000" w:rsidR="00000000" w:rsidDel="00000000" w:rsidRDefault="00000000">
      <w:pPr>
        <w:jc w:val="both"/>
      </w:pPr>
      <w:hyperlink r:id="rId106">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Save as otherwise agreed between the originator and the addressee, the time of receipt of an electronic record shall be determined as follows, namely:-</w:t>
      </w:r>
    </w:p>
    <w:p w:rsidP="00000000" w:rsidRPr="00000000" w:rsidR="00000000" w:rsidDel="00000000" w:rsidRDefault="00000000">
      <w:pPr>
        <w:jc w:val="both"/>
      </w:pPr>
      <w:hyperlink r:id="rId107">
        <w:r w:rsidRPr="00000000" w:rsidR="00000000" w:rsidDel="00000000">
          <w:rPr>
            <w:rFonts w:cs="Trebuchet MS" w:hAnsi="Trebuchet MS" w:eastAsia="Trebuchet MS" w:ascii="Trebuchet MS"/>
            <w:color w:val="1100cc"/>
            <w:u w:val="single"/>
            <w:rtl w:val="0"/>
          </w:rPr>
          <w:t xml:space="preserve">(a)</w:t>
        </w:r>
      </w:hyperlink>
      <w:r w:rsidRPr="00000000" w:rsidR="00000000" w:rsidDel="00000000">
        <w:rPr>
          <w:rFonts w:cs="Trebuchet MS" w:hAnsi="Trebuchet MS" w:eastAsia="Trebuchet MS" w:ascii="Trebuchet MS"/>
          <w:rtl w:val="0"/>
        </w:rPr>
        <w:t xml:space="preserve"> if the addressee has designated a computer resource for the purpose of receiving electronic records,-</w:t>
      </w:r>
    </w:p>
    <w:p w:rsidP="00000000" w:rsidRPr="00000000" w:rsidR="00000000" w:rsidDel="00000000" w:rsidRDefault="00000000">
      <w:pPr>
        <w:jc w:val="both"/>
      </w:pPr>
      <w:hyperlink r:id="rId108">
        <w:r w:rsidRPr="00000000" w:rsidR="00000000" w:rsidDel="00000000">
          <w:rPr>
            <w:rFonts w:cs="Trebuchet MS" w:hAnsi="Trebuchet MS" w:eastAsia="Trebuchet MS" w:ascii="Trebuchet MS"/>
            <w:color w:val="1100cc"/>
            <w:u w:val="single"/>
            <w:rtl w:val="0"/>
          </w:rPr>
          <w:t xml:space="preserve">(i)</w:t>
        </w:r>
      </w:hyperlink>
      <w:r w:rsidRPr="00000000" w:rsidR="00000000" w:rsidDel="00000000">
        <w:rPr>
          <w:rFonts w:cs="Trebuchet MS" w:hAnsi="Trebuchet MS" w:eastAsia="Trebuchet MS" w:ascii="Trebuchet MS"/>
          <w:rtl w:val="0"/>
        </w:rPr>
        <w:t xml:space="preserve"> receipt occurs at the time when the electronic record enters the designated computer resource; or</w:t>
      </w:r>
    </w:p>
    <w:p w:rsidP="00000000" w:rsidRPr="00000000" w:rsidR="00000000" w:rsidDel="00000000" w:rsidRDefault="00000000">
      <w:pPr>
        <w:jc w:val="both"/>
      </w:pPr>
      <w:hyperlink r:id="rId109">
        <w:r w:rsidRPr="00000000" w:rsidR="00000000" w:rsidDel="00000000">
          <w:rPr>
            <w:rFonts w:cs="Trebuchet MS" w:hAnsi="Trebuchet MS" w:eastAsia="Trebuchet MS" w:ascii="Trebuchet MS"/>
            <w:color w:val="1100cc"/>
            <w:u w:val="single"/>
            <w:rtl w:val="0"/>
          </w:rPr>
          <w:t xml:space="preserve">(ii)</w:t>
        </w:r>
      </w:hyperlink>
      <w:r w:rsidRPr="00000000" w:rsidR="00000000" w:rsidDel="00000000">
        <w:rPr>
          <w:rFonts w:cs="Trebuchet MS" w:hAnsi="Trebuchet MS" w:eastAsia="Trebuchet MS" w:ascii="Trebuchet MS"/>
          <w:rtl w:val="0"/>
        </w:rPr>
        <w:t xml:space="preserve"> if the electronic record is sent to a computer resource of the addressee that is not the designated computer resource, receipt occurs at the time when the electronic record is retrieved by the addressee;</w:t>
      </w:r>
    </w:p>
    <w:p w:rsidP="00000000" w:rsidRPr="00000000" w:rsidR="00000000" w:rsidDel="00000000" w:rsidRDefault="00000000">
      <w:pPr>
        <w:jc w:val="both"/>
      </w:pPr>
      <w:hyperlink r:id="rId110">
        <w:r w:rsidRPr="00000000" w:rsidR="00000000" w:rsidDel="00000000">
          <w:rPr>
            <w:rFonts w:cs="Trebuchet MS" w:hAnsi="Trebuchet MS" w:eastAsia="Trebuchet MS" w:ascii="Trebuchet MS"/>
            <w:color w:val="1100cc"/>
            <w:u w:val="single"/>
            <w:rtl w:val="0"/>
          </w:rPr>
          <w:t xml:space="preserve">(b)</w:t>
        </w:r>
      </w:hyperlink>
      <w:r w:rsidRPr="00000000" w:rsidR="00000000" w:rsidDel="00000000">
        <w:rPr>
          <w:rFonts w:cs="Trebuchet MS" w:hAnsi="Trebuchet MS" w:eastAsia="Trebuchet MS" w:ascii="Trebuchet MS"/>
          <w:rtl w:val="0"/>
        </w:rPr>
        <w:t xml:space="preserve"> if the addressee has not designated a computer resource along with specified timings, if any, receipt occurs when the electronic record enters the computer resource of the addressee.</w:t>
      </w:r>
    </w:p>
    <w:p w:rsidP="00000000" w:rsidRPr="00000000" w:rsidR="00000000" w:rsidDel="00000000" w:rsidRDefault="00000000">
      <w:pPr>
        <w:jc w:val="both"/>
      </w:pPr>
      <w:hyperlink r:id="rId111">
        <w:r w:rsidRPr="00000000" w:rsidR="00000000" w:rsidDel="00000000">
          <w:rPr>
            <w:rFonts w:cs="Trebuchet MS" w:hAnsi="Trebuchet MS" w:eastAsia="Trebuchet MS" w:ascii="Trebuchet MS"/>
            <w:color w:val="1100cc"/>
            <w:u w:val="single"/>
            <w:rtl w:val="0"/>
          </w:rPr>
          <w:t xml:space="preserve">(3)</w:t>
        </w:r>
      </w:hyperlink>
      <w:r w:rsidRPr="00000000" w:rsidR="00000000" w:rsidDel="00000000">
        <w:rPr>
          <w:rFonts w:cs="Trebuchet MS" w:hAnsi="Trebuchet MS" w:eastAsia="Trebuchet MS" w:ascii="Trebuchet MS"/>
          <w:rtl w:val="0"/>
        </w:rPr>
        <w:t xml:space="preserve"> Save as otherwise agreed to between the originator and the addressee, an electronic record is deemed to be despatched at the place where the originator has his place of business, and is deemed to be received at the place where the addressee has his lace of business.</w:t>
      </w:r>
    </w:p>
    <w:p w:rsidP="00000000" w:rsidRPr="00000000" w:rsidR="00000000" w:rsidDel="00000000" w:rsidRDefault="00000000">
      <w:pPr>
        <w:jc w:val="both"/>
      </w:pPr>
      <w:hyperlink r:id="rId112">
        <w:r w:rsidRPr="00000000" w:rsidR="00000000" w:rsidDel="00000000">
          <w:rPr>
            <w:rFonts w:cs="Trebuchet MS" w:hAnsi="Trebuchet MS" w:eastAsia="Trebuchet MS" w:ascii="Trebuchet MS"/>
            <w:color w:val="1100cc"/>
            <w:u w:val="single"/>
            <w:rtl w:val="0"/>
          </w:rPr>
          <w:t xml:space="preserve">(4)</w:t>
        </w:r>
      </w:hyperlink>
      <w:r w:rsidRPr="00000000" w:rsidR="00000000" w:rsidDel="00000000">
        <w:rPr>
          <w:rFonts w:cs="Trebuchet MS" w:hAnsi="Trebuchet MS" w:eastAsia="Trebuchet MS" w:ascii="Trebuchet MS"/>
          <w:rtl w:val="0"/>
        </w:rPr>
        <w:t xml:space="preserve"> The provisions of sub- section (2) shall apply notwithstanding that the place where the computer resource is located may be different from the place where the electronic record is deemed to have been received under sub- section (3).</w:t>
      </w:r>
    </w:p>
    <w:p w:rsidP="00000000" w:rsidRPr="00000000" w:rsidR="00000000" w:rsidDel="00000000" w:rsidRDefault="00000000">
      <w:pPr>
        <w:jc w:val="both"/>
      </w:pPr>
      <w:hyperlink r:id="rId113">
        <w:r w:rsidRPr="00000000" w:rsidR="00000000" w:rsidDel="00000000">
          <w:rPr>
            <w:rFonts w:cs="Trebuchet MS" w:hAnsi="Trebuchet MS" w:eastAsia="Trebuchet MS" w:ascii="Trebuchet MS"/>
            <w:color w:val="1100cc"/>
            <w:u w:val="single"/>
            <w:rtl w:val="0"/>
          </w:rPr>
          <w:t xml:space="preserve">(5)</w:t>
        </w:r>
      </w:hyperlink>
      <w:r w:rsidRPr="00000000" w:rsidR="00000000" w:rsidDel="00000000">
        <w:rPr>
          <w:rFonts w:cs="Trebuchet MS" w:hAnsi="Trebuchet MS" w:eastAsia="Trebuchet MS" w:ascii="Trebuchet MS"/>
          <w:rtl w:val="0"/>
        </w:rPr>
        <w:t xml:space="preserve"> For the purposes of this section,-</w:t>
      </w:r>
    </w:p>
    <w:p w:rsidP="00000000" w:rsidRPr="00000000" w:rsidR="00000000" w:rsidDel="00000000" w:rsidRDefault="00000000">
      <w:pPr>
        <w:jc w:val="both"/>
      </w:pPr>
      <w:hyperlink r:id="rId114">
        <w:r w:rsidRPr="00000000" w:rsidR="00000000" w:rsidDel="00000000">
          <w:rPr>
            <w:rFonts w:cs="Trebuchet MS" w:hAnsi="Trebuchet MS" w:eastAsia="Trebuchet MS" w:ascii="Trebuchet MS"/>
            <w:color w:val="1100cc"/>
            <w:u w:val="single"/>
            <w:rtl w:val="0"/>
          </w:rPr>
          <w:t xml:space="preserve">(a)</w:t>
        </w:r>
      </w:hyperlink>
      <w:r w:rsidRPr="00000000" w:rsidR="00000000" w:rsidDel="00000000">
        <w:rPr>
          <w:rFonts w:cs="Trebuchet MS" w:hAnsi="Trebuchet MS" w:eastAsia="Trebuchet MS" w:ascii="Trebuchet MS"/>
          <w:rtl w:val="0"/>
        </w:rPr>
        <w:t xml:space="preserve"> if the originator or the addressee has more than one place of business, the principal place of business, shall be the place of business;</w:t>
      </w:r>
    </w:p>
    <w:p w:rsidP="00000000" w:rsidRPr="00000000" w:rsidR="00000000" w:rsidDel="00000000" w:rsidRDefault="00000000">
      <w:pPr>
        <w:jc w:val="both"/>
      </w:pPr>
      <w:hyperlink r:id="rId115">
        <w:r w:rsidRPr="00000000" w:rsidR="00000000" w:rsidDel="00000000">
          <w:rPr>
            <w:rFonts w:cs="Trebuchet MS" w:hAnsi="Trebuchet MS" w:eastAsia="Trebuchet MS" w:ascii="Trebuchet MS"/>
            <w:color w:val="1100cc"/>
            <w:u w:val="single"/>
            <w:rtl w:val="0"/>
          </w:rPr>
          <w:t xml:space="preserve">(b)</w:t>
        </w:r>
      </w:hyperlink>
      <w:r w:rsidRPr="00000000" w:rsidR="00000000" w:rsidDel="00000000">
        <w:rPr>
          <w:rFonts w:cs="Trebuchet MS" w:hAnsi="Trebuchet MS" w:eastAsia="Trebuchet MS" w:ascii="Trebuchet MS"/>
          <w:rtl w:val="0"/>
        </w:rPr>
        <w:t xml:space="preserve"> if the originator or the addressee does not have a place of business, his usual place of residence shall be deemed to be the place of business;</w:t>
      </w:r>
    </w:p>
    <w:p w:rsidP="00000000" w:rsidRPr="00000000" w:rsidR="00000000" w:rsidDel="00000000" w:rsidRDefault="00000000">
      <w:pPr>
        <w:jc w:val="both"/>
      </w:pPr>
      <w:hyperlink r:id="rId116">
        <w:r w:rsidRPr="00000000" w:rsidR="00000000" w:rsidDel="00000000">
          <w:rPr>
            <w:rFonts w:cs="Trebuchet MS" w:hAnsi="Trebuchet MS" w:eastAsia="Trebuchet MS" w:ascii="Trebuchet MS"/>
            <w:color w:val="1100cc"/>
            <w:u w:val="single"/>
            <w:rtl w:val="0"/>
          </w:rPr>
          <w:t xml:space="preserve">(c)</w:t>
        </w:r>
      </w:hyperlink>
      <w:r w:rsidRPr="00000000" w:rsidR="00000000" w:rsidDel="00000000">
        <w:rPr>
          <w:rFonts w:cs="Trebuchet MS" w:hAnsi="Trebuchet MS" w:eastAsia="Trebuchet MS" w:ascii="Trebuchet MS"/>
          <w:rtl w:val="0"/>
        </w:rPr>
        <w:t xml:space="preserve"> " usual place of residence", in relation to a body corporate, means the place where it is registered. CHAP SECURE ELECTRONIC RECORDS AND SECURE electronic signatureS CHAPTER V SECURE ELECTRONIC RECORDS AND SECURE electronic signatureS</w:t>
      </w:r>
    </w:p>
    <w:p w:rsidP="00000000" w:rsidRPr="00000000" w:rsidR="00000000" w:rsidDel="00000000" w:rsidRDefault="00000000">
      <w:pPr>
        <w:jc w:val="both"/>
      </w:pPr>
      <w:hyperlink r:id="rId117">
        <w:r w:rsidRPr="00000000" w:rsidR="00000000" w:rsidDel="00000000">
          <w:rPr>
            <w:rFonts w:cs="Trebuchet MS" w:hAnsi="Trebuchet MS" w:eastAsia="Trebuchet MS" w:ascii="Trebuchet MS"/>
            <w:color w:val="1100cc"/>
            <w:u w:val="single"/>
            <w:rtl w:val="0"/>
          </w:rPr>
          <w:t xml:space="preserve">14.</w:t>
        </w:r>
      </w:hyperlink>
      <w:r w:rsidRPr="00000000" w:rsidR="00000000" w:rsidDel="00000000">
        <w:rPr>
          <w:rFonts w:cs="Trebuchet MS" w:hAnsi="Trebuchet MS" w:eastAsia="Trebuchet MS" w:ascii="Trebuchet MS"/>
          <w:rtl w:val="0"/>
        </w:rPr>
        <w:t xml:space="preserve"> Secure electronic record.- Where any security procedure has been applied to an electronic record at a specific point of time, then such record shall be deemed to be a secure electronic record from such point of time to the time of verification.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‘15. An electronic signature shall be deemed to be a secure electronic signature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if—</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 the signature creation data, at the time of affixing signature, was under</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exclusive control of signatory and no other person; and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(ii) the signature creation data was stored and affixed in such exclusive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manner as may be prescribed.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Explanation.—In case of digital signature, the “signature creation data” means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private key of the subscriber.</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16. The Central Government may, for the purposes of sections 14 and 15, prescribe the security procedures and practices: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Provided that in prescribing such security procedures and practices, the Central</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Government shall have regard to the commercial circumstances, nature of transactions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and such other related factors as it may consider appropriate.'.</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CHAP REGULATION OF CERTIFYING AUTHORITIES CHAPTER VI REGULATION OF CERTIFYING AUTHORITIES</w:t>
      </w:r>
    </w:p>
    <w:p w:rsidP="00000000" w:rsidRPr="00000000" w:rsidR="00000000" w:rsidDel="00000000" w:rsidRDefault="00000000">
      <w:pPr>
        <w:jc w:val="both"/>
      </w:pPr>
      <w:hyperlink r:id="rId118">
        <w:r w:rsidRPr="00000000" w:rsidR="00000000" w:rsidDel="00000000">
          <w:rPr>
            <w:rFonts w:cs="Trebuchet MS" w:hAnsi="Trebuchet MS" w:eastAsia="Trebuchet MS" w:ascii="Trebuchet MS"/>
            <w:color w:val="1100cc"/>
            <w:u w:val="single"/>
            <w:rtl w:val="0"/>
          </w:rPr>
          <w:t xml:space="preserve">17.</w:t>
        </w:r>
      </w:hyperlink>
      <w:r w:rsidRPr="00000000" w:rsidR="00000000" w:rsidDel="00000000">
        <w:rPr>
          <w:rFonts w:cs="Trebuchet MS" w:hAnsi="Trebuchet MS" w:eastAsia="Trebuchet MS" w:ascii="Trebuchet MS"/>
          <w:rtl w:val="0"/>
        </w:rPr>
        <w:t xml:space="preserve"> Appointment of Controller and other officers.-</w:t>
      </w:r>
    </w:p>
    <w:p w:rsidP="00000000" w:rsidRPr="00000000" w:rsidR="00000000" w:rsidDel="00000000" w:rsidRDefault="00000000">
      <w:pPr>
        <w:jc w:val="both"/>
      </w:pPr>
      <w:hyperlink r:id="rId119">
        <w:r w:rsidRPr="00000000" w:rsidR="00000000" w:rsidDel="00000000">
          <w:rPr>
            <w:rFonts w:cs="Trebuchet MS" w:hAnsi="Trebuchet MS" w:eastAsia="Trebuchet MS" w:ascii="Trebuchet MS"/>
            <w:color w:val="1100cc"/>
            <w:u w:val="single"/>
            <w:rtl w:val="0"/>
          </w:rPr>
          <w:t xml:space="preserve">(1)</w:t>
        </w:r>
      </w:hyperlink>
      <w:r w:rsidRPr="00000000" w:rsidR="00000000" w:rsidDel="00000000">
        <w:rPr>
          <w:rFonts w:cs="Trebuchet MS" w:hAnsi="Trebuchet MS" w:eastAsia="Trebuchet MS" w:ascii="Trebuchet MS"/>
          <w:rtl w:val="0"/>
        </w:rPr>
        <w:t xml:space="preserve"> The Central Government may, by notification in the Official Gazette, appoint a Controller of Certifying Authorities for the purposes of this Act and may also by the same or subsequent notification app int such number of Deputy Controllers and Assistant Controllers, other officers and employees as it deems fit.</w:t>
      </w:r>
    </w:p>
    <w:p w:rsidP="00000000" w:rsidRPr="00000000" w:rsidR="00000000" w:rsidDel="00000000" w:rsidRDefault="00000000">
      <w:pPr>
        <w:jc w:val="both"/>
      </w:pPr>
      <w:hyperlink r:id="rId120">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The Controller shall discharge his functions under this Act subject to the general control and directions of the Central Government.</w:t>
      </w:r>
    </w:p>
    <w:p w:rsidP="00000000" w:rsidRPr="00000000" w:rsidR="00000000" w:rsidDel="00000000" w:rsidRDefault="00000000">
      <w:pPr>
        <w:jc w:val="both"/>
      </w:pPr>
      <w:hyperlink r:id="rId121">
        <w:r w:rsidRPr="00000000" w:rsidR="00000000" w:rsidDel="00000000">
          <w:rPr>
            <w:rFonts w:cs="Trebuchet MS" w:hAnsi="Trebuchet MS" w:eastAsia="Trebuchet MS" w:ascii="Trebuchet MS"/>
            <w:color w:val="1100cc"/>
            <w:u w:val="single"/>
            <w:rtl w:val="0"/>
          </w:rPr>
          <w:t xml:space="preserve">(3)</w:t>
        </w:r>
      </w:hyperlink>
      <w:r w:rsidRPr="00000000" w:rsidR="00000000" w:rsidDel="00000000">
        <w:rPr>
          <w:rFonts w:cs="Trebuchet MS" w:hAnsi="Trebuchet MS" w:eastAsia="Trebuchet MS" w:ascii="Trebuchet MS"/>
          <w:rtl w:val="0"/>
        </w:rPr>
        <w:t xml:space="preserve"> The Deputy Controllers and Assistant Controllers shall perform the functions assigned to them by the Controller under the general superintendence and control of the Controller.</w:t>
      </w:r>
    </w:p>
    <w:p w:rsidP="00000000" w:rsidRPr="00000000" w:rsidR="00000000" w:rsidDel="00000000" w:rsidRDefault="00000000">
      <w:pPr>
        <w:jc w:val="both"/>
      </w:pPr>
      <w:hyperlink r:id="rId122">
        <w:r w:rsidRPr="00000000" w:rsidR="00000000" w:rsidDel="00000000">
          <w:rPr>
            <w:rFonts w:cs="Trebuchet MS" w:hAnsi="Trebuchet MS" w:eastAsia="Trebuchet MS" w:ascii="Trebuchet MS"/>
            <w:color w:val="1100cc"/>
            <w:u w:val="single"/>
            <w:rtl w:val="0"/>
          </w:rPr>
          <w:t xml:space="preserve">(4)</w:t>
        </w:r>
      </w:hyperlink>
      <w:r w:rsidRPr="00000000" w:rsidR="00000000" w:rsidDel="00000000">
        <w:rPr>
          <w:rFonts w:cs="Trebuchet MS" w:hAnsi="Trebuchet MS" w:eastAsia="Trebuchet MS" w:ascii="Trebuchet MS"/>
          <w:rtl w:val="0"/>
        </w:rPr>
        <w:t xml:space="preserve"> The qualifications, experience and terms and conditions of service of Controller, Deputy Controllers and Assistant Controllers, other officers and employees shall be such as may be prescribed by the Central Government.</w:t>
      </w:r>
    </w:p>
    <w:p w:rsidP="00000000" w:rsidRPr="00000000" w:rsidR="00000000" w:rsidDel="00000000" w:rsidRDefault="00000000">
      <w:pPr>
        <w:jc w:val="both"/>
      </w:pPr>
      <w:hyperlink r:id="rId123">
        <w:r w:rsidRPr="00000000" w:rsidR="00000000" w:rsidDel="00000000">
          <w:rPr>
            <w:rFonts w:cs="Trebuchet MS" w:hAnsi="Trebuchet MS" w:eastAsia="Trebuchet MS" w:ascii="Trebuchet MS"/>
            <w:color w:val="1100cc"/>
            <w:u w:val="single"/>
            <w:rtl w:val="0"/>
          </w:rPr>
          <w:t xml:space="preserve">(5)</w:t>
        </w:r>
      </w:hyperlink>
      <w:r w:rsidRPr="00000000" w:rsidR="00000000" w:rsidDel="00000000">
        <w:rPr>
          <w:rFonts w:cs="Trebuchet MS" w:hAnsi="Trebuchet MS" w:eastAsia="Trebuchet MS" w:ascii="Trebuchet MS"/>
          <w:rtl w:val="0"/>
        </w:rPr>
        <w:t xml:space="preserve"> The Head Office and Branch Office of the office of the Controller shall be at such places as the Central Government may specify, and these may be established at such places as the Central Government may think fit.</w:t>
      </w:r>
    </w:p>
    <w:p w:rsidP="00000000" w:rsidRPr="00000000" w:rsidR="00000000" w:rsidDel="00000000" w:rsidRDefault="00000000">
      <w:pPr>
        <w:jc w:val="both"/>
      </w:pPr>
      <w:hyperlink r:id="rId124">
        <w:r w:rsidRPr="00000000" w:rsidR="00000000" w:rsidDel="00000000">
          <w:rPr>
            <w:rFonts w:cs="Trebuchet MS" w:hAnsi="Trebuchet MS" w:eastAsia="Trebuchet MS" w:ascii="Trebuchet MS"/>
            <w:color w:val="1100cc"/>
            <w:u w:val="single"/>
            <w:rtl w:val="0"/>
          </w:rPr>
          <w:t xml:space="preserve">(6)</w:t>
        </w:r>
      </w:hyperlink>
      <w:r w:rsidRPr="00000000" w:rsidR="00000000" w:rsidDel="00000000">
        <w:rPr>
          <w:rFonts w:cs="Trebuchet MS" w:hAnsi="Trebuchet MS" w:eastAsia="Trebuchet MS" w:ascii="Trebuchet MS"/>
          <w:rtl w:val="0"/>
        </w:rPr>
        <w:t xml:space="preserve"> There shall be a seal of the Office of the Controller.</w:t>
      </w:r>
    </w:p>
    <w:p w:rsidP="00000000" w:rsidRPr="00000000" w:rsidR="00000000" w:rsidDel="00000000" w:rsidRDefault="00000000">
      <w:pPr>
        <w:jc w:val="both"/>
      </w:pPr>
      <w:hyperlink r:id="rId125">
        <w:r w:rsidRPr="00000000" w:rsidR="00000000" w:rsidDel="00000000">
          <w:rPr>
            <w:rFonts w:cs="Trebuchet MS" w:hAnsi="Trebuchet MS" w:eastAsia="Trebuchet MS" w:ascii="Trebuchet MS"/>
            <w:color w:val="1100cc"/>
            <w:u w:val="single"/>
            <w:rtl w:val="0"/>
          </w:rPr>
          <w:t xml:space="preserve">18.</w:t>
        </w:r>
      </w:hyperlink>
      <w:r w:rsidRPr="00000000" w:rsidR="00000000" w:rsidDel="00000000">
        <w:rPr>
          <w:rFonts w:cs="Trebuchet MS" w:hAnsi="Trebuchet MS" w:eastAsia="Trebuchet MS" w:ascii="Trebuchet MS"/>
          <w:rtl w:val="0"/>
        </w:rPr>
        <w:t xml:space="preserve"> Functions of Controller.- The Controller may perform all or any of the following functions, namely:-</w:t>
      </w:r>
    </w:p>
    <w:p w:rsidP="00000000" w:rsidRPr="00000000" w:rsidR="00000000" w:rsidDel="00000000" w:rsidRDefault="00000000">
      <w:pPr>
        <w:jc w:val="both"/>
      </w:pPr>
      <w:hyperlink r:id="rId126">
        <w:r w:rsidRPr="00000000" w:rsidR="00000000" w:rsidDel="00000000">
          <w:rPr>
            <w:rFonts w:cs="Trebuchet MS" w:hAnsi="Trebuchet MS" w:eastAsia="Trebuchet MS" w:ascii="Trebuchet MS"/>
            <w:color w:val="1100cc"/>
            <w:u w:val="single"/>
            <w:rtl w:val="0"/>
          </w:rPr>
          <w:t xml:space="preserve">(a)</w:t>
        </w:r>
      </w:hyperlink>
      <w:r w:rsidRPr="00000000" w:rsidR="00000000" w:rsidDel="00000000">
        <w:rPr>
          <w:rFonts w:cs="Trebuchet MS" w:hAnsi="Trebuchet MS" w:eastAsia="Trebuchet MS" w:ascii="Trebuchet MS"/>
          <w:rtl w:val="0"/>
        </w:rPr>
        <w:t xml:space="preserve"> exercising supervision over the activities of the Certifying Authorities;</w:t>
      </w:r>
    </w:p>
    <w:p w:rsidP="00000000" w:rsidRPr="00000000" w:rsidR="00000000" w:rsidDel="00000000" w:rsidRDefault="00000000">
      <w:pPr>
        <w:jc w:val="both"/>
      </w:pPr>
      <w:hyperlink r:id="rId127">
        <w:r w:rsidRPr="00000000" w:rsidR="00000000" w:rsidDel="00000000">
          <w:rPr>
            <w:rFonts w:cs="Trebuchet MS" w:hAnsi="Trebuchet MS" w:eastAsia="Trebuchet MS" w:ascii="Trebuchet MS"/>
            <w:color w:val="1100cc"/>
            <w:u w:val="single"/>
            <w:rtl w:val="0"/>
          </w:rPr>
          <w:t xml:space="preserve">(b)</w:t>
        </w:r>
      </w:hyperlink>
      <w:r w:rsidRPr="00000000" w:rsidR="00000000" w:rsidDel="00000000">
        <w:rPr>
          <w:rFonts w:cs="Trebuchet MS" w:hAnsi="Trebuchet MS" w:eastAsia="Trebuchet MS" w:ascii="Trebuchet MS"/>
          <w:rtl w:val="0"/>
        </w:rPr>
        <w:t xml:space="preserve"> certifying public keys of the Certifying Authorities;</w:t>
      </w:r>
    </w:p>
    <w:p w:rsidP="00000000" w:rsidRPr="00000000" w:rsidR="00000000" w:rsidDel="00000000" w:rsidRDefault="00000000">
      <w:pPr>
        <w:jc w:val="both"/>
      </w:pPr>
      <w:hyperlink r:id="rId128">
        <w:r w:rsidRPr="00000000" w:rsidR="00000000" w:rsidDel="00000000">
          <w:rPr>
            <w:rFonts w:cs="Trebuchet MS" w:hAnsi="Trebuchet MS" w:eastAsia="Trebuchet MS" w:ascii="Trebuchet MS"/>
            <w:color w:val="1100cc"/>
            <w:u w:val="single"/>
            <w:rtl w:val="0"/>
          </w:rPr>
          <w:t xml:space="preserve">(c)</w:t>
        </w:r>
      </w:hyperlink>
      <w:r w:rsidRPr="00000000" w:rsidR="00000000" w:rsidDel="00000000">
        <w:rPr>
          <w:rFonts w:cs="Trebuchet MS" w:hAnsi="Trebuchet MS" w:eastAsia="Trebuchet MS" w:ascii="Trebuchet MS"/>
          <w:rtl w:val="0"/>
        </w:rPr>
        <w:t xml:space="preserve"> laying down the standards to be maintained by the Certifying Authorities;</w:t>
      </w:r>
    </w:p>
    <w:p w:rsidP="00000000" w:rsidRPr="00000000" w:rsidR="00000000" w:rsidDel="00000000" w:rsidRDefault="00000000">
      <w:pPr>
        <w:jc w:val="both"/>
      </w:pPr>
      <w:hyperlink r:id="rId129">
        <w:r w:rsidRPr="00000000" w:rsidR="00000000" w:rsidDel="00000000">
          <w:rPr>
            <w:rFonts w:cs="Trebuchet MS" w:hAnsi="Trebuchet MS" w:eastAsia="Trebuchet MS" w:ascii="Trebuchet MS"/>
            <w:color w:val="1100cc"/>
            <w:u w:val="single"/>
            <w:rtl w:val="0"/>
          </w:rPr>
          <w:t xml:space="preserve">(d)</w:t>
        </w:r>
      </w:hyperlink>
      <w:r w:rsidRPr="00000000" w:rsidR="00000000" w:rsidDel="00000000">
        <w:rPr>
          <w:rFonts w:cs="Trebuchet MS" w:hAnsi="Trebuchet MS" w:eastAsia="Trebuchet MS" w:ascii="Trebuchet MS"/>
          <w:rtl w:val="0"/>
        </w:rPr>
        <w:t xml:space="preserve"> specifying the qualifications and experience which employees of the Certifying Authorities should possess;</w:t>
      </w:r>
    </w:p>
    <w:p w:rsidP="00000000" w:rsidRPr="00000000" w:rsidR="00000000" w:rsidDel="00000000" w:rsidRDefault="00000000">
      <w:pPr>
        <w:jc w:val="both"/>
      </w:pPr>
      <w:hyperlink r:id="rId130">
        <w:r w:rsidRPr="00000000" w:rsidR="00000000" w:rsidDel="00000000">
          <w:rPr>
            <w:rFonts w:cs="Trebuchet MS" w:hAnsi="Trebuchet MS" w:eastAsia="Trebuchet MS" w:ascii="Trebuchet MS"/>
            <w:color w:val="1100cc"/>
            <w:u w:val="single"/>
            <w:rtl w:val="0"/>
          </w:rPr>
          <w:t xml:space="preserve">(e)</w:t>
        </w:r>
      </w:hyperlink>
      <w:r w:rsidRPr="00000000" w:rsidR="00000000" w:rsidDel="00000000">
        <w:rPr>
          <w:rFonts w:cs="Trebuchet MS" w:hAnsi="Trebuchet MS" w:eastAsia="Trebuchet MS" w:ascii="Trebuchet MS"/>
          <w:rtl w:val="0"/>
        </w:rPr>
        <w:t xml:space="preserve"> specifying the conditions subject to which the Certifying Authorities shall conduct their business;</w:t>
      </w:r>
    </w:p>
    <w:p w:rsidP="00000000" w:rsidRPr="00000000" w:rsidR="00000000" w:rsidDel="00000000" w:rsidRDefault="00000000">
      <w:pPr>
        <w:jc w:val="both"/>
      </w:pPr>
      <w:hyperlink r:id="rId131">
        <w:r w:rsidRPr="00000000" w:rsidR="00000000" w:rsidDel="00000000">
          <w:rPr>
            <w:rFonts w:cs="Trebuchet MS" w:hAnsi="Trebuchet MS" w:eastAsia="Trebuchet MS" w:ascii="Trebuchet MS"/>
            <w:color w:val="1100cc"/>
            <w:u w:val="single"/>
            <w:rtl w:val="0"/>
          </w:rPr>
          <w:t xml:space="preserve">(f)</w:t>
        </w:r>
      </w:hyperlink>
      <w:r w:rsidRPr="00000000" w:rsidR="00000000" w:rsidDel="00000000">
        <w:rPr>
          <w:rFonts w:cs="Trebuchet MS" w:hAnsi="Trebuchet MS" w:eastAsia="Trebuchet MS" w:ascii="Trebuchet MS"/>
          <w:rtl w:val="0"/>
        </w:rPr>
        <w:t xml:space="preserve"> specifying the contents of written, printed or visual materials and advertisements that may be distributed or used in respect of a electronic signature Certificate and the public key;</w:t>
      </w:r>
    </w:p>
    <w:p w:rsidP="00000000" w:rsidRPr="00000000" w:rsidR="00000000" w:rsidDel="00000000" w:rsidRDefault="00000000">
      <w:pPr>
        <w:jc w:val="both"/>
      </w:pPr>
      <w:hyperlink r:id="rId132">
        <w:r w:rsidRPr="00000000" w:rsidR="00000000" w:rsidDel="00000000">
          <w:rPr>
            <w:rFonts w:cs="Trebuchet MS" w:hAnsi="Trebuchet MS" w:eastAsia="Trebuchet MS" w:ascii="Trebuchet MS"/>
            <w:color w:val="1100cc"/>
            <w:u w:val="single"/>
            <w:rtl w:val="0"/>
          </w:rPr>
          <w:t xml:space="preserve">(g)</w:t>
        </w:r>
      </w:hyperlink>
      <w:r w:rsidRPr="00000000" w:rsidR="00000000" w:rsidDel="00000000">
        <w:rPr>
          <w:rFonts w:cs="Trebuchet MS" w:hAnsi="Trebuchet MS" w:eastAsia="Trebuchet MS" w:ascii="Trebuchet MS"/>
          <w:rtl w:val="0"/>
        </w:rPr>
        <w:t xml:space="preserve"> specifying the form and content of a electronic signature Certificate and the key;</w:t>
      </w:r>
    </w:p>
    <w:p w:rsidP="00000000" w:rsidRPr="00000000" w:rsidR="00000000" w:rsidDel="00000000" w:rsidRDefault="00000000">
      <w:pPr>
        <w:jc w:val="both"/>
      </w:pPr>
      <w:hyperlink r:id="rId133">
        <w:r w:rsidRPr="00000000" w:rsidR="00000000" w:rsidDel="00000000">
          <w:rPr>
            <w:rFonts w:cs="Trebuchet MS" w:hAnsi="Trebuchet MS" w:eastAsia="Trebuchet MS" w:ascii="Trebuchet MS"/>
            <w:color w:val="1100cc"/>
            <w:u w:val="single"/>
            <w:rtl w:val="0"/>
          </w:rPr>
          <w:t xml:space="preserve">(h)</w:t>
        </w:r>
      </w:hyperlink>
      <w:r w:rsidRPr="00000000" w:rsidR="00000000" w:rsidDel="00000000">
        <w:rPr>
          <w:rFonts w:cs="Trebuchet MS" w:hAnsi="Trebuchet MS" w:eastAsia="Trebuchet MS" w:ascii="Trebuchet MS"/>
          <w:rtl w:val="0"/>
        </w:rPr>
        <w:t xml:space="preserve"> specifying the form and manner in which accounts shall be maintained by the Certifying Authorities;</w:t>
      </w:r>
    </w:p>
    <w:p w:rsidP="00000000" w:rsidRPr="00000000" w:rsidR="00000000" w:rsidDel="00000000" w:rsidRDefault="00000000">
      <w:pPr>
        <w:jc w:val="both"/>
      </w:pPr>
      <w:hyperlink r:id="rId134">
        <w:r w:rsidRPr="00000000" w:rsidR="00000000" w:rsidDel="00000000">
          <w:rPr>
            <w:rFonts w:cs="Trebuchet MS" w:hAnsi="Trebuchet MS" w:eastAsia="Trebuchet MS" w:ascii="Trebuchet MS"/>
            <w:color w:val="1100cc"/>
            <w:u w:val="single"/>
            <w:rtl w:val="0"/>
          </w:rPr>
          <w:t xml:space="preserve">(i)</w:t>
        </w:r>
      </w:hyperlink>
      <w:r w:rsidRPr="00000000" w:rsidR="00000000" w:rsidDel="00000000">
        <w:rPr>
          <w:rFonts w:cs="Trebuchet MS" w:hAnsi="Trebuchet MS" w:eastAsia="Trebuchet MS" w:ascii="Trebuchet MS"/>
          <w:rtl w:val="0"/>
        </w:rPr>
        <w:t xml:space="preserve"> specifying the terms and conditions subject to which auditors may be appointed and the remuneration to be paid to them;</w:t>
      </w:r>
    </w:p>
    <w:p w:rsidP="00000000" w:rsidRPr="00000000" w:rsidR="00000000" w:rsidDel="00000000" w:rsidRDefault="00000000">
      <w:pPr>
        <w:jc w:val="both"/>
      </w:pPr>
      <w:hyperlink r:id="rId135">
        <w:r w:rsidRPr="00000000" w:rsidR="00000000" w:rsidDel="00000000">
          <w:rPr>
            <w:rFonts w:cs="Trebuchet MS" w:hAnsi="Trebuchet MS" w:eastAsia="Trebuchet MS" w:ascii="Trebuchet MS"/>
            <w:color w:val="1100cc"/>
            <w:u w:val="single"/>
            <w:rtl w:val="0"/>
          </w:rPr>
          <w:t xml:space="preserve">(j)</w:t>
        </w:r>
      </w:hyperlink>
      <w:r w:rsidRPr="00000000" w:rsidR="00000000" w:rsidDel="00000000">
        <w:rPr>
          <w:rFonts w:cs="Trebuchet MS" w:hAnsi="Trebuchet MS" w:eastAsia="Trebuchet MS" w:ascii="Trebuchet MS"/>
          <w:rtl w:val="0"/>
        </w:rPr>
        <w:t xml:space="preserve"> facilitating the establishment of any electronic system by a Certifying Authority either solely or jointly with other Certifying Authorities and regulation of such systems;</w:t>
      </w:r>
    </w:p>
    <w:p w:rsidP="00000000" w:rsidRPr="00000000" w:rsidR="00000000" w:rsidDel="00000000" w:rsidRDefault="00000000">
      <w:pPr>
        <w:jc w:val="both"/>
      </w:pPr>
      <w:hyperlink r:id="rId136">
        <w:r w:rsidRPr="00000000" w:rsidR="00000000" w:rsidDel="00000000">
          <w:rPr>
            <w:rFonts w:cs="Trebuchet MS" w:hAnsi="Trebuchet MS" w:eastAsia="Trebuchet MS" w:ascii="Trebuchet MS"/>
            <w:color w:val="1100cc"/>
            <w:u w:val="single"/>
            <w:rtl w:val="0"/>
          </w:rPr>
          <w:t xml:space="preserve">(k)</w:t>
        </w:r>
      </w:hyperlink>
      <w:r w:rsidRPr="00000000" w:rsidR="00000000" w:rsidDel="00000000">
        <w:rPr>
          <w:rFonts w:cs="Trebuchet MS" w:hAnsi="Trebuchet MS" w:eastAsia="Trebuchet MS" w:ascii="Trebuchet MS"/>
          <w:rtl w:val="0"/>
        </w:rPr>
        <w:t xml:space="preserve"> specifying the manner in which the Certifying Authorities shall conduct their dealings with the subscribers;</w:t>
      </w:r>
    </w:p>
    <w:p w:rsidP="00000000" w:rsidRPr="00000000" w:rsidR="00000000" w:rsidDel="00000000" w:rsidRDefault="00000000">
      <w:pPr>
        <w:jc w:val="both"/>
      </w:pPr>
      <w:hyperlink r:id="rId137">
        <w:r w:rsidRPr="00000000" w:rsidR="00000000" w:rsidDel="00000000">
          <w:rPr>
            <w:rFonts w:cs="Trebuchet MS" w:hAnsi="Trebuchet MS" w:eastAsia="Trebuchet MS" w:ascii="Trebuchet MS"/>
            <w:color w:val="1100cc"/>
            <w:u w:val="single"/>
            <w:rtl w:val="0"/>
          </w:rPr>
          <w:t xml:space="preserve">(l)</w:t>
        </w:r>
      </w:hyperlink>
      <w:r w:rsidRPr="00000000" w:rsidR="00000000" w:rsidDel="00000000">
        <w:rPr>
          <w:rFonts w:cs="Trebuchet MS" w:hAnsi="Trebuchet MS" w:eastAsia="Trebuchet MS" w:ascii="Trebuchet MS"/>
          <w:rtl w:val="0"/>
        </w:rPr>
        <w:t xml:space="preserve"> resolving any conflict of interests between the Certifying Authorities and the subscribers;</w:t>
      </w:r>
    </w:p>
    <w:p w:rsidP="00000000" w:rsidRPr="00000000" w:rsidR="00000000" w:rsidDel="00000000" w:rsidRDefault="00000000">
      <w:pPr>
        <w:jc w:val="both"/>
      </w:pPr>
      <w:hyperlink r:id="rId138">
        <w:r w:rsidRPr="00000000" w:rsidR="00000000" w:rsidDel="00000000">
          <w:rPr>
            <w:rFonts w:cs="Trebuchet MS" w:hAnsi="Trebuchet MS" w:eastAsia="Trebuchet MS" w:ascii="Trebuchet MS"/>
            <w:color w:val="1100cc"/>
            <w:u w:val="single"/>
            <w:rtl w:val="0"/>
          </w:rPr>
          <w:t xml:space="preserve">(m)</w:t>
        </w:r>
      </w:hyperlink>
      <w:r w:rsidRPr="00000000" w:rsidR="00000000" w:rsidDel="00000000">
        <w:rPr>
          <w:rFonts w:cs="Trebuchet MS" w:hAnsi="Trebuchet MS" w:eastAsia="Trebuchet MS" w:ascii="Trebuchet MS"/>
          <w:rtl w:val="0"/>
        </w:rPr>
        <w:t xml:space="preserve"> laying down the duties of the Certifying Authorities;</w:t>
      </w:r>
    </w:p>
    <w:p w:rsidP="00000000" w:rsidRPr="00000000" w:rsidR="00000000" w:rsidDel="00000000" w:rsidRDefault="00000000">
      <w:pPr>
        <w:jc w:val="both"/>
      </w:pPr>
      <w:hyperlink r:id="rId139">
        <w:r w:rsidRPr="00000000" w:rsidR="00000000" w:rsidDel="00000000">
          <w:rPr>
            <w:rFonts w:cs="Trebuchet MS" w:hAnsi="Trebuchet MS" w:eastAsia="Trebuchet MS" w:ascii="Trebuchet MS"/>
            <w:color w:val="1100cc"/>
            <w:u w:val="single"/>
            <w:rtl w:val="0"/>
          </w:rPr>
          <w:t xml:space="preserve">(n)</w:t>
        </w:r>
      </w:hyperlink>
      <w:r w:rsidRPr="00000000" w:rsidR="00000000" w:rsidDel="00000000">
        <w:rPr>
          <w:rFonts w:cs="Trebuchet MS" w:hAnsi="Trebuchet MS" w:eastAsia="Trebuchet MS" w:ascii="Trebuchet MS"/>
          <w:rtl w:val="0"/>
        </w:rPr>
        <w:t xml:space="preserve"> maintaining a data base containing the disclosure record of every Certifying Authority containing such particulars as may be specified by regulations, which shall be accessible to public.</w:t>
      </w:r>
    </w:p>
    <w:p w:rsidP="00000000" w:rsidRPr="00000000" w:rsidR="00000000" w:rsidDel="00000000" w:rsidRDefault="00000000">
      <w:pPr>
        <w:jc w:val="both"/>
      </w:pPr>
      <w:hyperlink r:id="rId140">
        <w:r w:rsidRPr="00000000" w:rsidR="00000000" w:rsidDel="00000000">
          <w:rPr>
            <w:rFonts w:cs="Trebuchet MS" w:hAnsi="Trebuchet MS" w:eastAsia="Trebuchet MS" w:ascii="Trebuchet MS"/>
            <w:color w:val="1100cc"/>
            <w:u w:val="single"/>
            <w:rtl w:val="0"/>
          </w:rPr>
          <w:t xml:space="preserve">19.</w:t>
        </w:r>
      </w:hyperlink>
      <w:r w:rsidRPr="00000000" w:rsidR="00000000" w:rsidDel="00000000">
        <w:rPr>
          <w:rFonts w:cs="Trebuchet MS" w:hAnsi="Trebuchet MS" w:eastAsia="Trebuchet MS" w:ascii="Trebuchet MS"/>
          <w:rtl w:val="0"/>
        </w:rPr>
        <w:t xml:space="preserve"> Recognition of foreign Certifying Authorities.-</w:t>
      </w:r>
    </w:p>
    <w:p w:rsidP="00000000" w:rsidRPr="00000000" w:rsidR="00000000" w:rsidDel="00000000" w:rsidRDefault="00000000">
      <w:pPr>
        <w:jc w:val="both"/>
      </w:pPr>
      <w:hyperlink r:id="rId141">
        <w:r w:rsidRPr="00000000" w:rsidR="00000000" w:rsidDel="00000000">
          <w:rPr>
            <w:rFonts w:cs="Trebuchet MS" w:hAnsi="Trebuchet MS" w:eastAsia="Trebuchet MS" w:ascii="Trebuchet MS"/>
            <w:color w:val="1100cc"/>
            <w:u w:val="single"/>
            <w:rtl w:val="0"/>
          </w:rPr>
          <w:t xml:space="preserve">(1)</w:t>
        </w:r>
      </w:hyperlink>
      <w:r w:rsidRPr="00000000" w:rsidR="00000000" w:rsidDel="00000000">
        <w:rPr>
          <w:rFonts w:cs="Trebuchet MS" w:hAnsi="Trebuchet MS" w:eastAsia="Trebuchet MS" w:ascii="Trebuchet MS"/>
          <w:rtl w:val="0"/>
        </w:rPr>
        <w:t xml:space="preserve"> Subject to such conditions and restrictions as may be specified by regulations, the Controller may with the previous approval of the Central Government, and by notification in the Official Gazette, r cognise any foreign Certifying Authority as a Certifying Authority for the purposes of this Act.</w:t>
      </w:r>
    </w:p>
    <w:p w:rsidP="00000000" w:rsidRPr="00000000" w:rsidR="00000000" w:rsidDel="00000000" w:rsidRDefault="00000000">
      <w:pPr>
        <w:jc w:val="both"/>
      </w:pPr>
      <w:hyperlink r:id="rId142">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Where any Certifying Authority is recognised under sub- section (1), the electronic signature Certificate issued by such Certifying Authority shall be valid for the purposes of this Act.</w:t>
      </w:r>
    </w:p>
    <w:p w:rsidP="00000000" w:rsidRPr="00000000" w:rsidR="00000000" w:rsidDel="00000000" w:rsidRDefault="00000000">
      <w:pPr>
        <w:jc w:val="both"/>
      </w:pPr>
      <w:hyperlink r:id="rId143">
        <w:r w:rsidRPr="00000000" w:rsidR="00000000" w:rsidDel="00000000">
          <w:rPr>
            <w:rFonts w:cs="Trebuchet MS" w:hAnsi="Trebuchet MS" w:eastAsia="Trebuchet MS" w:ascii="Trebuchet MS"/>
            <w:color w:val="1100cc"/>
            <w:u w:val="single"/>
            <w:rtl w:val="0"/>
          </w:rPr>
          <w:t xml:space="preserve">(3)</w:t>
        </w:r>
      </w:hyperlink>
      <w:r w:rsidRPr="00000000" w:rsidR="00000000" w:rsidDel="00000000">
        <w:rPr>
          <w:rFonts w:cs="Trebuchet MS" w:hAnsi="Trebuchet MS" w:eastAsia="Trebuchet MS" w:ascii="Trebuchet MS"/>
          <w:rtl w:val="0"/>
        </w:rPr>
        <w:t xml:space="preserve"> The Controller may, if he is satisfied that any Certifying Authority has contravened any of the conditions and restrictions subject to which it was granted recognition under sub- section (1) he may, for reasons to be recorded in writing, by notificati n in the Official Gazette, revoke such recognition.</w:t>
      </w:r>
    </w:p>
    <w:p w:rsidP="00000000" w:rsidRPr="00000000" w:rsidR="00000000" w:rsidDel="00000000" w:rsidRDefault="00000000">
      <w:pPr>
        <w:jc w:val="both"/>
      </w:pPr>
      <w:hyperlink r:id="rId144">
        <w:r w:rsidRPr="00000000" w:rsidR="00000000" w:rsidDel="00000000">
          <w:rPr>
            <w:rFonts w:cs="Trebuchet MS" w:hAnsi="Trebuchet MS" w:eastAsia="Trebuchet MS" w:ascii="Trebuchet MS"/>
            <w:color w:val="1100cc"/>
            <w:u w:val="single"/>
            <w:rtl w:val="0"/>
          </w:rPr>
          <w:t xml:space="preserve">21.</w:t>
        </w:r>
      </w:hyperlink>
      <w:r w:rsidRPr="00000000" w:rsidR="00000000" w:rsidDel="00000000">
        <w:rPr>
          <w:rFonts w:cs="Trebuchet MS" w:hAnsi="Trebuchet MS" w:eastAsia="Trebuchet MS" w:ascii="Trebuchet MS"/>
          <w:rtl w:val="0"/>
        </w:rPr>
        <w:t xml:space="preserve"> Licence to issue Digital Signature Certificates.-</w:t>
      </w:r>
    </w:p>
    <w:p w:rsidP="00000000" w:rsidRPr="00000000" w:rsidR="00000000" w:rsidDel="00000000" w:rsidRDefault="00000000">
      <w:pPr>
        <w:jc w:val="both"/>
      </w:pPr>
      <w:hyperlink r:id="rId145">
        <w:r w:rsidRPr="00000000" w:rsidR="00000000" w:rsidDel="00000000">
          <w:rPr>
            <w:rFonts w:cs="Trebuchet MS" w:hAnsi="Trebuchet MS" w:eastAsia="Trebuchet MS" w:ascii="Trebuchet MS"/>
            <w:color w:val="1100cc"/>
            <w:u w:val="single"/>
            <w:rtl w:val="0"/>
          </w:rPr>
          <w:t xml:space="preserve">(1)</w:t>
        </w:r>
      </w:hyperlink>
      <w:r w:rsidRPr="00000000" w:rsidR="00000000" w:rsidDel="00000000">
        <w:rPr>
          <w:rFonts w:cs="Trebuchet MS" w:hAnsi="Trebuchet MS" w:eastAsia="Trebuchet MS" w:ascii="Trebuchet MS"/>
          <w:rtl w:val="0"/>
        </w:rPr>
        <w:t xml:space="preserve"> Subject to the provisions of sub- section (2), any person may make an application, to the Controller, for a licence to issue electronic signature Certificates.</w:t>
      </w:r>
    </w:p>
    <w:p w:rsidP="00000000" w:rsidRPr="00000000" w:rsidR="00000000" w:rsidDel="00000000" w:rsidRDefault="00000000">
      <w:pPr>
        <w:jc w:val="both"/>
      </w:pPr>
      <w:hyperlink r:id="rId146">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No licence shall be issued under sub- section (1), unless the applicant fulfills such requirements with respect to qualification, expertise, manpower, financial resources and other infrastructure facilities, which are necessary to issue Digital Signat re Certificates as may be prescribed by the Central Government.</w:t>
      </w:r>
    </w:p>
    <w:p w:rsidP="00000000" w:rsidRPr="00000000" w:rsidR="00000000" w:rsidDel="00000000" w:rsidRDefault="00000000">
      <w:pPr>
        <w:jc w:val="both"/>
      </w:pPr>
      <w:hyperlink r:id="rId147">
        <w:r w:rsidRPr="00000000" w:rsidR="00000000" w:rsidDel="00000000">
          <w:rPr>
            <w:rFonts w:cs="Trebuchet MS" w:hAnsi="Trebuchet MS" w:eastAsia="Trebuchet MS" w:ascii="Trebuchet MS"/>
            <w:color w:val="1100cc"/>
            <w:u w:val="single"/>
            <w:rtl w:val="0"/>
          </w:rPr>
          <w:t xml:space="preserve">(3)</w:t>
        </w:r>
      </w:hyperlink>
      <w:r w:rsidRPr="00000000" w:rsidR="00000000" w:rsidDel="00000000">
        <w:rPr>
          <w:rFonts w:cs="Trebuchet MS" w:hAnsi="Trebuchet MS" w:eastAsia="Trebuchet MS" w:ascii="Trebuchet MS"/>
          <w:rtl w:val="0"/>
        </w:rPr>
        <w:t xml:space="preserve"> A licence granted under this section shall-</w:t>
      </w:r>
    </w:p>
    <w:p w:rsidP="00000000" w:rsidRPr="00000000" w:rsidR="00000000" w:rsidDel="00000000" w:rsidRDefault="00000000">
      <w:pPr>
        <w:jc w:val="both"/>
      </w:pPr>
      <w:hyperlink r:id="rId148">
        <w:r w:rsidRPr="00000000" w:rsidR="00000000" w:rsidDel="00000000">
          <w:rPr>
            <w:rFonts w:cs="Trebuchet MS" w:hAnsi="Trebuchet MS" w:eastAsia="Trebuchet MS" w:ascii="Trebuchet MS"/>
            <w:color w:val="1100cc"/>
            <w:u w:val="single"/>
            <w:rtl w:val="0"/>
          </w:rPr>
          <w:t xml:space="preserve">(a)</w:t>
        </w:r>
      </w:hyperlink>
      <w:r w:rsidRPr="00000000" w:rsidR="00000000" w:rsidDel="00000000">
        <w:rPr>
          <w:rFonts w:cs="Trebuchet MS" w:hAnsi="Trebuchet MS" w:eastAsia="Trebuchet MS" w:ascii="Trebuchet MS"/>
          <w:rtl w:val="0"/>
        </w:rPr>
        <w:t xml:space="preserve"> be valid for such period as may be prescribed by the Central Government;</w:t>
      </w:r>
    </w:p>
    <w:p w:rsidP="00000000" w:rsidRPr="00000000" w:rsidR="00000000" w:rsidDel="00000000" w:rsidRDefault="00000000">
      <w:pPr>
        <w:jc w:val="both"/>
      </w:pPr>
      <w:hyperlink r:id="rId149">
        <w:r w:rsidRPr="00000000" w:rsidR="00000000" w:rsidDel="00000000">
          <w:rPr>
            <w:rFonts w:cs="Trebuchet MS" w:hAnsi="Trebuchet MS" w:eastAsia="Trebuchet MS" w:ascii="Trebuchet MS"/>
            <w:color w:val="1100cc"/>
            <w:u w:val="single"/>
            <w:rtl w:val="0"/>
          </w:rPr>
          <w:t xml:space="preserve">(b)</w:t>
        </w:r>
      </w:hyperlink>
      <w:r w:rsidRPr="00000000" w:rsidR="00000000" w:rsidDel="00000000">
        <w:rPr>
          <w:rFonts w:cs="Trebuchet MS" w:hAnsi="Trebuchet MS" w:eastAsia="Trebuchet MS" w:ascii="Trebuchet MS"/>
          <w:rtl w:val="0"/>
        </w:rPr>
        <w:t xml:space="preserve"> not be transferable or heritable;</w:t>
      </w:r>
    </w:p>
    <w:p w:rsidP="00000000" w:rsidRPr="00000000" w:rsidR="00000000" w:rsidDel="00000000" w:rsidRDefault="00000000">
      <w:pPr>
        <w:jc w:val="both"/>
      </w:pPr>
      <w:hyperlink r:id="rId150">
        <w:r w:rsidRPr="00000000" w:rsidR="00000000" w:rsidDel="00000000">
          <w:rPr>
            <w:rFonts w:cs="Trebuchet MS" w:hAnsi="Trebuchet MS" w:eastAsia="Trebuchet MS" w:ascii="Trebuchet MS"/>
            <w:color w:val="1100cc"/>
            <w:u w:val="single"/>
            <w:rtl w:val="0"/>
          </w:rPr>
          <w:t xml:space="preserve">(c)</w:t>
        </w:r>
      </w:hyperlink>
      <w:r w:rsidRPr="00000000" w:rsidR="00000000" w:rsidDel="00000000">
        <w:rPr>
          <w:rFonts w:cs="Trebuchet MS" w:hAnsi="Trebuchet MS" w:eastAsia="Trebuchet MS" w:ascii="Trebuchet MS"/>
          <w:rtl w:val="0"/>
        </w:rPr>
        <w:t xml:space="preserve"> be subject to such terms and conditions as may be specified by the regulations.</w:t>
      </w:r>
    </w:p>
    <w:p w:rsidP="00000000" w:rsidRPr="00000000" w:rsidR="00000000" w:rsidDel="00000000" w:rsidRDefault="00000000">
      <w:pPr>
        <w:jc w:val="both"/>
      </w:pPr>
      <w:hyperlink r:id="rId151">
        <w:r w:rsidRPr="00000000" w:rsidR="00000000" w:rsidDel="00000000">
          <w:rPr>
            <w:rFonts w:cs="Trebuchet MS" w:hAnsi="Trebuchet MS" w:eastAsia="Trebuchet MS" w:ascii="Trebuchet MS"/>
            <w:color w:val="1100cc"/>
            <w:u w:val="single"/>
            <w:rtl w:val="0"/>
          </w:rPr>
          <w:t xml:space="preserve">22.</w:t>
        </w:r>
      </w:hyperlink>
      <w:r w:rsidRPr="00000000" w:rsidR="00000000" w:rsidDel="00000000">
        <w:rPr>
          <w:rFonts w:cs="Trebuchet MS" w:hAnsi="Trebuchet MS" w:eastAsia="Trebuchet MS" w:ascii="Trebuchet MS"/>
          <w:rtl w:val="0"/>
        </w:rPr>
        <w:t xml:space="preserve"> Application for licence.-</w:t>
      </w:r>
    </w:p>
    <w:p w:rsidP="00000000" w:rsidRPr="00000000" w:rsidR="00000000" w:rsidDel="00000000" w:rsidRDefault="00000000">
      <w:pPr>
        <w:jc w:val="both"/>
      </w:pPr>
      <w:hyperlink r:id="rId152">
        <w:r w:rsidRPr="00000000" w:rsidR="00000000" w:rsidDel="00000000">
          <w:rPr>
            <w:rFonts w:cs="Trebuchet MS" w:hAnsi="Trebuchet MS" w:eastAsia="Trebuchet MS" w:ascii="Trebuchet MS"/>
            <w:color w:val="1100cc"/>
            <w:u w:val="single"/>
            <w:rtl w:val="0"/>
          </w:rPr>
          <w:t xml:space="preserve">(1)</w:t>
        </w:r>
      </w:hyperlink>
      <w:r w:rsidRPr="00000000" w:rsidR="00000000" w:rsidDel="00000000">
        <w:rPr>
          <w:rFonts w:cs="Trebuchet MS" w:hAnsi="Trebuchet MS" w:eastAsia="Trebuchet MS" w:ascii="Trebuchet MS"/>
          <w:rtl w:val="0"/>
        </w:rPr>
        <w:t xml:space="preserve"> Every application for issue of a licence shall be in such form as may be prescribed by the Central Government.</w:t>
      </w:r>
    </w:p>
    <w:p w:rsidP="00000000" w:rsidRPr="00000000" w:rsidR="00000000" w:rsidDel="00000000" w:rsidRDefault="00000000">
      <w:pPr>
        <w:jc w:val="both"/>
      </w:pPr>
      <w:hyperlink r:id="rId153">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Every application for issue of a licence shall be accompanied by-</w:t>
      </w:r>
    </w:p>
    <w:p w:rsidP="00000000" w:rsidRPr="00000000" w:rsidR="00000000" w:rsidDel="00000000" w:rsidRDefault="00000000">
      <w:pPr>
        <w:jc w:val="both"/>
      </w:pPr>
      <w:hyperlink r:id="rId154">
        <w:r w:rsidRPr="00000000" w:rsidR="00000000" w:rsidDel="00000000">
          <w:rPr>
            <w:rFonts w:cs="Trebuchet MS" w:hAnsi="Trebuchet MS" w:eastAsia="Trebuchet MS" w:ascii="Trebuchet MS"/>
            <w:color w:val="1100cc"/>
            <w:u w:val="single"/>
            <w:rtl w:val="0"/>
          </w:rPr>
          <w:t xml:space="preserve">(a)</w:t>
        </w:r>
      </w:hyperlink>
      <w:r w:rsidRPr="00000000" w:rsidR="00000000" w:rsidDel="00000000">
        <w:rPr>
          <w:rFonts w:cs="Trebuchet MS" w:hAnsi="Trebuchet MS" w:eastAsia="Trebuchet MS" w:ascii="Trebuchet MS"/>
          <w:rtl w:val="0"/>
        </w:rPr>
        <w:t xml:space="preserve"> a certification practice statement;</w:t>
      </w:r>
    </w:p>
    <w:p w:rsidP="00000000" w:rsidRPr="00000000" w:rsidR="00000000" w:rsidDel="00000000" w:rsidRDefault="00000000">
      <w:pPr>
        <w:jc w:val="both"/>
      </w:pPr>
      <w:hyperlink r:id="rId155">
        <w:r w:rsidRPr="00000000" w:rsidR="00000000" w:rsidDel="00000000">
          <w:rPr>
            <w:rFonts w:cs="Trebuchet MS" w:hAnsi="Trebuchet MS" w:eastAsia="Trebuchet MS" w:ascii="Trebuchet MS"/>
            <w:color w:val="1100cc"/>
            <w:u w:val="single"/>
            <w:rtl w:val="0"/>
          </w:rPr>
          <w:t xml:space="preserve">(b)</w:t>
        </w:r>
      </w:hyperlink>
      <w:r w:rsidRPr="00000000" w:rsidR="00000000" w:rsidDel="00000000">
        <w:rPr>
          <w:rFonts w:cs="Trebuchet MS" w:hAnsi="Trebuchet MS" w:eastAsia="Trebuchet MS" w:ascii="Trebuchet MS"/>
          <w:rtl w:val="0"/>
        </w:rPr>
        <w:t xml:space="preserve"> a statement including the procedures with respect to identification of the applicant;</w:t>
      </w:r>
    </w:p>
    <w:p w:rsidP="00000000" w:rsidRPr="00000000" w:rsidR="00000000" w:rsidDel="00000000" w:rsidRDefault="00000000">
      <w:pPr>
        <w:jc w:val="both"/>
      </w:pPr>
      <w:hyperlink r:id="rId156">
        <w:r w:rsidRPr="00000000" w:rsidR="00000000" w:rsidDel="00000000">
          <w:rPr>
            <w:rFonts w:cs="Trebuchet MS" w:hAnsi="Trebuchet MS" w:eastAsia="Trebuchet MS" w:ascii="Trebuchet MS"/>
            <w:color w:val="1100cc"/>
            <w:u w:val="single"/>
            <w:rtl w:val="0"/>
          </w:rPr>
          <w:t xml:space="preserve">(c)</w:t>
        </w:r>
      </w:hyperlink>
      <w:r w:rsidRPr="00000000" w:rsidR="00000000" w:rsidDel="00000000">
        <w:rPr>
          <w:rFonts w:cs="Trebuchet MS" w:hAnsi="Trebuchet MS" w:eastAsia="Trebuchet MS" w:ascii="Trebuchet MS"/>
          <w:rtl w:val="0"/>
        </w:rPr>
        <w:t xml:space="preserve"> payment of such fees, not exceeding twenty- five thousand rupees as may be prescribed by the Central Government;</w:t>
      </w:r>
    </w:p>
    <w:p w:rsidP="00000000" w:rsidRPr="00000000" w:rsidR="00000000" w:rsidDel="00000000" w:rsidRDefault="00000000">
      <w:pPr>
        <w:jc w:val="both"/>
      </w:pPr>
      <w:hyperlink r:id="rId157">
        <w:r w:rsidRPr="00000000" w:rsidR="00000000" w:rsidDel="00000000">
          <w:rPr>
            <w:rFonts w:cs="Trebuchet MS" w:hAnsi="Trebuchet MS" w:eastAsia="Trebuchet MS" w:ascii="Trebuchet MS"/>
            <w:color w:val="1100cc"/>
            <w:u w:val="single"/>
            <w:rtl w:val="0"/>
          </w:rPr>
          <w:t xml:space="preserve">(d)</w:t>
        </w:r>
      </w:hyperlink>
      <w:r w:rsidRPr="00000000" w:rsidR="00000000" w:rsidDel="00000000">
        <w:rPr>
          <w:rFonts w:cs="Trebuchet MS" w:hAnsi="Trebuchet MS" w:eastAsia="Trebuchet MS" w:ascii="Trebuchet MS"/>
          <w:rtl w:val="0"/>
        </w:rPr>
        <w:t xml:space="preserve"> such other documents, as may be prescribed by the Central Government.</w:t>
      </w:r>
    </w:p>
    <w:p w:rsidP="00000000" w:rsidRPr="00000000" w:rsidR="00000000" w:rsidDel="00000000" w:rsidRDefault="00000000">
      <w:pPr>
        <w:jc w:val="both"/>
      </w:pPr>
      <w:hyperlink r:id="rId158">
        <w:r w:rsidRPr="00000000" w:rsidR="00000000" w:rsidDel="00000000">
          <w:rPr>
            <w:rFonts w:cs="Trebuchet MS" w:hAnsi="Trebuchet MS" w:eastAsia="Trebuchet MS" w:ascii="Trebuchet MS"/>
            <w:color w:val="1100cc"/>
            <w:u w:val="single"/>
            <w:rtl w:val="0"/>
          </w:rPr>
          <w:t xml:space="preserve">23.</w:t>
        </w:r>
      </w:hyperlink>
      <w:r w:rsidRPr="00000000" w:rsidR="00000000" w:rsidDel="00000000">
        <w:rPr>
          <w:rFonts w:cs="Trebuchet MS" w:hAnsi="Trebuchet MS" w:eastAsia="Trebuchet MS" w:ascii="Trebuchet MS"/>
          <w:rtl w:val="0"/>
        </w:rPr>
        <w:t xml:space="preserve"> Renewal of licence.- An application for renewal of a licence shall be-</w:t>
      </w:r>
    </w:p>
    <w:p w:rsidP="00000000" w:rsidRPr="00000000" w:rsidR="00000000" w:rsidDel="00000000" w:rsidRDefault="00000000">
      <w:pPr>
        <w:jc w:val="both"/>
      </w:pPr>
      <w:hyperlink r:id="rId159">
        <w:r w:rsidRPr="00000000" w:rsidR="00000000" w:rsidDel="00000000">
          <w:rPr>
            <w:rFonts w:cs="Trebuchet MS" w:hAnsi="Trebuchet MS" w:eastAsia="Trebuchet MS" w:ascii="Trebuchet MS"/>
            <w:color w:val="1100cc"/>
            <w:u w:val="single"/>
            <w:rtl w:val="0"/>
          </w:rPr>
          <w:t xml:space="preserve">(a)</w:t>
        </w:r>
      </w:hyperlink>
      <w:r w:rsidRPr="00000000" w:rsidR="00000000" w:rsidDel="00000000">
        <w:rPr>
          <w:rFonts w:cs="Trebuchet MS" w:hAnsi="Trebuchet MS" w:eastAsia="Trebuchet MS" w:ascii="Trebuchet MS"/>
          <w:rtl w:val="0"/>
        </w:rPr>
        <w:t xml:space="preserve"> in such form;</w:t>
      </w:r>
    </w:p>
    <w:p w:rsidP="00000000" w:rsidRPr="00000000" w:rsidR="00000000" w:rsidDel="00000000" w:rsidRDefault="00000000">
      <w:pPr>
        <w:jc w:val="both"/>
      </w:pPr>
      <w:hyperlink r:id="rId160">
        <w:r w:rsidRPr="00000000" w:rsidR="00000000" w:rsidDel="00000000">
          <w:rPr>
            <w:rFonts w:cs="Trebuchet MS" w:hAnsi="Trebuchet MS" w:eastAsia="Trebuchet MS" w:ascii="Trebuchet MS"/>
            <w:color w:val="1100cc"/>
            <w:u w:val="single"/>
            <w:rtl w:val="0"/>
          </w:rPr>
          <w:t xml:space="preserve">(b)</w:t>
        </w:r>
      </w:hyperlink>
      <w:r w:rsidRPr="00000000" w:rsidR="00000000" w:rsidDel="00000000">
        <w:rPr>
          <w:rFonts w:cs="Trebuchet MS" w:hAnsi="Trebuchet MS" w:eastAsia="Trebuchet MS" w:ascii="Trebuchet MS"/>
          <w:rtl w:val="0"/>
        </w:rPr>
        <w:t xml:space="preserve"> accompanied by such fees, not exceeding five thousand rupees, as may be prescribed by the Central Government and shall be made not less than forty- five days before the date of expiry of the period of validity of the licence.</w:t>
      </w:r>
    </w:p>
    <w:p w:rsidP="00000000" w:rsidRPr="00000000" w:rsidR="00000000" w:rsidDel="00000000" w:rsidRDefault="00000000">
      <w:pPr>
        <w:jc w:val="both"/>
      </w:pPr>
      <w:hyperlink r:id="rId161">
        <w:r w:rsidRPr="00000000" w:rsidR="00000000" w:rsidDel="00000000">
          <w:rPr>
            <w:rFonts w:cs="Trebuchet MS" w:hAnsi="Trebuchet MS" w:eastAsia="Trebuchet MS" w:ascii="Trebuchet MS"/>
            <w:color w:val="1100cc"/>
            <w:u w:val="single"/>
            <w:rtl w:val="0"/>
          </w:rPr>
          <w:t xml:space="preserve">24.</w:t>
        </w:r>
      </w:hyperlink>
      <w:r w:rsidRPr="00000000" w:rsidR="00000000" w:rsidDel="00000000">
        <w:rPr>
          <w:rFonts w:cs="Trebuchet MS" w:hAnsi="Trebuchet MS" w:eastAsia="Trebuchet MS" w:ascii="Trebuchet MS"/>
          <w:rtl w:val="0"/>
        </w:rPr>
        <w:t xml:space="preserve"> Procedure for grant or rejection of licence.- The Controller may, on receipt of an application under sub- section</w:t>
      </w:r>
    </w:p>
    <w:p w:rsidP="00000000" w:rsidRPr="00000000" w:rsidR="00000000" w:rsidDel="00000000" w:rsidRDefault="00000000">
      <w:pPr>
        <w:jc w:val="both"/>
      </w:pPr>
      <w:hyperlink r:id="rId162">
        <w:r w:rsidRPr="00000000" w:rsidR="00000000" w:rsidDel="00000000">
          <w:rPr>
            <w:rFonts w:cs="Trebuchet MS" w:hAnsi="Trebuchet MS" w:eastAsia="Trebuchet MS" w:ascii="Trebuchet MS"/>
            <w:color w:val="1100cc"/>
            <w:u w:val="single"/>
            <w:rtl w:val="0"/>
          </w:rPr>
          <w:t xml:space="preserve">(1)</w:t>
        </w:r>
      </w:hyperlink>
      <w:r w:rsidRPr="00000000" w:rsidR="00000000" w:rsidDel="00000000">
        <w:rPr>
          <w:rFonts w:cs="Trebuchet MS" w:hAnsi="Trebuchet MS" w:eastAsia="Trebuchet MS" w:ascii="Trebuchet MS"/>
          <w:rtl w:val="0"/>
        </w:rPr>
        <w:t xml:space="preserve"> of section 21, after considering the documents accompanying the application and such other factors, as he deems fit, grant the licence or reject the application: Provided that no application shall be rejected under this section unless the applicant has been given a reasonable opportunity of presenting his case.</w:t>
      </w:r>
    </w:p>
    <w:p w:rsidP="00000000" w:rsidRPr="00000000" w:rsidR="00000000" w:rsidDel="00000000" w:rsidRDefault="00000000">
      <w:pPr>
        <w:jc w:val="both"/>
      </w:pPr>
      <w:hyperlink r:id="rId163">
        <w:r w:rsidRPr="00000000" w:rsidR="00000000" w:rsidDel="00000000">
          <w:rPr>
            <w:rFonts w:cs="Trebuchet MS" w:hAnsi="Trebuchet MS" w:eastAsia="Trebuchet MS" w:ascii="Trebuchet MS"/>
            <w:color w:val="1100cc"/>
            <w:u w:val="single"/>
            <w:rtl w:val="0"/>
          </w:rPr>
          <w:t xml:space="preserve">25.</w:t>
        </w:r>
      </w:hyperlink>
      <w:r w:rsidRPr="00000000" w:rsidR="00000000" w:rsidDel="00000000">
        <w:rPr>
          <w:rFonts w:cs="Trebuchet MS" w:hAnsi="Trebuchet MS" w:eastAsia="Trebuchet MS" w:ascii="Trebuchet MS"/>
          <w:rtl w:val="0"/>
        </w:rPr>
        <w:t xml:space="preserve"> Suspension of licence.-</w:t>
      </w:r>
    </w:p>
    <w:p w:rsidP="00000000" w:rsidRPr="00000000" w:rsidR="00000000" w:rsidDel="00000000" w:rsidRDefault="00000000">
      <w:pPr>
        <w:jc w:val="both"/>
      </w:pPr>
      <w:hyperlink r:id="rId164">
        <w:r w:rsidRPr="00000000" w:rsidR="00000000" w:rsidDel="00000000">
          <w:rPr>
            <w:rFonts w:cs="Trebuchet MS" w:hAnsi="Trebuchet MS" w:eastAsia="Trebuchet MS" w:ascii="Trebuchet MS"/>
            <w:color w:val="1100cc"/>
            <w:u w:val="single"/>
            <w:rtl w:val="0"/>
          </w:rPr>
          <w:t xml:space="preserve">(1)</w:t>
        </w:r>
      </w:hyperlink>
      <w:r w:rsidRPr="00000000" w:rsidR="00000000" w:rsidDel="00000000">
        <w:rPr>
          <w:rFonts w:cs="Trebuchet MS" w:hAnsi="Trebuchet MS" w:eastAsia="Trebuchet MS" w:ascii="Trebuchet MS"/>
          <w:rtl w:val="0"/>
        </w:rPr>
        <w:t xml:space="preserve"> The Controller may, if he is satisfied after making such inquiry, as he may think fit, that a Certifying Authority has,-</w:t>
      </w:r>
    </w:p>
    <w:p w:rsidP="00000000" w:rsidRPr="00000000" w:rsidR="00000000" w:rsidDel="00000000" w:rsidRDefault="00000000">
      <w:pPr>
        <w:jc w:val="both"/>
      </w:pPr>
      <w:hyperlink r:id="rId165">
        <w:r w:rsidRPr="00000000" w:rsidR="00000000" w:rsidDel="00000000">
          <w:rPr>
            <w:rFonts w:cs="Trebuchet MS" w:hAnsi="Trebuchet MS" w:eastAsia="Trebuchet MS" w:ascii="Trebuchet MS"/>
            <w:color w:val="1100cc"/>
            <w:u w:val="single"/>
            <w:rtl w:val="0"/>
          </w:rPr>
          <w:t xml:space="preserve">(a)</w:t>
        </w:r>
      </w:hyperlink>
      <w:r w:rsidRPr="00000000" w:rsidR="00000000" w:rsidDel="00000000">
        <w:rPr>
          <w:rFonts w:cs="Trebuchet MS" w:hAnsi="Trebuchet MS" w:eastAsia="Trebuchet MS" w:ascii="Trebuchet MS"/>
          <w:rtl w:val="0"/>
        </w:rPr>
        <w:t xml:space="preserve"> made a statement in, or in relation to, the application for the issue or renewal of the licence, which is incorrect or false in material particulars;</w:t>
      </w:r>
    </w:p>
    <w:p w:rsidP="00000000" w:rsidRPr="00000000" w:rsidR="00000000" w:rsidDel="00000000" w:rsidRDefault="00000000">
      <w:pPr>
        <w:jc w:val="both"/>
      </w:pPr>
      <w:hyperlink r:id="rId166">
        <w:r w:rsidRPr="00000000" w:rsidR="00000000" w:rsidDel="00000000">
          <w:rPr>
            <w:rFonts w:cs="Trebuchet MS" w:hAnsi="Trebuchet MS" w:eastAsia="Trebuchet MS" w:ascii="Trebuchet MS"/>
            <w:color w:val="1100cc"/>
            <w:u w:val="single"/>
            <w:rtl w:val="0"/>
          </w:rPr>
          <w:t xml:space="preserve">(b)</w:t>
        </w:r>
      </w:hyperlink>
      <w:r w:rsidRPr="00000000" w:rsidR="00000000" w:rsidDel="00000000">
        <w:rPr>
          <w:rFonts w:cs="Trebuchet MS" w:hAnsi="Trebuchet MS" w:eastAsia="Trebuchet MS" w:ascii="Trebuchet MS"/>
          <w:rtl w:val="0"/>
        </w:rPr>
        <w:t xml:space="preserve"> failed to comply with the terms and conditions subject to which the licence was granted;</w:t>
      </w:r>
    </w:p>
    <w:p w:rsidP="00000000" w:rsidRPr="00000000" w:rsidR="00000000" w:rsidDel="00000000" w:rsidRDefault="00000000">
      <w:pPr>
        <w:jc w:val="both"/>
      </w:pPr>
      <w:hyperlink r:id="rId167">
        <w:r w:rsidRPr="00000000" w:rsidR="00000000" w:rsidDel="00000000">
          <w:rPr>
            <w:rFonts w:cs="Trebuchet MS" w:hAnsi="Trebuchet MS" w:eastAsia="Trebuchet MS" w:ascii="Trebuchet MS"/>
            <w:color w:val="1100cc"/>
            <w:u w:val="single"/>
            <w:rtl w:val="0"/>
          </w:rPr>
          <w:t xml:space="preserve">(c)</w:t>
        </w:r>
      </w:hyperlink>
      <w:r w:rsidRPr="00000000" w:rsidR="00000000" w:rsidDel="00000000">
        <w:rPr>
          <w:rFonts w:cs="Trebuchet MS" w:hAnsi="Trebuchet MS" w:eastAsia="Trebuchet MS" w:ascii="Trebuchet MS"/>
          <w:rtl w:val="0"/>
        </w:rPr>
        <w:t xml:space="preserve"> failed to maintain the standards specified under clause (b) of sub- section (2) of section 20;</w:t>
      </w:r>
    </w:p>
    <w:p w:rsidP="00000000" w:rsidRPr="00000000" w:rsidR="00000000" w:rsidDel="00000000" w:rsidRDefault="00000000">
      <w:pPr>
        <w:jc w:val="both"/>
      </w:pPr>
      <w:hyperlink r:id="rId168">
        <w:r w:rsidRPr="00000000" w:rsidR="00000000" w:rsidDel="00000000">
          <w:rPr>
            <w:rFonts w:cs="Trebuchet MS" w:hAnsi="Trebuchet MS" w:eastAsia="Trebuchet MS" w:ascii="Trebuchet MS"/>
            <w:color w:val="1100cc"/>
            <w:u w:val="single"/>
            <w:rtl w:val="0"/>
          </w:rPr>
          <w:t xml:space="preserve">(d)</w:t>
        </w:r>
      </w:hyperlink>
      <w:r w:rsidRPr="00000000" w:rsidR="00000000" w:rsidDel="00000000">
        <w:rPr>
          <w:rFonts w:cs="Trebuchet MS" w:hAnsi="Trebuchet MS" w:eastAsia="Trebuchet MS" w:ascii="Trebuchet MS"/>
          <w:rtl w:val="0"/>
        </w:rPr>
        <w:t xml:space="preserve"> contravened any provisions of this Act, rule, regulation or order made thereunder, revoke the licence: Provided that no licence shall be revoked unless the Certifying Authority has been given a reasonable opportunity of showing cause against the proposed revocation.</w:t>
      </w:r>
    </w:p>
    <w:p w:rsidP="00000000" w:rsidRPr="00000000" w:rsidR="00000000" w:rsidDel="00000000" w:rsidRDefault="00000000">
      <w:pPr>
        <w:jc w:val="both"/>
      </w:pPr>
      <w:hyperlink r:id="rId169">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The Controller may, if he has reasonable cause to believe that there is any ground for revoking a licence under sub- section (1), by order suspend such licence pending the completion of any inquiry ordered by him: Provided that no licence shall be suspended for a period exceeding ten days unless the Certifying Authority has been given a reasonable opportunity of showing cause against the proposed suspension.</w:t>
      </w:r>
    </w:p>
    <w:p w:rsidP="00000000" w:rsidRPr="00000000" w:rsidR="00000000" w:rsidDel="00000000" w:rsidRDefault="00000000">
      <w:pPr>
        <w:jc w:val="both"/>
      </w:pPr>
      <w:hyperlink r:id="rId170">
        <w:r w:rsidRPr="00000000" w:rsidR="00000000" w:rsidDel="00000000">
          <w:rPr>
            <w:rFonts w:cs="Trebuchet MS" w:hAnsi="Trebuchet MS" w:eastAsia="Trebuchet MS" w:ascii="Trebuchet MS"/>
            <w:color w:val="1100cc"/>
            <w:u w:val="single"/>
            <w:rtl w:val="0"/>
          </w:rPr>
          <w:t xml:space="preserve">(3)</w:t>
        </w:r>
      </w:hyperlink>
      <w:r w:rsidRPr="00000000" w:rsidR="00000000" w:rsidDel="00000000">
        <w:rPr>
          <w:rFonts w:cs="Trebuchet MS" w:hAnsi="Trebuchet MS" w:eastAsia="Trebuchet MS" w:ascii="Trebuchet MS"/>
          <w:rtl w:val="0"/>
        </w:rPr>
        <w:t xml:space="preserve"> No Certifying Authority whose licence has been suspended shall issue any electronic signature Certificate during such suspension.</w:t>
      </w:r>
    </w:p>
    <w:p w:rsidP="00000000" w:rsidRPr="00000000" w:rsidR="00000000" w:rsidDel="00000000" w:rsidRDefault="00000000">
      <w:pPr>
        <w:jc w:val="both"/>
      </w:pPr>
      <w:hyperlink r:id="rId171">
        <w:r w:rsidRPr="00000000" w:rsidR="00000000" w:rsidDel="00000000">
          <w:rPr>
            <w:rFonts w:cs="Trebuchet MS" w:hAnsi="Trebuchet MS" w:eastAsia="Trebuchet MS" w:ascii="Trebuchet MS"/>
            <w:color w:val="1100cc"/>
            <w:u w:val="single"/>
            <w:rtl w:val="0"/>
          </w:rPr>
          <w:t xml:space="preserve">26.</w:t>
        </w:r>
      </w:hyperlink>
      <w:r w:rsidRPr="00000000" w:rsidR="00000000" w:rsidDel="00000000">
        <w:rPr>
          <w:rFonts w:cs="Trebuchet MS" w:hAnsi="Trebuchet MS" w:eastAsia="Trebuchet MS" w:ascii="Trebuchet MS"/>
          <w:rtl w:val="0"/>
        </w:rPr>
        <w:t xml:space="preserve"> Notice of suspension or revocation of licence.-</w:t>
      </w:r>
    </w:p>
    <w:p w:rsidP="00000000" w:rsidRPr="00000000" w:rsidR="00000000" w:rsidDel="00000000" w:rsidRDefault="00000000">
      <w:pPr>
        <w:jc w:val="both"/>
      </w:pPr>
      <w:hyperlink r:id="rId172">
        <w:r w:rsidRPr="00000000" w:rsidR="00000000" w:rsidDel="00000000">
          <w:rPr>
            <w:rFonts w:cs="Trebuchet MS" w:hAnsi="Trebuchet MS" w:eastAsia="Trebuchet MS" w:ascii="Trebuchet MS"/>
            <w:color w:val="1100cc"/>
            <w:u w:val="single"/>
            <w:rtl w:val="0"/>
          </w:rPr>
          <w:t xml:space="preserve">(1)</w:t>
        </w:r>
      </w:hyperlink>
      <w:r w:rsidRPr="00000000" w:rsidR="00000000" w:rsidDel="00000000">
        <w:rPr>
          <w:rFonts w:cs="Trebuchet MS" w:hAnsi="Trebuchet MS" w:eastAsia="Trebuchet MS" w:ascii="Trebuchet MS"/>
          <w:rtl w:val="0"/>
        </w:rPr>
        <w:t xml:space="preserve"> Where the licence of the Certifying Authority is suspended or revoked, the Controller shall publish notice of such suspension or revocation, as the case may be, in the data base maintained by him.</w:t>
      </w:r>
    </w:p>
    <w:p w:rsidP="00000000" w:rsidRPr="00000000" w:rsidR="00000000" w:rsidDel="00000000" w:rsidRDefault="00000000">
      <w:pPr>
        <w:jc w:val="both"/>
      </w:pPr>
      <w:hyperlink r:id="rId173">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Where one or more repositories are specified, the Controller shall publish notices of such suspension or revocation, as the case may be, in all such repositories: Provided that the data base containing the notice of such suspension or revocation, as the case may be, shall be made available through a web site which shall be accessible round the clock: Provided further that the Controller may, if he considers necessary, publicise the contents of data base in such electronic or other media, as he may consider appropriate.</w:t>
      </w:r>
    </w:p>
    <w:p w:rsidP="00000000" w:rsidRPr="00000000" w:rsidR="00000000" w:rsidDel="00000000" w:rsidRDefault="00000000">
      <w:pPr>
        <w:jc w:val="both"/>
      </w:pPr>
      <w:hyperlink r:id="rId174">
        <w:r w:rsidRPr="00000000" w:rsidR="00000000" w:rsidDel="00000000">
          <w:rPr>
            <w:rFonts w:cs="Trebuchet MS" w:hAnsi="Trebuchet MS" w:eastAsia="Trebuchet MS" w:ascii="Trebuchet MS"/>
            <w:color w:val="1100cc"/>
            <w:u w:val="single"/>
            <w:rtl w:val="0"/>
          </w:rPr>
          <w:t xml:space="preserve">27.</w:t>
        </w:r>
      </w:hyperlink>
      <w:r w:rsidRPr="00000000" w:rsidR="00000000" w:rsidDel="00000000">
        <w:rPr>
          <w:rFonts w:cs="Trebuchet MS" w:hAnsi="Trebuchet MS" w:eastAsia="Trebuchet MS" w:ascii="Trebuchet MS"/>
          <w:rtl w:val="0"/>
        </w:rPr>
        <w:t xml:space="preserve"> Power to delegate.- The Controller may, in writing, authorise the Deputy Controller, Assistant Controller or any officer to exercise any of the powers of the Controller under this Chapter.</w:t>
      </w:r>
    </w:p>
    <w:p w:rsidP="00000000" w:rsidRPr="00000000" w:rsidR="00000000" w:rsidDel="00000000" w:rsidRDefault="00000000">
      <w:pPr>
        <w:jc w:val="both"/>
      </w:pPr>
      <w:hyperlink r:id="rId175">
        <w:r w:rsidRPr="00000000" w:rsidR="00000000" w:rsidDel="00000000">
          <w:rPr>
            <w:rFonts w:cs="Trebuchet MS" w:hAnsi="Trebuchet MS" w:eastAsia="Trebuchet MS" w:ascii="Trebuchet MS"/>
            <w:color w:val="1100cc"/>
            <w:u w:val="single"/>
            <w:rtl w:val="0"/>
          </w:rPr>
          <w:t xml:space="preserve">28.</w:t>
        </w:r>
      </w:hyperlink>
      <w:r w:rsidRPr="00000000" w:rsidR="00000000" w:rsidDel="00000000">
        <w:rPr>
          <w:rFonts w:cs="Trebuchet MS" w:hAnsi="Trebuchet MS" w:eastAsia="Trebuchet MS" w:ascii="Trebuchet MS"/>
          <w:rtl w:val="0"/>
        </w:rPr>
        <w:t xml:space="preserve"> Power to investigate contraventions.-</w:t>
      </w:r>
    </w:p>
    <w:p w:rsidP="00000000" w:rsidRPr="00000000" w:rsidR="00000000" w:rsidDel="00000000" w:rsidRDefault="00000000">
      <w:pPr>
        <w:jc w:val="both"/>
      </w:pPr>
      <w:hyperlink r:id="rId176">
        <w:r w:rsidRPr="00000000" w:rsidR="00000000" w:rsidDel="00000000">
          <w:rPr>
            <w:rFonts w:cs="Trebuchet MS" w:hAnsi="Trebuchet MS" w:eastAsia="Trebuchet MS" w:ascii="Trebuchet MS"/>
            <w:color w:val="1100cc"/>
            <w:u w:val="single"/>
            <w:rtl w:val="0"/>
          </w:rPr>
          <w:t xml:space="preserve">(1)</w:t>
        </w:r>
      </w:hyperlink>
      <w:r w:rsidRPr="00000000" w:rsidR="00000000" w:rsidDel="00000000">
        <w:rPr>
          <w:rFonts w:cs="Trebuchet MS" w:hAnsi="Trebuchet MS" w:eastAsia="Trebuchet MS" w:ascii="Trebuchet MS"/>
          <w:rtl w:val="0"/>
        </w:rPr>
        <w:t xml:space="preserve"> The Controller or any officer authorised by him in this behalf shall take up for investigation any contravention of the provisions of this Act, rules or regulations made thereunder.</w:t>
      </w:r>
    </w:p>
    <w:p w:rsidP="00000000" w:rsidRPr="00000000" w:rsidR="00000000" w:rsidDel="00000000" w:rsidRDefault="00000000">
      <w:pPr>
        <w:jc w:val="both"/>
      </w:pPr>
      <w:hyperlink r:id="rId177">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The Controller or any officer authorised by him in this behalf shall exercise the like powers which are conferred on Income- tax authorities under Chapter XIII of the Income- tax Act, 1961 (43 of 1961 ) and shall exercise such powers, subject to such li itations laid down under that Act.</w:t>
      </w:r>
    </w:p>
    <w:p w:rsidP="00000000" w:rsidRPr="00000000" w:rsidR="00000000" w:rsidDel="00000000" w:rsidRDefault="00000000">
      <w:pPr>
        <w:jc w:val="both"/>
      </w:pPr>
      <w:hyperlink r:id="rId178">
        <w:r w:rsidRPr="00000000" w:rsidR="00000000" w:rsidDel="00000000">
          <w:rPr>
            <w:rFonts w:cs="Trebuchet MS" w:hAnsi="Trebuchet MS" w:eastAsia="Trebuchet MS" w:ascii="Trebuchet MS"/>
            <w:color w:val="1100cc"/>
            <w:u w:val="single"/>
            <w:rtl w:val="0"/>
          </w:rPr>
          <w:t xml:space="preserve">29.</w:t>
        </w:r>
      </w:hyperlink>
      <w:r w:rsidRPr="00000000" w:rsidR="00000000" w:rsidDel="00000000">
        <w:rPr>
          <w:rFonts w:cs="Trebuchet MS" w:hAnsi="Trebuchet MS" w:eastAsia="Trebuchet MS" w:ascii="Trebuchet MS"/>
          <w:rtl w:val="0"/>
        </w:rPr>
        <w:t xml:space="preserve"> Access to computers and data.-</w:t>
      </w:r>
    </w:p>
    <w:p w:rsidP="00000000" w:rsidRPr="00000000" w:rsidR="00000000" w:rsidDel="00000000" w:rsidRDefault="00000000">
      <w:pPr>
        <w:jc w:val="both"/>
      </w:pPr>
      <w:hyperlink r:id="rId179">
        <w:r w:rsidRPr="00000000" w:rsidR="00000000" w:rsidDel="00000000">
          <w:rPr>
            <w:rFonts w:cs="Trebuchet MS" w:hAnsi="Trebuchet MS" w:eastAsia="Trebuchet MS" w:ascii="Trebuchet MS"/>
            <w:color w:val="1100cc"/>
            <w:u w:val="single"/>
            <w:rtl w:val="0"/>
          </w:rPr>
          <w:t xml:space="preserve">(1)</w:t>
        </w:r>
      </w:hyperlink>
      <w:r w:rsidRPr="00000000" w:rsidR="00000000" w:rsidDel="00000000">
        <w:rPr>
          <w:rFonts w:cs="Trebuchet MS" w:hAnsi="Trebuchet MS" w:eastAsia="Trebuchet MS" w:ascii="Trebuchet MS"/>
          <w:rtl w:val="0"/>
        </w:rPr>
        <w:t xml:space="preserve"> Without prejudice to the provisions of sub- section (1) of section 69, the Controller or any person authorised by him shall, if he has reasonable cause to suspect that any contraventions of the provisions of this Chapter has been committed, have access to any computer system, any apparatus, data or any other material connected with such system, for the purpose of searching or causing a search to be made for obtaining any information or data contained in or available to such computer system.</w:t>
      </w:r>
    </w:p>
    <w:p w:rsidP="00000000" w:rsidRPr="00000000" w:rsidR="00000000" w:rsidDel="00000000" w:rsidRDefault="00000000">
      <w:pPr>
        <w:jc w:val="both"/>
      </w:pPr>
      <w:hyperlink r:id="rId180">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For the purposes of sub- section (1), the Controller or any person authorised by him may, by order, direct any person incharge of, or otherwise concerned with the operation of, the computer system, data apparatus or material, to provide him with such reasonable technical and other assistance as he may consider necessary.</w:t>
      </w:r>
    </w:p>
    <w:p w:rsidP="00000000" w:rsidRPr="00000000" w:rsidR="00000000" w:rsidDel="00000000" w:rsidRDefault="00000000">
      <w:pPr>
        <w:jc w:val="both"/>
      </w:pPr>
      <w:hyperlink r:id="rId181">
        <w:r w:rsidRPr="00000000" w:rsidR="00000000" w:rsidDel="00000000">
          <w:rPr>
            <w:rFonts w:cs="Trebuchet MS" w:hAnsi="Trebuchet MS" w:eastAsia="Trebuchet MS" w:ascii="Trebuchet MS"/>
            <w:color w:val="1100cc"/>
            <w:u w:val="single"/>
            <w:rtl w:val="0"/>
          </w:rPr>
          <w:t xml:space="preserve">30.</w:t>
        </w:r>
      </w:hyperlink>
      <w:r w:rsidRPr="00000000" w:rsidR="00000000" w:rsidDel="00000000">
        <w:rPr>
          <w:rFonts w:cs="Trebuchet MS" w:hAnsi="Trebuchet MS" w:eastAsia="Trebuchet MS" w:ascii="Trebuchet MS"/>
          <w:rtl w:val="0"/>
        </w:rPr>
        <w:t xml:space="preserve"> Certifying Authority to follow certain procedures.- Every Certifying Authority shall,-</w:t>
      </w:r>
    </w:p>
    <w:p w:rsidP="00000000" w:rsidRPr="00000000" w:rsidR="00000000" w:rsidDel="00000000" w:rsidRDefault="00000000">
      <w:pPr>
        <w:jc w:val="both"/>
      </w:pPr>
      <w:hyperlink r:id="rId182">
        <w:r w:rsidRPr="00000000" w:rsidR="00000000" w:rsidDel="00000000">
          <w:rPr>
            <w:rFonts w:cs="Trebuchet MS" w:hAnsi="Trebuchet MS" w:eastAsia="Trebuchet MS" w:ascii="Trebuchet MS"/>
            <w:color w:val="1100cc"/>
            <w:u w:val="single"/>
            <w:rtl w:val="0"/>
          </w:rPr>
          <w:t xml:space="preserve">(a)</w:t>
        </w:r>
      </w:hyperlink>
      <w:r w:rsidRPr="00000000" w:rsidR="00000000" w:rsidDel="00000000">
        <w:rPr>
          <w:rFonts w:cs="Trebuchet MS" w:hAnsi="Trebuchet MS" w:eastAsia="Trebuchet MS" w:ascii="Trebuchet MS"/>
          <w:rtl w:val="0"/>
        </w:rPr>
        <w:t xml:space="preserve"> make use of hardware, software and procedures that are secure from intrusion and misuse;</w:t>
      </w:r>
    </w:p>
    <w:p w:rsidP="00000000" w:rsidRPr="00000000" w:rsidR="00000000" w:rsidDel="00000000" w:rsidRDefault="00000000">
      <w:pPr>
        <w:jc w:val="both"/>
      </w:pPr>
      <w:hyperlink r:id="rId183">
        <w:r w:rsidRPr="00000000" w:rsidR="00000000" w:rsidDel="00000000">
          <w:rPr>
            <w:rFonts w:cs="Trebuchet MS" w:hAnsi="Trebuchet MS" w:eastAsia="Trebuchet MS" w:ascii="Trebuchet MS"/>
            <w:color w:val="1100cc"/>
            <w:u w:val="single"/>
            <w:rtl w:val="0"/>
          </w:rPr>
          <w:t xml:space="preserve">(b)</w:t>
        </w:r>
      </w:hyperlink>
      <w:r w:rsidRPr="00000000" w:rsidR="00000000" w:rsidDel="00000000">
        <w:rPr>
          <w:rFonts w:cs="Trebuchet MS" w:hAnsi="Trebuchet MS" w:eastAsia="Trebuchet MS" w:ascii="Trebuchet MS"/>
          <w:rtl w:val="0"/>
        </w:rPr>
        <w:t xml:space="preserve"> provide a reasonable level of reliability in its services which are reasonably suited to the performance of intended functions;</w:t>
      </w:r>
    </w:p>
    <w:p w:rsidP="00000000" w:rsidRPr="00000000" w:rsidR="00000000" w:rsidDel="00000000" w:rsidRDefault="00000000">
      <w:pPr>
        <w:jc w:val="both"/>
      </w:pPr>
      <w:hyperlink r:id="rId184">
        <w:r w:rsidRPr="00000000" w:rsidR="00000000" w:rsidDel="00000000">
          <w:rPr>
            <w:rFonts w:cs="Trebuchet MS" w:hAnsi="Trebuchet MS" w:eastAsia="Trebuchet MS" w:ascii="Trebuchet MS"/>
            <w:color w:val="1100cc"/>
            <w:u w:val="single"/>
            <w:rtl w:val="0"/>
          </w:rPr>
          <w:t xml:space="preserve">(c)</w:t>
        </w:r>
      </w:hyperlink>
      <w:r w:rsidRPr="00000000" w:rsidR="00000000" w:rsidDel="00000000">
        <w:rPr>
          <w:rFonts w:cs="Trebuchet MS" w:hAnsi="Trebuchet MS" w:eastAsia="Trebuchet MS" w:ascii="Trebuchet MS"/>
          <w:rtl w:val="0"/>
        </w:rPr>
        <w:t xml:space="preserve"> adhere to security procedures to ensure that the secrecy and privacy of the electronic signatures are assured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“(ca) be the repository of all Electronic Signature Certificates issued under</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this Act;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(cb) publish information regarding its practices, Electronic Signature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Certificates and current status of such certificates; and”.</w:t>
      </w:r>
    </w:p>
    <w:p w:rsidP="00000000" w:rsidRPr="00000000" w:rsidR="00000000" w:rsidDel="00000000" w:rsidRDefault="00000000">
      <w:pPr>
        <w:jc w:val="both"/>
      </w:pPr>
      <w:hyperlink r:id="rId185">
        <w:r w:rsidRPr="00000000" w:rsidR="00000000" w:rsidDel="00000000">
          <w:rPr>
            <w:rFonts w:cs="Trebuchet MS" w:hAnsi="Trebuchet MS" w:eastAsia="Trebuchet MS" w:ascii="Trebuchet MS"/>
            <w:color w:val="1100cc"/>
            <w:u w:val="single"/>
            <w:rtl w:val="0"/>
          </w:rPr>
          <w:t xml:space="preserve">(d)</w:t>
        </w:r>
      </w:hyperlink>
      <w:r w:rsidRPr="00000000" w:rsidR="00000000" w:rsidDel="00000000">
        <w:rPr>
          <w:rFonts w:cs="Trebuchet MS" w:hAnsi="Trebuchet MS" w:eastAsia="Trebuchet MS" w:ascii="Trebuchet MS"/>
          <w:rtl w:val="0"/>
        </w:rPr>
        <w:t xml:space="preserve"> observe such other standards as may be specified by regulations.</w:t>
      </w:r>
    </w:p>
    <w:p w:rsidP="00000000" w:rsidRPr="00000000" w:rsidR="00000000" w:rsidDel="00000000" w:rsidRDefault="00000000">
      <w:pPr>
        <w:jc w:val="both"/>
      </w:pPr>
      <w:hyperlink r:id="rId186">
        <w:r w:rsidRPr="00000000" w:rsidR="00000000" w:rsidDel="00000000">
          <w:rPr>
            <w:rFonts w:cs="Trebuchet MS" w:hAnsi="Trebuchet MS" w:eastAsia="Trebuchet MS" w:ascii="Trebuchet MS"/>
            <w:color w:val="1100cc"/>
            <w:u w:val="single"/>
            <w:rtl w:val="0"/>
          </w:rPr>
          <w:t xml:space="preserve">31.</w:t>
        </w:r>
      </w:hyperlink>
      <w:r w:rsidRPr="00000000" w:rsidR="00000000" w:rsidDel="00000000">
        <w:rPr>
          <w:rFonts w:cs="Trebuchet MS" w:hAnsi="Trebuchet MS" w:eastAsia="Trebuchet MS" w:ascii="Trebuchet MS"/>
          <w:rtl w:val="0"/>
        </w:rPr>
        <w:t xml:space="preserve"> Certifying Authority to ensure compliance of the Act, etc.- Every Certifying Authority shall ensure that every person employed or otherwise engaged by it complies, in the course of his employment or engagement, with the provisions of this Act, rules, egulations and orders made thereunder.</w:t>
      </w:r>
    </w:p>
    <w:p w:rsidP="00000000" w:rsidRPr="00000000" w:rsidR="00000000" w:rsidDel="00000000" w:rsidRDefault="00000000">
      <w:pPr>
        <w:jc w:val="both"/>
      </w:pPr>
      <w:hyperlink r:id="rId187">
        <w:r w:rsidRPr="00000000" w:rsidR="00000000" w:rsidDel="00000000">
          <w:rPr>
            <w:rFonts w:cs="Trebuchet MS" w:hAnsi="Trebuchet MS" w:eastAsia="Trebuchet MS" w:ascii="Trebuchet MS"/>
            <w:color w:val="1100cc"/>
            <w:u w:val="single"/>
            <w:rtl w:val="0"/>
          </w:rPr>
          <w:t xml:space="preserve">32.</w:t>
        </w:r>
      </w:hyperlink>
      <w:r w:rsidRPr="00000000" w:rsidR="00000000" w:rsidDel="00000000">
        <w:rPr>
          <w:rFonts w:cs="Trebuchet MS" w:hAnsi="Trebuchet MS" w:eastAsia="Trebuchet MS" w:ascii="Trebuchet MS"/>
          <w:rtl w:val="0"/>
        </w:rPr>
        <w:t xml:space="preserve"> Display of licence.- Every Certifying Authority shall display its licence at a conspicuous place of the premises in which it carries on its business.</w:t>
      </w:r>
    </w:p>
    <w:p w:rsidP="00000000" w:rsidRPr="00000000" w:rsidR="00000000" w:rsidDel="00000000" w:rsidRDefault="00000000">
      <w:pPr>
        <w:jc w:val="both"/>
      </w:pPr>
      <w:hyperlink r:id="rId188">
        <w:r w:rsidRPr="00000000" w:rsidR="00000000" w:rsidDel="00000000">
          <w:rPr>
            <w:rFonts w:cs="Trebuchet MS" w:hAnsi="Trebuchet MS" w:eastAsia="Trebuchet MS" w:ascii="Trebuchet MS"/>
            <w:color w:val="1100cc"/>
            <w:u w:val="single"/>
            <w:rtl w:val="0"/>
          </w:rPr>
          <w:t xml:space="preserve">33.</w:t>
        </w:r>
      </w:hyperlink>
      <w:r w:rsidRPr="00000000" w:rsidR="00000000" w:rsidDel="00000000">
        <w:rPr>
          <w:rFonts w:cs="Trebuchet MS" w:hAnsi="Trebuchet MS" w:eastAsia="Trebuchet MS" w:ascii="Trebuchet MS"/>
          <w:rtl w:val="0"/>
        </w:rPr>
        <w:t xml:space="preserve"> Surrender of licence.-</w:t>
      </w:r>
    </w:p>
    <w:p w:rsidP="00000000" w:rsidRPr="00000000" w:rsidR="00000000" w:rsidDel="00000000" w:rsidRDefault="00000000">
      <w:pPr>
        <w:jc w:val="both"/>
      </w:pPr>
      <w:hyperlink r:id="rId189">
        <w:r w:rsidRPr="00000000" w:rsidR="00000000" w:rsidDel="00000000">
          <w:rPr>
            <w:rFonts w:cs="Trebuchet MS" w:hAnsi="Trebuchet MS" w:eastAsia="Trebuchet MS" w:ascii="Trebuchet MS"/>
            <w:color w:val="1100cc"/>
            <w:u w:val="single"/>
            <w:rtl w:val="0"/>
          </w:rPr>
          <w:t xml:space="preserve">(1)</w:t>
        </w:r>
      </w:hyperlink>
      <w:r w:rsidRPr="00000000" w:rsidR="00000000" w:rsidDel="00000000">
        <w:rPr>
          <w:rFonts w:cs="Trebuchet MS" w:hAnsi="Trebuchet MS" w:eastAsia="Trebuchet MS" w:ascii="Trebuchet MS"/>
          <w:rtl w:val="0"/>
        </w:rPr>
        <w:t xml:space="preserve"> Every Certifying Authority whose licence is suspended or revoked shall immediately after such suspension or revocation, surrender the licence to the Controller.</w:t>
      </w:r>
    </w:p>
    <w:p w:rsidP="00000000" w:rsidRPr="00000000" w:rsidR="00000000" w:rsidDel="00000000" w:rsidRDefault="00000000">
      <w:pPr>
        <w:jc w:val="both"/>
      </w:pPr>
      <w:hyperlink r:id="rId190">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Where any Certifying Authority fails to surrender a licence under sub- section (1), the person in whose favour a licence is issued, shall be guilty of an offence and shall be punished with imprisonment which may extend up to six months or a fine whic may extend up to ten thousand rupees or with both.</w:t>
      </w:r>
    </w:p>
    <w:p w:rsidP="00000000" w:rsidRPr="00000000" w:rsidR="00000000" w:rsidDel="00000000" w:rsidRDefault="00000000">
      <w:pPr>
        <w:jc w:val="both"/>
      </w:pPr>
      <w:hyperlink r:id="rId191">
        <w:r w:rsidRPr="00000000" w:rsidR="00000000" w:rsidDel="00000000">
          <w:rPr>
            <w:rFonts w:cs="Trebuchet MS" w:hAnsi="Trebuchet MS" w:eastAsia="Trebuchet MS" w:ascii="Trebuchet MS"/>
            <w:color w:val="1100cc"/>
            <w:u w:val="single"/>
            <w:rtl w:val="0"/>
          </w:rPr>
          <w:t xml:space="preserve">34.</w:t>
        </w:r>
      </w:hyperlink>
      <w:r w:rsidRPr="00000000" w:rsidR="00000000" w:rsidDel="00000000">
        <w:rPr>
          <w:rFonts w:cs="Trebuchet MS" w:hAnsi="Trebuchet MS" w:eastAsia="Trebuchet MS" w:ascii="Trebuchet MS"/>
          <w:rtl w:val="0"/>
        </w:rPr>
        <w:t xml:space="preserve"> Disclosure.-</w:t>
      </w:r>
    </w:p>
    <w:p w:rsidP="00000000" w:rsidRPr="00000000" w:rsidR="00000000" w:rsidDel="00000000" w:rsidRDefault="00000000">
      <w:pPr>
        <w:jc w:val="both"/>
      </w:pPr>
      <w:hyperlink r:id="rId192">
        <w:r w:rsidRPr="00000000" w:rsidR="00000000" w:rsidDel="00000000">
          <w:rPr>
            <w:rFonts w:cs="Trebuchet MS" w:hAnsi="Trebuchet MS" w:eastAsia="Trebuchet MS" w:ascii="Trebuchet MS"/>
            <w:color w:val="1100cc"/>
            <w:u w:val="single"/>
            <w:rtl w:val="0"/>
          </w:rPr>
          <w:t xml:space="preserve">(1)</w:t>
        </w:r>
      </w:hyperlink>
      <w:r w:rsidRPr="00000000" w:rsidR="00000000" w:rsidDel="00000000">
        <w:rPr>
          <w:rFonts w:cs="Trebuchet MS" w:hAnsi="Trebuchet MS" w:eastAsia="Trebuchet MS" w:ascii="Trebuchet MS"/>
          <w:rtl w:val="0"/>
        </w:rPr>
        <w:t xml:space="preserve"> Every Certifying Authority shall disclose in the manner specified by regulations-</w:t>
      </w:r>
    </w:p>
    <w:p w:rsidP="00000000" w:rsidRPr="00000000" w:rsidR="00000000" w:rsidDel="00000000" w:rsidRDefault="00000000">
      <w:pPr>
        <w:jc w:val="both"/>
      </w:pPr>
      <w:hyperlink r:id="rId193">
        <w:r w:rsidRPr="00000000" w:rsidR="00000000" w:rsidDel="00000000">
          <w:rPr>
            <w:rFonts w:cs="Trebuchet MS" w:hAnsi="Trebuchet MS" w:eastAsia="Trebuchet MS" w:ascii="Trebuchet MS"/>
            <w:color w:val="1100cc"/>
            <w:u w:val="single"/>
            <w:rtl w:val="0"/>
          </w:rPr>
          <w:t xml:space="preserve">(a)</w:t>
        </w:r>
      </w:hyperlink>
      <w:r w:rsidRPr="00000000" w:rsidR="00000000" w:rsidDel="00000000">
        <w:rPr>
          <w:rFonts w:cs="Trebuchet MS" w:hAnsi="Trebuchet MS" w:eastAsia="Trebuchet MS" w:ascii="Trebuchet MS"/>
          <w:rtl w:val="0"/>
        </w:rPr>
        <w:t xml:space="preserve"> its electronic signature Certificate;</w:t>
      </w:r>
    </w:p>
    <w:p w:rsidP="00000000" w:rsidRPr="00000000" w:rsidR="00000000" w:rsidDel="00000000" w:rsidRDefault="00000000">
      <w:pPr>
        <w:jc w:val="both"/>
      </w:pPr>
      <w:hyperlink r:id="rId194">
        <w:r w:rsidRPr="00000000" w:rsidR="00000000" w:rsidDel="00000000">
          <w:rPr>
            <w:rFonts w:cs="Trebuchet MS" w:hAnsi="Trebuchet MS" w:eastAsia="Trebuchet MS" w:ascii="Trebuchet MS"/>
            <w:color w:val="1100cc"/>
            <w:u w:val="single"/>
            <w:rtl w:val="0"/>
          </w:rPr>
          <w:t xml:space="preserve">(b)</w:t>
        </w:r>
      </w:hyperlink>
      <w:r w:rsidRPr="00000000" w:rsidR="00000000" w:rsidDel="00000000">
        <w:rPr>
          <w:rFonts w:cs="Trebuchet MS" w:hAnsi="Trebuchet MS" w:eastAsia="Trebuchet MS" w:ascii="Trebuchet MS"/>
          <w:rtl w:val="0"/>
        </w:rPr>
        <w:t xml:space="preserve"> any certification practice statement relevant thereto;</w:t>
      </w:r>
    </w:p>
    <w:p w:rsidP="00000000" w:rsidRPr="00000000" w:rsidR="00000000" w:rsidDel="00000000" w:rsidRDefault="00000000">
      <w:pPr>
        <w:jc w:val="both"/>
      </w:pPr>
      <w:hyperlink r:id="rId195">
        <w:r w:rsidRPr="00000000" w:rsidR="00000000" w:rsidDel="00000000">
          <w:rPr>
            <w:rFonts w:cs="Trebuchet MS" w:hAnsi="Trebuchet MS" w:eastAsia="Trebuchet MS" w:ascii="Trebuchet MS"/>
            <w:color w:val="1100cc"/>
            <w:u w:val="single"/>
            <w:rtl w:val="0"/>
          </w:rPr>
          <w:t xml:space="preserve">(c)</w:t>
        </w:r>
      </w:hyperlink>
      <w:r w:rsidRPr="00000000" w:rsidR="00000000" w:rsidDel="00000000">
        <w:rPr>
          <w:rFonts w:cs="Trebuchet MS" w:hAnsi="Trebuchet MS" w:eastAsia="Trebuchet MS" w:ascii="Trebuchet MS"/>
          <w:rtl w:val="0"/>
        </w:rPr>
        <w:t xml:space="preserve"> notice of the revocation or suspension of its Certifying Authority certificate, if any; and</w:t>
      </w:r>
    </w:p>
    <w:p w:rsidP="00000000" w:rsidRPr="00000000" w:rsidR="00000000" w:rsidDel="00000000" w:rsidRDefault="00000000">
      <w:pPr>
        <w:jc w:val="both"/>
      </w:pPr>
      <w:hyperlink r:id="rId196">
        <w:r w:rsidRPr="00000000" w:rsidR="00000000" w:rsidDel="00000000">
          <w:rPr>
            <w:rFonts w:cs="Trebuchet MS" w:hAnsi="Trebuchet MS" w:eastAsia="Trebuchet MS" w:ascii="Trebuchet MS"/>
            <w:color w:val="1100cc"/>
            <w:u w:val="single"/>
            <w:rtl w:val="0"/>
          </w:rPr>
          <w:t xml:space="preserve">(d)</w:t>
        </w:r>
      </w:hyperlink>
      <w:r w:rsidRPr="00000000" w:rsidR="00000000" w:rsidDel="00000000">
        <w:rPr>
          <w:rFonts w:cs="Trebuchet MS" w:hAnsi="Trebuchet MS" w:eastAsia="Trebuchet MS" w:ascii="Trebuchet MS"/>
          <w:rtl w:val="0"/>
        </w:rPr>
        <w:t xml:space="preserve"> any other fact that materially and adversely affects either the reliability of a electronic signature Certificate, which that Authority has issued, or the Authority' s ability to perform its services.</w:t>
      </w:r>
    </w:p>
    <w:p w:rsidP="00000000" w:rsidRPr="00000000" w:rsidR="00000000" w:rsidDel="00000000" w:rsidRDefault="00000000">
      <w:pPr>
        <w:jc w:val="both"/>
      </w:pPr>
      <w:hyperlink r:id="rId197">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Where in the opinion of the Certifying Authority any event has occurred or any situation has arisen which may materially and adversely affect the integrity of its computer system or the conditions subject to which a electronic signature Certificate was granted, then, the Certifying Authority shall-</w:t>
      </w:r>
    </w:p>
    <w:p w:rsidP="00000000" w:rsidRPr="00000000" w:rsidR="00000000" w:rsidDel="00000000" w:rsidRDefault="00000000">
      <w:pPr>
        <w:jc w:val="both"/>
      </w:pPr>
      <w:hyperlink r:id="rId198">
        <w:r w:rsidRPr="00000000" w:rsidR="00000000" w:rsidDel="00000000">
          <w:rPr>
            <w:rFonts w:cs="Trebuchet MS" w:hAnsi="Trebuchet MS" w:eastAsia="Trebuchet MS" w:ascii="Trebuchet MS"/>
            <w:color w:val="1100cc"/>
            <w:u w:val="single"/>
            <w:rtl w:val="0"/>
          </w:rPr>
          <w:t xml:space="preserve">(a)</w:t>
        </w:r>
      </w:hyperlink>
      <w:r w:rsidRPr="00000000" w:rsidR="00000000" w:rsidDel="00000000">
        <w:rPr>
          <w:rFonts w:cs="Trebuchet MS" w:hAnsi="Trebuchet MS" w:eastAsia="Trebuchet MS" w:ascii="Trebuchet MS"/>
          <w:rtl w:val="0"/>
        </w:rPr>
        <w:t xml:space="preserve"> use reasonable efforts to notify any person who is likely to be affected by that occurrence; or</w:t>
      </w:r>
    </w:p>
    <w:p w:rsidP="00000000" w:rsidRPr="00000000" w:rsidR="00000000" w:rsidDel="00000000" w:rsidRDefault="00000000">
      <w:pPr>
        <w:jc w:val="both"/>
      </w:pPr>
      <w:hyperlink r:id="rId199">
        <w:r w:rsidRPr="00000000" w:rsidR="00000000" w:rsidDel="00000000">
          <w:rPr>
            <w:rFonts w:cs="Trebuchet MS" w:hAnsi="Trebuchet MS" w:eastAsia="Trebuchet MS" w:ascii="Trebuchet MS"/>
            <w:color w:val="1100cc"/>
            <w:u w:val="single"/>
            <w:rtl w:val="0"/>
          </w:rPr>
          <w:t xml:space="preserve">(b)</w:t>
        </w:r>
      </w:hyperlink>
      <w:r w:rsidRPr="00000000" w:rsidR="00000000" w:rsidDel="00000000">
        <w:rPr>
          <w:rFonts w:cs="Trebuchet MS" w:hAnsi="Trebuchet MS" w:eastAsia="Trebuchet MS" w:ascii="Trebuchet MS"/>
          <w:rtl w:val="0"/>
        </w:rPr>
        <w:t xml:space="preserve"> act in accordance with the procedure specified in its certification practice statement to deal with such event or situation. CHAP electronic signature CERTIFICATES CHAPTER VII electronic signature CERTIFICATES</w:t>
      </w:r>
    </w:p>
    <w:p w:rsidP="00000000" w:rsidRPr="00000000" w:rsidR="00000000" w:rsidDel="00000000" w:rsidRDefault="00000000">
      <w:pPr>
        <w:jc w:val="both"/>
      </w:pPr>
      <w:hyperlink r:id="rId200">
        <w:r w:rsidRPr="00000000" w:rsidR="00000000" w:rsidDel="00000000">
          <w:rPr>
            <w:rFonts w:cs="Trebuchet MS" w:hAnsi="Trebuchet MS" w:eastAsia="Trebuchet MS" w:ascii="Trebuchet MS"/>
            <w:color w:val="1100cc"/>
            <w:u w:val="single"/>
            <w:rtl w:val="0"/>
          </w:rPr>
          <w:t xml:space="preserve">35.</w:t>
        </w:r>
      </w:hyperlink>
      <w:r w:rsidRPr="00000000" w:rsidR="00000000" w:rsidDel="00000000">
        <w:rPr>
          <w:rFonts w:cs="Trebuchet MS" w:hAnsi="Trebuchet MS" w:eastAsia="Trebuchet MS" w:ascii="Trebuchet MS"/>
          <w:rtl w:val="0"/>
        </w:rPr>
        <w:t xml:space="preserve"> Certifying Authority to issue electronic signature Certificate.-</w:t>
      </w:r>
    </w:p>
    <w:p w:rsidP="00000000" w:rsidRPr="00000000" w:rsidR="00000000" w:rsidDel="00000000" w:rsidRDefault="00000000">
      <w:pPr>
        <w:jc w:val="both"/>
      </w:pPr>
      <w:hyperlink r:id="rId201">
        <w:r w:rsidRPr="00000000" w:rsidR="00000000" w:rsidDel="00000000">
          <w:rPr>
            <w:rFonts w:cs="Trebuchet MS" w:hAnsi="Trebuchet MS" w:eastAsia="Trebuchet MS" w:ascii="Trebuchet MS"/>
            <w:color w:val="1100cc"/>
            <w:u w:val="single"/>
            <w:rtl w:val="0"/>
          </w:rPr>
          <w:t xml:space="preserve">(1)</w:t>
        </w:r>
      </w:hyperlink>
      <w:r w:rsidRPr="00000000" w:rsidR="00000000" w:rsidDel="00000000">
        <w:rPr>
          <w:rFonts w:cs="Trebuchet MS" w:hAnsi="Trebuchet MS" w:eastAsia="Trebuchet MS" w:ascii="Trebuchet MS"/>
          <w:rtl w:val="0"/>
        </w:rPr>
        <w:t xml:space="preserve"> Any person may make an application to the Certifying Authority for the issue of a electronic signature Certificate in such form as may be prescribed by the Central Government.</w:t>
      </w:r>
    </w:p>
    <w:p w:rsidP="00000000" w:rsidRPr="00000000" w:rsidR="00000000" w:rsidDel="00000000" w:rsidRDefault="00000000">
      <w:pPr>
        <w:jc w:val="both"/>
      </w:pPr>
      <w:hyperlink r:id="rId202">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Every such application shall be accompanied by such fee not exceeding twenty- five thousand rupees as may be prescribed by the Central Government, to be paid to the Certifying Authority: Provided that while prescribing fees under sub- section (2) different fees may be prescribed for different classes of applicants.</w:t>
      </w:r>
    </w:p>
    <w:p w:rsidP="00000000" w:rsidRPr="00000000" w:rsidR="00000000" w:rsidDel="00000000" w:rsidRDefault="00000000">
      <w:pPr>
        <w:jc w:val="both"/>
      </w:pPr>
      <w:hyperlink r:id="rId203">
        <w:r w:rsidRPr="00000000" w:rsidR="00000000" w:rsidDel="00000000">
          <w:rPr>
            <w:rFonts w:cs="Trebuchet MS" w:hAnsi="Trebuchet MS" w:eastAsia="Trebuchet MS" w:ascii="Trebuchet MS"/>
            <w:color w:val="1100cc"/>
            <w:u w:val="single"/>
            <w:rtl w:val="0"/>
          </w:rPr>
          <w:t xml:space="preserve">(3)</w:t>
        </w:r>
      </w:hyperlink>
      <w:r w:rsidRPr="00000000" w:rsidR="00000000" w:rsidDel="00000000">
        <w:rPr>
          <w:rFonts w:cs="Trebuchet MS" w:hAnsi="Trebuchet MS" w:eastAsia="Trebuchet MS" w:ascii="Trebuchet MS"/>
          <w:rtl w:val="0"/>
        </w:rPr>
        <w:t xml:space="preserve"> Every such application shall be accompanied by a certification practice statement or where there is no such statement, a statement containing such particulars, as may be specified by regulations.</w:t>
      </w:r>
    </w:p>
    <w:p w:rsidP="00000000" w:rsidRPr="00000000" w:rsidR="00000000" w:rsidDel="00000000" w:rsidRDefault="00000000">
      <w:pPr>
        <w:jc w:val="both"/>
      </w:pPr>
      <w:hyperlink r:id="rId204">
        <w:r w:rsidRPr="00000000" w:rsidR="00000000" w:rsidDel="00000000">
          <w:rPr>
            <w:rFonts w:cs="Trebuchet MS" w:hAnsi="Trebuchet MS" w:eastAsia="Trebuchet MS" w:ascii="Trebuchet MS"/>
            <w:color w:val="1100cc"/>
            <w:u w:val="single"/>
            <w:rtl w:val="0"/>
          </w:rPr>
          <w:t xml:space="preserve">(4)</w:t>
        </w:r>
      </w:hyperlink>
      <w:r w:rsidRPr="00000000" w:rsidR="00000000" w:rsidDel="00000000">
        <w:rPr>
          <w:rFonts w:cs="Trebuchet MS" w:hAnsi="Trebuchet MS" w:eastAsia="Trebuchet MS" w:ascii="Trebuchet MS"/>
          <w:rtl w:val="0"/>
        </w:rPr>
        <w:t xml:space="preserve"> On receipt of an application under sub- section (1), the Certifying Authority may, after consideration of the certification practice statement or the other statement under sub- section (3) and after making such enquiries as it may deem fit, grant the D gital Signature Certificate or for reasons to be recorded in writing, reject the application: Provided that no Digital Signature Certificate shall be granted unless the Certifying Authority is satisfied that-</w:t>
      </w:r>
    </w:p>
    <w:p w:rsidP="00000000" w:rsidRPr="00000000" w:rsidR="00000000" w:rsidDel="00000000" w:rsidRDefault="00000000">
      <w:pPr>
        <w:jc w:val="both"/>
      </w:pPr>
      <w:hyperlink r:id="rId205">
        <w:r w:rsidRPr="00000000" w:rsidR="00000000" w:rsidDel="00000000">
          <w:rPr>
            <w:rFonts w:cs="Trebuchet MS" w:hAnsi="Trebuchet MS" w:eastAsia="Trebuchet MS" w:ascii="Trebuchet MS"/>
            <w:color w:val="1100cc"/>
            <w:u w:val="single"/>
            <w:rtl w:val="0"/>
          </w:rPr>
          <w:t xml:space="preserve">(b)</w:t>
        </w:r>
      </w:hyperlink>
      <w:r w:rsidRPr="00000000" w:rsidR="00000000" w:rsidDel="00000000">
        <w:rPr>
          <w:rFonts w:cs="Trebuchet MS" w:hAnsi="Trebuchet MS" w:eastAsia="Trebuchet MS" w:ascii="Trebuchet MS"/>
          <w:rtl w:val="0"/>
        </w:rPr>
        <w:t xml:space="preserve"> the applicant holds a private key, which is capable of creating a digital signature;</w:t>
      </w:r>
    </w:p>
    <w:p w:rsidP="00000000" w:rsidRPr="00000000" w:rsidR="00000000" w:rsidDel="00000000" w:rsidRDefault="00000000">
      <w:pPr>
        <w:jc w:val="both"/>
      </w:pPr>
      <w:hyperlink r:id="rId206">
        <w:r w:rsidRPr="00000000" w:rsidR="00000000" w:rsidDel="00000000">
          <w:rPr>
            <w:rFonts w:cs="Trebuchet MS" w:hAnsi="Trebuchet MS" w:eastAsia="Trebuchet MS" w:ascii="Trebuchet MS"/>
            <w:color w:val="1100cc"/>
            <w:u w:val="single"/>
            <w:rtl w:val="0"/>
          </w:rPr>
          <w:t xml:space="preserve">(c)</w:t>
        </w:r>
      </w:hyperlink>
      <w:r w:rsidRPr="00000000" w:rsidR="00000000" w:rsidDel="00000000">
        <w:rPr>
          <w:rFonts w:cs="Trebuchet MS" w:hAnsi="Trebuchet MS" w:eastAsia="Trebuchet MS" w:ascii="Trebuchet MS"/>
          <w:rtl w:val="0"/>
        </w:rPr>
        <w:t xml:space="preserve"> the public key to be listed in the certificate can be used to verify a digital signature affixed by the private key held by the applicant: Provided that no application shall be rejected unless the applicant has been given a reasonable opportunity of showing cause against the proposed rejection.</w:t>
      </w:r>
    </w:p>
    <w:p w:rsidP="00000000" w:rsidRPr="00000000" w:rsidR="00000000" w:rsidDel="00000000" w:rsidRDefault="00000000">
      <w:pPr>
        <w:jc w:val="both"/>
      </w:pPr>
      <w:hyperlink r:id="rId207">
        <w:r w:rsidRPr="00000000" w:rsidR="00000000" w:rsidDel="00000000">
          <w:rPr>
            <w:rFonts w:cs="Trebuchet MS" w:hAnsi="Trebuchet MS" w:eastAsia="Trebuchet MS" w:ascii="Trebuchet MS"/>
            <w:color w:val="1100cc"/>
            <w:u w:val="single"/>
            <w:rtl w:val="0"/>
          </w:rPr>
          <w:t xml:space="preserve">36.</w:t>
        </w:r>
      </w:hyperlink>
      <w:r w:rsidRPr="00000000" w:rsidR="00000000" w:rsidDel="00000000">
        <w:rPr>
          <w:rFonts w:cs="Trebuchet MS" w:hAnsi="Trebuchet MS" w:eastAsia="Trebuchet MS" w:ascii="Trebuchet MS"/>
          <w:rtl w:val="0"/>
        </w:rPr>
        <w:t xml:space="preserve"> Representations upon issuance of Digital Signature Certificate.- A Certifying Authority while issuing a Digital Signature Certificate shall certify that-</w:t>
      </w:r>
    </w:p>
    <w:p w:rsidP="00000000" w:rsidRPr="00000000" w:rsidR="00000000" w:rsidDel="00000000" w:rsidRDefault="00000000">
      <w:pPr>
        <w:jc w:val="both"/>
      </w:pPr>
      <w:hyperlink r:id="rId208">
        <w:r w:rsidRPr="00000000" w:rsidR="00000000" w:rsidDel="00000000">
          <w:rPr>
            <w:rFonts w:cs="Trebuchet MS" w:hAnsi="Trebuchet MS" w:eastAsia="Trebuchet MS" w:ascii="Trebuchet MS"/>
            <w:color w:val="1100cc"/>
            <w:u w:val="single"/>
            <w:rtl w:val="0"/>
          </w:rPr>
          <w:t xml:space="preserve">(a)</w:t>
        </w:r>
      </w:hyperlink>
      <w:r w:rsidRPr="00000000" w:rsidR="00000000" w:rsidDel="00000000">
        <w:rPr>
          <w:rFonts w:cs="Trebuchet MS" w:hAnsi="Trebuchet MS" w:eastAsia="Trebuchet MS" w:ascii="Trebuchet MS"/>
          <w:rtl w:val="0"/>
        </w:rPr>
        <w:t xml:space="preserve"> it has complied with the provisions of this Act and the rules and regulations made thereunder;</w:t>
      </w:r>
    </w:p>
    <w:p w:rsidP="00000000" w:rsidRPr="00000000" w:rsidR="00000000" w:rsidDel="00000000" w:rsidRDefault="00000000">
      <w:pPr>
        <w:jc w:val="both"/>
      </w:pPr>
      <w:hyperlink r:id="rId209">
        <w:r w:rsidRPr="00000000" w:rsidR="00000000" w:rsidDel="00000000">
          <w:rPr>
            <w:rFonts w:cs="Trebuchet MS" w:hAnsi="Trebuchet MS" w:eastAsia="Trebuchet MS" w:ascii="Trebuchet MS"/>
            <w:color w:val="1100cc"/>
            <w:u w:val="single"/>
            <w:rtl w:val="0"/>
          </w:rPr>
          <w:t xml:space="preserve">(b)</w:t>
        </w:r>
      </w:hyperlink>
      <w:r w:rsidRPr="00000000" w:rsidR="00000000" w:rsidDel="00000000">
        <w:rPr>
          <w:rFonts w:cs="Trebuchet MS" w:hAnsi="Trebuchet MS" w:eastAsia="Trebuchet MS" w:ascii="Trebuchet MS"/>
          <w:rtl w:val="0"/>
        </w:rPr>
        <w:t xml:space="preserve"> it has published the Digital Signature Certificate or otherwise made it available to such person relying on it and the subscriber has accepted it;</w:t>
      </w:r>
    </w:p>
    <w:p w:rsidP="00000000" w:rsidRPr="00000000" w:rsidR="00000000" w:rsidDel="00000000" w:rsidRDefault="00000000">
      <w:pPr>
        <w:jc w:val="both"/>
      </w:pPr>
      <w:hyperlink r:id="rId210">
        <w:r w:rsidRPr="00000000" w:rsidR="00000000" w:rsidDel="00000000">
          <w:rPr>
            <w:rFonts w:cs="Trebuchet MS" w:hAnsi="Trebuchet MS" w:eastAsia="Trebuchet MS" w:ascii="Trebuchet MS"/>
            <w:color w:val="1100cc"/>
            <w:u w:val="single"/>
            <w:rtl w:val="0"/>
          </w:rPr>
          <w:t xml:space="preserve">(c)</w:t>
        </w:r>
      </w:hyperlink>
      <w:r w:rsidRPr="00000000" w:rsidR="00000000" w:rsidDel="00000000">
        <w:rPr>
          <w:rFonts w:cs="Trebuchet MS" w:hAnsi="Trebuchet MS" w:eastAsia="Trebuchet MS" w:ascii="Trebuchet MS"/>
          <w:rtl w:val="0"/>
        </w:rPr>
        <w:t xml:space="preserve"> the subscriber holds the private key corresponding to the public key, listed in the Digital Signature Certificate;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“(ca) the subscriber holds a private key which is capable of creating a digital</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signature;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(cb) the public key to be listed in the certificate can be used to verify a digital</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signature affixed by the private key held by the subscriber;”.</w:t>
      </w:r>
    </w:p>
    <w:p w:rsidP="00000000" w:rsidRPr="00000000" w:rsidR="00000000" w:rsidDel="00000000" w:rsidRDefault="00000000">
      <w:pPr>
        <w:jc w:val="both"/>
      </w:pPr>
      <w:hyperlink r:id="rId211">
        <w:r w:rsidRPr="00000000" w:rsidR="00000000" w:rsidDel="00000000">
          <w:rPr>
            <w:rFonts w:cs="Trebuchet MS" w:hAnsi="Trebuchet MS" w:eastAsia="Trebuchet MS" w:ascii="Trebuchet MS"/>
            <w:color w:val="1100cc"/>
            <w:u w:val="single"/>
            <w:rtl w:val="0"/>
          </w:rPr>
          <w:t xml:space="preserve">(d)</w:t>
        </w:r>
      </w:hyperlink>
      <w:r w:rsidRPr="00000000" w:rsidR="00000000" w:rsidDel="00000000">
        <w:rPr>
          <w:rFonts w:cs="Trebuchet MS" w:hAnsi="Trebuchet MS" w:eastAsia="Trebuchet MS" w:ascii="Trebuchet MS"/>
          <w:rtl w:val="0"/>
        </w:rPr>
        <w:t xml:space="preserve"> the subscriber' s public key and private key constitute a functioning key pair;</w:t>
      </w:r>
    </w:p>
    <w:p w:rsidP="00000000" w:rsidRPr="00000000" w:rsidR="00000000" w:rsidDel="00000000" w:rsidRDefault="00000000">
      <w:pPr>
        <w:jc w:val="both"/>
      </w:pPr>
      <w:hyperlink r:id="rId212">
        <w:r w:rsidRPr="00000000" w:rsidR="00000000" w:rsidDel="00000000">
          <w:rPr>
            <w:rFonts w:cs="Trebuchet MS" w:hAnsi="Trebuchet MS" w:eastAsia="Trebuchet MS" w:ascii="Trebuchet MS"/>
            <w:color w:val="1100cc"/>
            <w:u w:val="single"/>
            <w:rtl w:val="0"/>
          </w:rPr>
          <w:t xml:space="preserve">(e)</w:t>
        </w:r>
      </w:hyperlink>
      <w:r w:rsidRPr="00000000" w:rsidR="00000000" w:rsidDel="00000000">
        <w:rPr>
          <w:rFonts w:cs="Trebuchet MS" w:hAnsi="Trebuchet MS" w:eastAsia="Trebuchet MS" w:ascii="Trebuchet MS"/>
          <w:rtl w:val="0"/>
        </w:rPr>
        <w:t xml:space="preserve"> the information contained in the Digital Signature Certificate is accurate; and</w:t>
      </w:r>
    </w:p>
    <w:p w:rsidP="00000000" w:rsidRPr="00000000" w:rsidR="00000000" w:rsidDel="00000000" w:rsidRDefault="00000000">
      <w:pPr>
        <w:jc w:val="both"/>
      </w:pPr>
      <w:hyperlink r:id="rId213">
        <w:r w:rsidRPr="00000000" w:rsidR="00000000" w:rsidDel="00000000">
          <w:rPr>
            <w:rFonts w:cs="Trebuchet MS" w:hAnsi="Trebuchet MS" w:eastAsia="Trebuchet MS" w:ascii="Trebuchet MS"/>
            <w:color w:val="1100cc"/>
            <w:u w:val="single"/>
            <w:rtl w:val="0"/>
          </w:rPr>
          <w:t xml:space="preserve">(f)</w:t>
        </w:r>
      </w:hyperlink>
      <w:r w:rsidRPr="00000000" w:rsidR="00000000" w:rsidDel="00000000">
        <w:rPr>
          <w:rFonts w:cs="Trebuchet MS" w:hAnsi="Trebuchet MS" w:eastAsia="Trebuchet MS" w:ascii="Trebuchet MS"/>
          <w:rtl w:val="0"/>
        </w:rPr>
        <w:t xml:space="preserve"> it has no knowledge of any material fact, which if it had been included in the Digital Signature Certificate would adversely affect the reliability of the representations made in clauses (a) to (d).</w:t>
      </w:r>
    </w:p>
    <w:p w:rsidP="00000000" w:rsidRPr="00000000" w:rsidR="00000000" w:rsidDel="00000000" w:rsidRDefault="00000000">
      <w:pPr>
        <w:jc w:val="both"/>
      </w:pPr>
      <w:hyperlink r:id="rId214">
        <w:r w:rsidRPr="00000000" w:rsidR="00000000" w:rsidDel="00000000">
          <w:rPr>
            <w:rFonts w:cs="Trebuchet MS" w:hAnsi="Trebuchet MS" w:eastAsia="Trebuchet MS" w:ascii="Trebuchet MS"/>
            <w:color w:val="1100cc"/>
            <w:u w:val="single"/>
            <w:rtl w:val="0"/>
          </w:rPr>
          <w:t xml:space="preserve">37.</w:t>
        </w:r>
      </w:hyperlink>
      <w:r w:rsidRPr="00000000" w:rsidR="00000000" w:rsidDel="00000000">
        <w:rPr>
          <w:rFonts w:cs="Trebuchet MS" w:hAnsi="Trebuchet MS" w:eastAsia="Trebuchet MS" w:ascii="Trebuchet MS"/>
          <w:rtl w:val="0"/>
        </w:rPr>
        <w:t xml:space="preserve"> Suspension of Digital Signature Certificate.-</w:t>
      </w:r>
    </w:p>
    <w:p w:rsidP="00000000" w:rsidRPr="00000000" w:rsidR="00000000" w:rsidDel="00000000" w:rsidRDefault="00000000">
      <w:pPr>
        <w:jc w:val="both"/>
      </w:pPr>
      <w:hyperlink r:id="rId215">
        <w:r w:rsidRPr="00000000" w:rsidR="00000000" w:rsidDel="00000000">
          <w:rPr>
            <w:rFonts w:cs="Trebuchet MS" w:hAnsi="Trebuchet MS" w:eastAsia="Trebuchet MS" w:ascii="Trebuchet MS"/>
            <w:color w:val="1100cc"/>
            <w:u w:val="single"/>
            <w:rtl w:val="0"/>
          </w:rPr>
          <w:t xml:space="preserve">(1)</w:t>
        </w:r>
      </w:hyperlink>
      <w:r w:rsidRPr="00000000" w:rsidR="00000000" w:rsidDel="00000000">
        <w:rPr>
          <w:rFonts w:cs="Trebuchet MS" w:hAnsi="Trebuchet MS" w:eastAsia="Trebuchet MS" w:ascii="Trebuchet MS"/>
          <w:rtl w:val="0"/>
        </w:rPr>
        <w:t xml:space="preserve"> Subject to the provisions of sub- section (2), the Certifying Authority which has issued a Digital Signature Certificate may suspend such Digital Signature Certificate,-</w:t>
      </w:r>
    </w:p>
    <w:p w:rsidP="00000000" w:rsidRPr="00000000" w:rsidR="00000000" w:rsidDel="00000000" w:rsidRDefault="00000000">
      <w:pPr>
        <w:jc w:val="both"/>
      </w:pPr>
      <w:hyperlink r:id="rId216">
        <w:r w:rsidRPr="00000000" w:rsidR="00000000" w:rsidDel="00000000">
          <w:rPr>
            <w:rFonts w:cs="Trebuchet MS" w:hAnsi="Trebuchet MS" w:eastAsia="Trebuchet MS" w:ascii="Trebuchet MS"/>
            <w:color w:val="1100cc"/>
            <w:u w:val="single"/>
            <w:rtl w:val="0"/>
          </w:rPr>
          <w:t xml:space="preserve">(a)</w:t>
        </w:r>
      </w:hyperlink>
      <w:r w:rsidRPr="00000000" w:rsidR="00000000" w:rsidDel="00000000">
        <w:rPr>
          <w:rFonts w:cs="Trebuchet MS" w:hAnsi="Trebuchet MS" w:eastAsia="Trebuchet MS" w:ascii="Trebuchet MS"/>
          <w:rtl w:val="0"/>
        </w:rPr>
        <w:t xml:space="preserve"> on receipt of a request to that effect from-</w:t>
      </w:r>
    </w:p>
    <w:p w:rsidP="00000000" w:rsidRPr="00000000" w:rsidR="00000000" w:rsidDel="00000000" w:rsidRDefault="00000000">
      <w:pPr>
        <w:jc w:val="both"/>
      </w:pPr>
      <w:hyperlink r:id="rId217">
        <w:r w:rsidRPr="00000000" w:rsidR="00000000" w:rsidDel="00000000">
          <w:rPr>
            <w:rFonts w:cs="Trebuchet MS" w:hAnsi="Trebuchet MS" w:eastAsia="Trebuchet MS" w:ascii="Trebuchet MS"/>
            <w:color w:val="1100cc"/>
            <w:u w:val="single"/>
            <w:rtl w:val="0"/>
          </w:rPr>
          <w:t xml:space="preserve">(i)</w:t>
        </w:r>
      </w:hyperlink>
      <w:r w:rsidRPr="00000000" w:rsidR="00000000" w:rsidDel="00000000">
        <w:rPr>
          <w:rFonts w:cs="Trebuchet MS" w:hAnsi="Trebuchet MS" w:eastAsia="Trebuchet MS" w:ascii="Trebuchet MS"/>
          <w:rtl w:val="0"/>
        </w:rPr>
        <w:t xml:space="preserve"> the subscriber listed in the Digital Signature Certificate; or</w:t>
      </w:r>
    </w:p>
    <w:p w:rsidP="00000000" w:rsidRPr="00000000" w:rsidR="00000000" w:rsidDel="00000000" w:rsidRDefault="00000000">
      <w:pPr>
        <w:jc w:val="both"/>
      </w:pPr>
      <w:hyperlink r:id="rId218">
        <w:r w:rsidRPr="00000000" w:rsidR="00000000" w:rsidDel="00000000">
          <w:rPr>
            <w:rFonts w:cs="Trebuchet MS" w:hAnsi="Trebuchet MS" w:eastAsia="Trebuchet MS" w:ascii="Trebuchet MS"/>
            <w:color w:val="1100cc"/>
            <w:u w:val="single"/>
            <w:rtl w:val="0"/>
          </w:rPr>
          <w:t xml:space="preserve">(ii)</w:t>
        </w:r>
      </w:hyperlink>
      <w:r w:rsidRPr="00000000" w:rsidR="00000000" w:rsidDel="00000000">
        <w:rPr>
          <w:rFonts w:cs="Trebuchet MS" w:hAnsi="Trebuchet MS" w:eastAsia="Trebuchet MS" w:ascii="Trebuchet MS"/>
          <w:rtl w:val="0"/>
        </w:rPr>
        <w:t xml:space="preserve"> any person duly authorised to act on behalf of that subscriber;</w:t>
      </w:r>
    </w:p>
    <w:p w:rsidP="00000000" w:rsidRPr="00000000" w:rsidR="00000000" w:rsidDel="00000000" w:rsidRDefault="00000000">
      <w:pPr>
        <w:jc w:val="both"/>
      </w:pPr>
      <w:hyperlink r:id="rId219">
        <w:r w:rsidRPr="00000000" w:rsidR="00000000" w:rsidDel="00000000">
          <w:rPr>
            <w:rFonts w:cs="Trebuchet MS" w:hAnsi="Trebuchet MS" w:eastAsia="Trebuchet MS" w:ascii="Trebuchet MS"/>
            <w:color w:val="1100cc"/>
            <w:u w:val="single"/>
            <w:rtl w:val="0"/>
          </w:rPr>
          <w:t xml:space="preserve">(b)</w:t>
        </w:r>
      </w:hyperlink>
      <w:r w:rsidRPr="00000000" w:rsidR="00000000" w:rsidDel="00000000">
        <w:rPr>
          <w:rFonts w:cs="Trebuchet MS" w:hAnsi="Trebuchet MS" w:eastAsia="Trebuchet MS" w:ascii="Trebuchet MS"/>
          <w:rtl w:val="0"/>
        </w:rPr>
        <w:t xml:space="preserve"> if it is of opinion that the Digital Signature Certificate should be suspended in public interest.</w:t>
      </w:r>
    </w:p>
    <w:p w:rsidP="00000000" w:rsidRPr="00000000" w:rsidR="00000000" w:rsidDel="00000000" w:rsidRDefault="00000000">
      <w:pPr>
        <w:jc w:val="both"/>
      </w:pPr>
      <w:hyperlink r:id="rId220">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A Digital Signature Certificate shall not be suspended for a period exceeding fifteen days unless the subscriber has been given an opportunity of being heard in the matter.</w:t>
      </w:r>
    </w:p>
    <w:p w:rsidP="00000000" w:rsidRPr="00000000" w:rsidR="00000000" w:rsidDel="00000000" w:rsidRDefault="00000000">
      <w:pPr>
        <w:jc w:val="both"/>
      </w:pPr>
      <w:hyperlink r:id="rId221">
        <w:r w:rsidRPr="00000000" w:rsidR="00000000" w:rsidDel="00000000">
          <w:rPr>
            <w:rFonts w:cs="Trebuchet MS" w:hAnsi="Trebuchet MS" w:eastAsia="Trebuchet MS" w:ascii="Trebuchet MS"/>
            <w:color w:val="1100cc"/>
            <w:u w:val="single"/>
            <w:rtl w:val="0"/>
          </w:rPr>
          <w:t xml:space="preserve">(3)</w:t>
        </w:r>
      </w:hyperlink>
      <w:r w:rsidRPr="00000000" w:rsidR="00000000" w:rsidDel="00000000">
        <w:rPr>
          <w:rFonts w:cs="Trebuchet MS" w:hAnsi="Trebuchet MS" w:eastAsia="Trebuchet MS" w:ascii="Trebuchet MS"/>
          <w:rtl w:val="0"/>
        </w:rPr>
        <w:t xml:space="preserve"> On suspension of a Digital Signature Certificate under this section, the Certifying Authority shall communicate the same to the subscriber.</w:t>
      </w:r>
    </w:p>
    <w:p w:rsidP="00000000" w:rsidRPr="00000000" w:rsidR="00000000" w:rsidDel="00000000" w:rsidRDefault="00000000">
      <w:pPr>
        <w:jc w:val="both"/>
      </w:pPr>
      <w:hyperlink r:id="rId222">
        <w:r w:rsidRPr="00000000" w:rsidR="00000000" w:rsidDel="00000000">
          <w:rPr>
            <w:rFonts w:cs="Trebuchet MS" w:hAnsi="Trebuchet MS" w:eastAsia="Trebuchet MS" w:ascii="Trebuchet MS"/>
            <w:color w:val="1100cc"/>
            <w:u w:val="single"/>
            <w:rtl w:val="0"/>
          </w:rPr>
          <w:t xml:space="preserve">38.</w:t>
        </w:r>
      </w:hyperlink>
      <w:r w:rsidRPr="00000000" w:rsidR="00000000" w:rsidDel="00000000">
        <w:rPr>
          <w:rFonts w:cs="Trebuchet MS" w:hAnsi="Trebuchet MS" w:eastAsia="Trebuchet MS" w:ascii="Trebuchet MS"/>
          <w:rtl w:val="0"/>
        </w:rPr>
        <w:t xml:space="preserve"> Revocation of Digital Signature Certificate.-</w:t>
      </w:r>
    </w:p>
    <w:p w:rsidP="00000000" w:rsidRPr="00000000" w:rsidR="00000000" w:rsidDel="00000000" w:rsidRDefault="00000000">
      <w:pPr>
        <w:jc w:val="both"/>
      </w:pPr>
      <w:hyperlink r:id="rId223">
        <w:r w:rsidRPr="00000000" w:rsidR="00000000" w:rsidDel="00000000">
          <w:rPr>
            <w:rFonts w:cs="Trebuchet MS" w:hAnsi="Trebuchet MS" w:eastAsia="Trebuchet MS" w:ascii="Trebuchet MS"/>
            <w:color w:val="1100cc"/>
            <w:u w:val="single"/>
            <w:rtl w:val="0"/>
          </w:rPr>
          <w:t xml:space="preserve">(1)</w:t>
        </w:r>
      </w:hyperlink>
      <w:r w:rsidRPr="00000000" w:rsidR="00000000" w:rsidDel="00000000">
        <w:rPr>
          <w:rFonts w:cs="Trebuchet MS" w:hAnsi="Trebuchet MS" w:eastAsia="Trebuchet MS" w:ascii="Trebuchet MS"/>
          <w:rtl w:val="0"/>
        </w:rPr>
        <w:t xml:space="preserve"> A Certifying Authority may revoke a Digital Signature Certificate issued by it-</w:t>
      </w:r>
    </w:p>
    <w:p w:rsidP="00000000" w:rsidRPr="00000000" w:rsidR="00000000" w:rsidDel="00000000" w:rsidRDefault="00000000">
      <w:pPr>
        <w:jc w:val="both"/>
      </w:pPr>
      <w:hyperlink r:id="rId224">
        <w:r w:rsidRPr="00000000" w:rsidR="00000000" w:rsidDel="00000000">
          <w:rPr>
            <w:rFonts w:cs="Trebuchet MS" w:hAnsi="Trebuchet MS" w:eastAsia="Trebuchet MS" w:ascii="Trebuchet MS"/>
            <w:color w:val="1100cc"/>
            <w:u w:val="single"/>
            <w:rtl w:val="0"/>
          </w:rPr>
          <w:t xml:space="preserve">(a)</w:t>
        </w:r>
      </w:hyperlink>
      <w:r w:rsidRPr="00000000" w:rsidR="00000000" w:rsidDel="00000000">
        <w:rPr>
          <w:rFonts w:cs="Trebuchet MS" w:hAnsi="Trebuchet MS" w:eastAsia="Trebuchet MS" w:ascii="Trebuchet MS"/>
          <w:rtl w:val="0"/>
        </w:rPr>
        <w:t xml:space="preserve"> where the subscriber or any other person authorised by him makes a request to that effect; or</w:t>
      </w:r>
    </w:p>
    <w:p w:rsidP="00000000" w:rsidRPr="00000000" w:rsidR="00000000" w:rsidDel="00000000" w:rsidRDefault="00000000">
      <w:pPr>
        <w:jc w:val="both"/>
      </w:pPr>
      <w:hyperlink r:id="rId225">
        <w:r w:rsidRPr="00000000" w:rsidR="00000000" w:rsidDel="00000000">
          <w:rPr>
            <w:rFonts w:cs="Trebuchet MS" w:hAnsi="Trebuchet MS" w:eastAsia="Trebuchet MS" w:ascii="Trebuchet MS"/>
            <w:color w:val="1100cc"/>
            <w:u w:val="single"/>
            <w:rtl w:val="0"/>
          </w:rPr>
          <w:t xml:space="preserve">(b)</w:t>
        </w:r>
      </w:hyperlink>
      <w:r w:rsidRPr="00000000" w:rsidR="00000000" w:rsidDel="00000000">
        <w:rPr>
          <w:rFonts w:cs="Trebuchet MS" w:hAnsi="Trebuchet MS" w:eastAsia="Trebuchet MS" w:ascii="Trebuchet MS"/>
          <w:rtl w:val="0"/>
        </w:rPr>
        <w:t xml:space="preserve"> upon the death of the subscriber; or</w:t>
      </w:r>
    </w:p>
    <w:p w:rsidP="00000000" w:rsidRPr="00000000" w:rsidR="00000000" w:rsidDel="00000000" w:rsidRDefault="00000000">
      <w:pPr>
        <w:jc w:val="both"/>
      </w:pPr>
      <w:hyperlink r:id="rId226">
        <w:r w:rsidRPr="00000000" w:rsidR="00000000" w:rsidDel="00000000">
          <w:rPr>
            <w:rFonts w:cs="Trebuchet MS" w:hAnsi="Trebuchet MS" w:eastAsia="Trebuchet MS" w:ascii="Trebuchet MS"/>
            <w:color w:val="1100cc"/>
            <w:u w:val="single"/>
            <w:rtl w:val="0"/>
          </w:rPr>
          <w:t xml:space="preserve">(c)</w:t>
        </w:r>
      </w:hyperlink>
      <w:r w:rsidRPr="00000000" w:rsidR="00000000" w:rsidDel="00000000">
        <w:rPr>
          <w:rFonts w:cs="Trebuchet MS" w:hAnsi="Trebuchet MS" w:eastAsia="Trebuchet MS" w:ascii="Trebuchet MS"/>
          <w:rtl w:val="0"/>
        </w:rPr>
        <w:t xml:space="preserve"> upon the dissolution of the firm or winding up of the company where the subscriber is a firm or a company.</w:t>
      </w:r>
    </w:p>
    <w:p w:rsidP="00000000" w:rsidRPr="00000000" w:rsidR="00000000" w:rsidDel="00000000" w:rsidRDefault="00000000">
      <w:pPr>
        <w:jc w:val="both"/>
      </w:pPr>
      <w:hyperlink r:id="rId227">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Subject to the provisions of sub- section (3) and without prejudice to the provisions of sub- section (1), a Certifying Authority may revoke a Digital Signature Certificate which has been issued by it at any time, if it is of opinion that-</w:t>
      </w:r>
    </w:p>
    <w:p w:rsidP="00000000" w:rsidRPr="00000000" w:rsidR="00000000" w:rsidDel="00000000" w:rsidRDefault="00000000">
      <w:pPr>
        <w:jc w:val="both"/>
      </w:pPr>
      <w:hyperlink r:id="rId228">
        <w:r w:rsidRPr="00000000" w:rsidR="00000000" w:rsidDel="00000000">
          <w:rPr>
            <w:rFonts w:cs="Trebuchet MS" w:hAnsi="Trebuchet MS" w:eastAsia="Trebuchet MS" w:ascii="Trebuchet MS"/>
            <w:color w:val="1100cc"/>
            <w:u w:val="single"/>
            <w:rtl w:val="0"/>
          </w:rPr>
          <w:t xml:space="preserve">(a)</w:t>
        </w:r>
      </w:hyperlink>
      <w:r w:rsidRPr="00000000" w:rsidR="00000000" w:rsidDel="00000000">
        <w:rPr>
          <w:rFonts w:cs="Trebuchet MS" w:hAnsi="Trebuchet MS" w:eastAsia="Trebuchet MS" w:ascii="Trebuchet MS"/>
          <w:rtl w:val="0"/>
        </w:rPr>
        <w:t xml:space="preserve"> a material fact represented in the Digital Signature Certificate is false or has been concealed;</w:t>
      </w:r>
    </w:p>
    <w:p w:rsidP="00000000" w:rsidRPr="00000000" w:rsidR="00000000" w:rsidDel="00000000" w:rsidRDefault="00000000">
      <w:pPr>
        <w:jc w:val="both"/>
      </w:pPr>
      <w:hyperlink r:id="rId229">
        <w:r w:rsidRPr="00000000" w:rsidR="00000000" w:rsidDel="00000000">
          <w:rPr>
            <w:rFonts w:cs="Trebuchet MS" w:hAnsi="Trebuchet MS" w:eastAsia="Trebuchet MS" w:ascii="Trebuchet MS"/>
            <w:color w:val="1100cc"/>
            <w:u w:val="single"/>
            <w:rtl w:val="0"/>
          </w:rPr>
          <w:t xml:space="preserve">(b)</w:t>
        </w:r>
      </w:hyperlink>
      <w:r w:rsidRPr="00000000" w:rsidR="00000000" w:rsidDel="00000000">
        <w:rPr>
          <w:rFonts w:cs="Trebuchet MS" w:hAnsi="Trebuchet MS" w:eastAsia="Trebuchet MS" w:ascii="Trebuchet MS"/>
          <w:rtl w:val="0"/>
        </w:rPr>
        <w:t xml:space="preserve"> a requirement for issuance of the Digital Signature Certificate was not satisfied;</w:t>
      </w:r>
    </w:p>
    <w:p w:rsidP="00000000" w:rsidRPr="00000000" w:rsidR="00000000" w:rsidDel="00000000" w:rsidRDefault="00000000">
      <w:pPr>
        <w:jc w:val="both"/>
      </w:pPr>
      <w:hyperlink r:id="rId230">
        <w:r w:rsidRPr="00000000" w:rsidR="00000000" w:rsidDel="00000000">
          <w:rPr>
            <w:rFonts w:cs="Trebuchet MS" w:hAnsi="Trebuchet MS" w:eastAsia="Trebuchet MS" w:ascii="Trebuchet MS"/>
            <w:color w:val="1100cc"/>
            <w:u w:val="single"/>
            <w:rtl w:val="0"/>
          </w:rPr>
          <w:t xml:space="preserve">(c)</w:t>
        </w:r>
      </w:hyperlink>
      <w:r w:rsidRPr="00000000" w:rsidR="00000000" w:rsidDel="00000000">
        <w:rPr>
          <w:rFonts w:cs="Trebuchet MS" w:hAnsi="Trebuchet MS" w:eastAsia="Trebuchet MS" w:ascii="Trebuchet MS"/>
          <w:rtl w:val="0"/>
        </w:rPr>
        <w:t xml:space="preserve"> the Certifying Authority' s private key or security system was compromised in a manner materially affecting the Digital Signature Certificate' s reliability;</w:t>
      </w:r>
    </w:p>
    <w:p w:rsidP="00000000" w:rsidRPr="00000000" w:rsidR="00000000" w:rsidDel="00000000" w:rsidRDefault="00000000">
      <w:pPr>
        <w:jc w:val="both"/>
      </w:pPr>
      <w:hyperlink r:id="rId231">
        <w:r w:rsidRPr="00000000" w:rsidR="00000000" w:rsidDel="00000000">
          <w:rPr>
            <w:rFonts w:cs="Trebuchet MS" w:hAnsi="Trebuchet MS" w:eastAsia="Trebuchet MS" w:ascii="Trebuchet MS"/>
            <w:color w:val="1100cc"/>
            <w:u w:val="single"/>
            <w:rtl w:val="0"/>
          </w:rPr>
          <w:t xml:space="preserve">(d)</w:t>
        </w:r>
      </w:hyperlink>
      <w:r w:rsidRPr="00000000" w:rsidR="00000000" w:rsidDel="00000000">
        <w:rPr>
          <w:rFonts w:cs="Trebuchet MS" w:hAnsi="Trebuchet MS" w:eastAsia="Trebuchet MS" w:ascii="Trebuchet MS"/>
          <w:rtl w:val="0"/>
        </w:rPr>
        <w:t xml:space="preserve"> the subscriber has been declared insolvent or dead or where a subscriber is a firm or a company, which has been dissolved, wound- up or otherwise ceased to exist.</w:t>
      </w:r>
    </w:p>
    <w:p w:rsidP="00000000" w:rsidRPr="00000000" w:rsidR="00000000" w:rsidDel="00000000" w:rsidRDefault="00000000">
      <w:pPr>
        <w:jc w:val="both"/>
      </w:pPr>
      <w:hyperlink r:id="rId232">
        <w:r w:rsidRPr="00000000" w:rsidR="00000000" w:rsidDel="00000000">
          <w:rPr>
            <w:rFonts w:cs="Trebuchet MS" w:hAnsi="Trebuchet MS" w:eastAsia="Trebuchet MS" w:ascii="Trebuchet MS"/>
            <w:color w:val="1100cc"/>
            <w:u w:val="single"/>
            <w:rtl w:val="0"/>
          </w:rPr>
          <w:t xml:space="preserve">(3)</w:t>
        </w:r>
      </w:hyperlink>
      <w:r w:rsidRPr="00000000" w:rsidR="00000000" w:rsidDel="00000000">
        <w:rPr>
          <w:rFonts w:cs="Trebuchet MS" w:hAnsi="Trebuchet MS" w:eastAsia="Trebuchet MS" w:ascii="Trebuchet MS"/>
          <w:rtl w:val="0"/>
        </w:rPr>
        <w:t xml:space="preserve"> A Digital Signature Certificate shall not be revoked unless the subscriber has been given an opportunity of being heard in the matter.</w:t>
      </w:r>
    </w:p>
    <w:p w:rsidP="00000000" w:rsidRPr="00000000" w:rsidR="00000000" w:rsidDel="00000000" w:rsidRDefault="00000000">
      <w:pPr>
        <w:jc w:val="both"/>
      </w:pPr>
      <w:hyperlink r:id="rId233">
        <w:r w:rsidRPr="00000000" w:rsidR="00000000" w:rsidDel="00000000">
          <w:rPr>
            <w:rFonts w:cs="Trebuchet MS" w:hAnsi="Trebuchet MS" w:eastAsia="Trebuchet MS" w:ascii="Trebuchet MS"/>
            <w:color w:val="1100cc"/>
            <w:u w:val="single"/>
            <w:rtl w:val="0"/>
          </w:rPr>
          <w:t xml:space="preserve">(4)</w:t>
        </w:r>
      </w:hyperlink>
      <w:r w:rsidRPr="00000000" w:rsidR="00000000" w:rsidDel="00000000">
        <w:rPr>
          <w:rFonts w:cs="Trebuchet MS" w:hAnsi="Trebuchet MS" w:eastAsia="Trebuchet MS" w:ascii="Trebuchet MS"/>
          <w:rtl w:val="0"/>
        </w:rPr>
        <w:t xml:space="preserve"> On revocation of a Digital Signature Certificate under this section, the Certifying Authority shall communicate the same to the subscriber.</w:t>
      </w:r>
    </w:p>
    <w:p w:rsidP="00000000" w:rsidRPr="00000000" w:rsidR="00000000" w:rsidDel="00000000" w:rsidRDefault="00000000">
      <w:pPr>
        <w:jc w:val="both"/>
      </w:pPr>
      <w:hyperlink r:id="rId234">
        <w:r w:rsidRPr="00000000" w:rsidR="00000000" w:rsidDel="00000000">
          <w:rPr>
            <w:rFonts w:cs="Trebuchet MS" w:hAnsi="Trebuchet MS" w:eastAsia="Trebuchet MS" w:ascii="Trebuchet MS"/>
            <w:color w:val="1100cc"/>
            <w:u w:val="single"/>
            <w:rtl w:val="0"/>
          </w:rPr>
          <w:t xml:space="preserve">39.</w:t>
        </w:r>
      </w:hyperlink>
      <w:r w:rsidRPr="00000000" w:rsidR="00000000" w:rsidDel="00000000">
        <w:rPr>
          <w:rFonts w:cs="Trebuchet MS" w:hAnsi="Trebuchet MS" w:eastAsia="Trebuchet MS" w:ascii="Trebuchet MS"/>
          <w:rtl w:val="0"/>
        </w:rPr>
        <w:t xml:space="preserve"> Notice of suspension or revocation.-</w:t>
      </w:r>
    </w:p>
    <w:p w:rsidP="00000000" w:rsidRPr="00000000" w:rsidR="00000000" w:rsidDel="00000000" w:rsidRDefault="00000000">
      <w:pPr>
        <w:jc w:val="both"/>
      </w:pPr>
      <w:hyperlink r:id="rId235">
        <w:r w:rsidRPr="00000000" w:rsidR="00000000" w:rsidDel="00000000">
          <w:rPr>
            <w:rFonts w:cs="Trebuchet MS" w:hAnsi="Trebuchet MS" w:eastAsia="Trebuchet MS" w:ascii="Trebuchet MS"/>
            <w:color w:val="1100cc"/>
            <w:u w:val="single"/>
            <w:rtl w:val="0"/>
          </w:rPr>
          <w:t xml:space="preserve">(1)</w:t>
        </w:r>
      </w:hyperlink>
      <w:r w:rsidRPr="00000000" w:rsidR="00000000" w:rsidDel="00000000">
        <w:rPr>
          <w:rFonts w:cs="Trebuchet MS" w:hAnsi="Trebuchet MS" w:eastAsia="Trebuchet MS" w:ascii="Trebuchet MS"/>
          <w:rtl w:val="0"/>
        </w:rPr>
        <w:t xml:space="preserve"> Where a Digital Signature Certificate is suspended or revoked under section 37 or section 38, the Certifying Authority shall publish a notice of such suspension or revocation, as the case may be, in the reposi ory specified in the Digital Signature Certificate for publication of such notice.</w:t>
      </w:r>
    </w:p>
    <w:p w:rsidP="00000000" w:rsidRPr="00000000" w:rsidR="00000000" w:rsidDel="00000000" w:rsidRDefault="00000000">
      <w:pPr>
        <w:jc w:val="both"/>
      </w:pPr>
      <w:hyperlink r:id="rId236">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Where one or more repositories are specified, the Certifying Authority shall publish notices of such suspension or revocation, as the case may be, in all such repositories. CHAP DUTIES OF SUBSCRIBERS CHAPTER VIII DUTIES OF SUBSCRIBERS</w:t>
      </w:r>
    </w:p>
    <w:p w:rsidP="00000000" w:rsidRPr="00000000" w:rsidR="00000000" w:rsidDel="00000000" w:rsidRDefault="00000000">
      <w:pPr>
        <w:jc w:val="both"/>
      </w:pPr>
      <w:hyperlink r:id="rId237">
        <w:r w:rsidRPr="00000000" w:rsidR="00000000" w:rsidDel="00000000">
          <w:rPr>
            <w:rFonts w:cs="Trebuchet MS" w:hAnsi="Trebuchet MS" w:eastAsia="Trebuchet MS" w:ascii="Trebuchet MS"/>
            <w:color w:val="1100cc"/>
            <w:u w:val="single"/>
            <w:rtl w:val="0"/>
          </w:rPr>
          <w:t xml:space="preserve">40.</w:t>
        </w:r>
      </w:hyperlink>
      <w:r w:rsidRPr="00000000" w:rsidR="00000000" w:rsidDel="00000000">
        <w:rPr>
          <w:rFonts w:cs="Trebuchet MS" w:hAnsi="Trebuchet MS" w:eastAsia="Trebuchet MS" w:ascii="Trebuchet MS"/>
          <w:rtl w:val="0"/>
        </w:rPr>
        <w:t xml:space="preserve"> Generating key pair.- Where any Digital Signature Certificate, the public key of which corresponds to the private key of that subscriber which is to be listed in the Digital Signature Certificate has been accepted by a subscriber, then, the subscribe shall generate the key pair by applying the security procedure.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“40A. In respect of Electronic Signature Certificate the subscriber shall perform</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such duties as may be prescribed.’’.</w:t>
      </w:r>
    </w:p>
    <w:p w:rsidP="00000000" w:rsidRPr="00000000" w:rsidR="00000000" w:rsidDel="00000000" w:rsidRDefault="00000000">
      <w:pPr>
        <w:jc w:val="both"/>
      </w:pPr>
      <w:hyperlink r:id="rId238">
        <w:r w:rsidRPr="00000000" w:rsidR="00000000" w:rsidDel="00000000">
          <w:rPr>
            <w:rFonts w:cs="Trebuchet MS" w:hAnsi="Trebuchet MS" w:eastAsia="Trebuchet MS" w:ascii="Trebuchet MS"/>
            <w:color w:val="1100cc"/>
            <w:u w:val="single"/>
            <w:rtl w:val="0"/>
          </w:rPr>
          <w:t xml:space="preserve">41.</w:t>
        </w:r>
      </w:hyperlink>
      <w:r w:rsidRPr="00000000" w:rsidR="00000000" w:rsidDel="00000000">
        <w:rPr>
          <w:rFonts w:cs="Trebuchet MS" w:hAnsi="Trebuchet MS" w:eastAsia="Trebuchet MS" w:ascii="Trebuchet MS"/>
          <w:rtl w:val="0"/>
        </w:rPr>
        <w:t xml:space="preserve"> Acceptance of Digital Signature Certificate.-</w:t>
      </w:r>
    </w:p>
    <w:p w:rsidP="00000000" w:rsidRPr="00000000" w:rsidR="00000000" w:rsidDel="00000000" w:rsidRDefault="00000000">
      <w:pPr>
        <w:jc w:val="both"/>
      </w:pPr>
      <w:hyperlink r:id="rId239">
        <w:r w:rsidRPr="00000000" w:rsidR="00000000" w:rsidDel="00000000">
          <w:rPr>
            <w:rFonts w:cs="Trebuchet MS" w:hAnsi="Trebuchet MS" w:eastAsia="Trebuchet MS" w:ascii="Trebuchet MS"/>
            <w:color w:val="1100cc"/>
            <w:u w:val="single"/>
            <w:rtl w:val="0"/>
          </w:rPr>
          <w:t xml:space="preserve">(1)</w:t>
        </w:r>
      </w:hyperlink>
      <w:r w:rsidRPr="00000000" w:rsidR="00000000" w:rsidDel="00000000">
        <w:rPr>
          <w:rFonts w:cs="Trebuchet MS" w:hAnsi="Trebuchet MS" w:eastAsia="Trebuchet MS" w:ascii="Trebuchet MS"/>
          <w:rtl w:val="0"/>
        </w:rPr>
        <w:t xml:space="preserve"> A subscriber shall be deemed to have accepted a Digital Signature Certificate if he publishes or authorises the publication of a Digital Signature Certificate-</w:t>
      </w:r>
    </w:p>
    <w:p w:rsidP="00000000" w:rsidRPr="00000000" w:rsidR="00000000" w:rsidDel="00000000" w:rsidRDefault="00000000">
      <w:pPr>
        <w:jc w:val="both"/>
      </w:pPr>
      <w:hyperlink r:id="rId240">
        <w:r w:rsidRPr="00000000" w:rsidR="00000000" w:rsidDel="00000000">
          <w:rPr>
            <w:rFonts w:cs="Trebuchet MS" w:hAnsi="Trebuchet MS" w:eastAsia="Trebuchet MS" w:ascii="Trebuchet MS"/>
            <w:color w:val="1100cc"/>
            <w:u w:val="single"/>
            <w:rtl w:val="0"/>
          </w:rPr>
          <w:t xml:space="preserve">(a)</w:t>
        </w:r>
      </w:hyperlink>
      <w:r w:rsidRPr="00000000" w:rsidR="00000000" w:rsidDel="00000000">
        <w:rPr>
          <w:rFonts w:cs="Trebuchet MS" w:hAnsi="Trebuchet MS" w:eastAsia="Trebuchet MS" w:ascii="Trebuchet MS"/>
          <w:rtl w:val="0"/>
        </w:rPr>
        <w:t xml:space="preserve"> to one or more persons;</w:t>
      </w:r>
    </w:p>
    <w:p w:rsidP="00000000" w:rsidRPr="00000000" w:rsidR="00000000" w:rsidDel="00000000" w:rsidRDefault="00000000">
      <w:pPr>
        <w:jc w:val="both"/>
      </w:pPr>
      <w:hyperlink r:id="rId241">
        <w:r w:rsidRPr="00000000" w:rsidR="00000000" w:rsidDel="00000000">
          <w:rPr>
            <w:rFonts w:cs="Trebuchet MS" w:hAnsi="Trebuchet MS" w:eastAsia="Trebuchet MS" w:ascii="Trebuchet MS"/>
            <w:color w:val="1100cc"/>
            <w:u w:val="single"/>
            <w:rtl w:val="0"/>
          </w:rPr>
          <w:t xml:space="preserve">(b)</w:t>
        </w:r>
      </w:hyperlink>
      <w:r w:rsidRPr="00000000" w:rsidR="00000000" w:rsidDel="00000000">
        <w:rPr>
          <w:rFonts w:cs="Trebuchet MS" w:hAnsi="Trebuchet MS" w:eastAsia="Trebuchet MS" w:ascii="Trebuchet MS"/>
          <w:rtl w:val="0"/>
        </w:rPr>
        <w:t xml:space="preserve"> in a repository, or otherwise demonstrates his approval of the Digital Signature Certificate in any manner.</w:t>
      </w:r>
    </w:p>
    <w:p w:rsidP="00000000" w:rsidRPr="00000000" w:rsidR="00000000" w:rsidDel="00000000" w:rsidRDefault="00000000">
      <w:pPr>
        <w:jc w:val="both"/>
      </w:pPr>
      <w:hyperlink r:id="rId242">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By accepting a Digital Signature Certificate the subscriber certifies to all who reasonably rely on the information contained in the Digital Signature Certificate that-</w:t>
      </w:r>
    </w:p>
    <w:p w:rsidP="00000000" w:rsidRPr="00000000" w:rsidR="00000000" w:rsidDel="00000000" w:rsidRDefault="00000000">
      <w:pPr>
        <w:jc w:val="both"/>
      </w:pPr>
      <w:hyperlink r:id="rId243">
        <w:r w:rsidRPr="00000000" w:rsidR="00000000" w:rsidDel="00000000">
          <w:rPr>
            <w:rFonts w:cs="Trebuchet MS" w:hAnsi="Trebuchet MS" w:eastAsia="Trebuchet MS" w:ascii="Trebuchet MS"/>
            <w:color w:val="1100cc"/>
            <w:u w:val="single"/>
            <w:rtl w:val="0"/>
          </w:rPr>
          <w:t xml:space="preserve">(a)</w:t>
        </w:r>
      </w:hyperlink>
      <w:r w:rsidRPr="00000000" w:rsidR="00000000" w:rsidDel="00000000">
        <w:rPr>
          <w:rFonts w:cs="Trebuchet MS" w:hAnsi="Trebuchet MS" w:eastAsia="Trebuchet MS" w:ascii="Trebuchet MS"/>
          <w:rtl w:val="0"/>
        </w:rPr>
        <w:t xml:space="preserve"> the subscriber holds the private key corresponding to the public key listed in the Digital Signature Certificate and is entitled to hold the same;</w:t>
      </w:r>
    </w:p>
    <w:p w:rsidP="00000000" w:rsidRPr="00000000" w:rsidR="00000000" w:rsidDel="00000000" w:rsidRDefault="00000000">
      <w:pPr>
        <w:jc w:val="both"/>
      </w:pPr>
      <w:hyperlink r:id="rId244">
        <w:r w:rsidRPr="00000000" w:rsidR="00000000" w:rsidDel="00000000">
          <w:rPr>
            <w:rFonts w:cs="Trebuchet MS" w:hAnsi="Trebuchet MS" w:eastAsia="Trebuchet MS" w:ascii="Trebuchet MS"/>
            <w:color w:val="1100cc"/>
            <w:u w:val="single"/>
            <w:rtl w:val="0"/>
          </w:rPr>
          <w:t xml:space="preserve">(b)</w:t>
        </w:r>
      </w:hyperlink>
      <w:r w:rsidRPr="00000000" w:rsidR="00000000" w:rsidDel="00000000">
        <w:rPr>
          <w:rFonts w:cs="Trebuchet MS" w:hAnsi="Trebuchet MS" w:eastAsia="Trebuchet MS" w:ascii="Trebuchet MS"/>
          <w:rtl w:val="0"/>
        </w:rPr>
        <w:t xml:space="preserve"> all representations made by the subscriber to the Certifying Authority and all material relevant to the information contained in the Digital Signature Certificate are true;</w:t>
      </w:r>
    </w:p>
    <w:p w:rsidP="00000000" w:rsidRPr="00000000" w:rsidR="00000000" w:rsidDel="00000000" w:rsidRDefault="00000000">
      <w:pPr>
        <w:jc w:val="both"/>
      </w:pPr>
      <w:hyperlink r:id="rId245">
        <w:r w:rsidRPr="00000000" w:rsidR="00000000" w:rsidDel="00000000">
          <w:rPr>
            <w:rFonts w:cs="Trebuchet MS" w:hAnsi="Trebuchet MS" w:eastAsia="Trebuchet MS" w:ascii="Trebuchet MS"/>
            <w:color w:val="1100cc"/>
            <w:u w:val="single"/>
            <w:rtl w:val="0"/>
          </w:rPr>
          <w:t xml:space="preserve">(c)</w:t>
        </w:r>
      </w:hyperlink>
      <w:r w:rsidRPr="00000000" w:rsidR="00000000" w:rsidDel="00000000">
        <w:rPr>
          <w:rFonts w:cs="Trebuchet MS" w:hAnsi="Trebuchet MS" w:eastAsia="Trebuchet MS" w:ascii="Trebuchet MS"/>
          <w:rtl w:val="0"/>
        </w:rPr>
        <w:t xml:space="preserve"> all information in the Digital Signature Certificate that is within the knowledge of the subscriber is true.</w:t>
      </w:r>
    </w:p>
    <w:p w:rsidP="00000000" w:rsidRPr="00000000" w:rsidR="00000000" w:rsidDel="00000000" w:rsidRDefault="00000000">
      <w:pPr>
        <w:jc w:val="both"/>
      </w:pPr>
      <w:hyperlink r:id="rId246">
        <w:r w:rsidRPr="00000000" w:rsidR="00000000" w:rsidDel="00000000">
          <w:rPr>
            <w:rFonts w:cs="Trebuchet MS" w:hAnsi="Trebuchet MS" w:eastAsia="Trebuchet MS" w:ascii="Trebuchet MS"/>
            <w:color w:val="1100cc"/>
            <w:u w:val="single"/>
            <w:rtl w:val="0"/>
          </w:rPr>
          <w:t xml:space="preserve">42.</w:t>
        </w:r>
      </w:hyperlink>
      <w:r w:rsidRPr="00000000" w:rsidR="00000000" w:rsidDel="00000000">
        <w:rPr>
          <w:rFonts w:cs="Trebuchet MS" w:hAnsi="Trebuchet MS" w:eastAsia="Trebuchet MS" w:ascii="Trebuchet MS"/>
          <w:rtl w:val="0"/>
        </w:rPr>
        <w:t xml:space="preserve"> Control of private key.-</w:t>
      </w:r>
    </w:p>
    <w:p w:rsidP="00000000" w:rsidRPr="00000000" w:rsidR="00000000" w:rsidDel="00000000" w:rsidRDefault="00000000">
      <w:pPr>
        <w:jc w:val="both"/>
      </w:pPr>
      <w:hyperlink r:id="rId247">
        <w:r w:rsidRPr="00000000" w:rsidR="00000000" w:rsidDel="00000000">
          <w:rPr>
            <w:rFonts w:cs="Trebuchet MS" w:hAnsi="Trebuchet MS" w:eastAsia="Trebuchet MS" w:ascii="Trebuchet MS"/>
            <w:color w:val="1100cc"/>
            <w:u w:val="single"/>
            <w:rtl w:val="0"/>
          </w:rPr>
          <w:t xml:space="preserve">(1)</w:t>
        </w:r>
      </w:hyperlink>
      <w:r w:rsidRPr="00000000" w:rsidR="00000000" w:rsidDel="00000000">
        <w:rPr>
          <w:rFonts w:cs="Trebuchet MS" w:hAnsi="Trebuchet MS" w:eastAsia="Trebuchet MS" w:ascii="Trebuchet MS"/>
          <w:rtl w:val="0"/>
        </w:rPr>
        <w:t xml:space="preserve"> Every subscriber shall exercise reasonable care to retain control of the private key corresponding to the public key listed in his Digital Signature Certificate and take all steps to prevent its disclosure to a person not authorised to affix the digital signature of the subscriber.</w:t>
      </w:r>
    </w:p>
    <w:p w:rsidP="00000000" w:rsidRPr="00000000" w:rsidR="00000000" w:rsidDel="00000000" w:rsidRDefault="00000000">
      <w:pPr>
        <w:jc w:val="both"/>
      </w:pPr>
      <w:hyperlink r:id="rId248">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If the private key corresponding to the public key listed in the Digital Signature Certificate has been compromised, then, the subscriber shall communicate the same without any delay to the Certifying Authority in such manner as may be specified by t e regulations. Explanation.- For the removal of doubts, it is hereby declared that the subscriber shall be liable till he has informed the Certifying Authority that the private key has been compromised. CHAP PENALTIES, COMPENSATION AND ADJUDICATION CHAPTER IX PENALTIES AND ADJUDICATION</w:t>
      </w:r>
    </w:p>
    <w:p w:rsidP="00000000" w:rsidRPr="00000000" w:rsidR="00000000" w:rsidDel="00000000" w:rsidRDefault="00000000">
      <w:pPr>
        <w:jc w:val="both"/>
      </w:pPr>
      <w:hyperlink r:id="rId249">
        <w:r w:rsidRPr="00000000" w:rsidR="00000000" w:rsidDel="00000000">
          <w:rPr>
            <w:rFonts w:cs="Trebuchet MS" w:hAnsi="Trebuchet MS" w:eastAsia="Trebuchet MS" w:ascii="Trebuchet MS"/>
            <w:color w:val="1100cc"/>
            <w:u w:val="single"/>
            <w:rtl w:val="0"/>
          </w:rPr>
          <w:t xml:space="preserve">43.</w:t>
        </w:r>
      </w:hyperlink>
      <w:r w:rsidRPr="00000000" w:rsidR="00000000" w:rsidDel="00000000">
        <w:rPr>
          <w:rFonts w:cs="Trebuchet MS" w:hAnsi="Trebuchet MS" w:eastAsia="Trebuchet MS" w:ascii="Trebuchet MS"/>
          <w:rtl w:val="0"/>
        </w:rPr>
        <w:t xml:space="preserve"> Penalty and compensation for damage to computer, computer system, etc.- If any person without permission of the owner or any other person who is incharge of a computer, computer system or computer network,-</w:t>
      </w:r>
    </w:p>
    <w:p w:rsidP="00000000" w:rsidRPr="00000000" w:rsidR="00000000" w:rsidDel="00000000" w:rsidRDefault="00000000">
      <w:pPr>
        <w:jc w:val="both"/>
      </w:pPr>
      <w:hyperlink r:id="rId250">
        <w:r w:rsidRPr="00000000" w:rsidR="00000000" w:rsidDel="00000000">
          <w:rPr>
            <w:rFonts w:cs="Trebuchet MS" w:hAnsi="Trebuchet MS" w:eastAsia="Trebuchet MS" w:ascii="Trebuchet MS"/>
            <w:color w:val="1100cc"/>
            <w:u w:val="single"/>
            <w:rtl w:val="0"/>
          </w:rPr>
          <w:t xml:space="preserve">(a)</w:t>
        </w:r>
      </w:hyperlink>
      <w:r w:rsidRPr="00000000" w:rsidR="00000000" w:rsidDel="00000000">
        <w:rPr>
          <w:rFonts w:cs="Trebuchet MS" w:hAnsi="Trebuchet MS" w:eastAsia="Trebuchet MS" w:ascii="Trebuchet MS"/>
          <w:rtl w:val="0"/>
        </w:rPr>
        <w:t xml:space="preserve"> accesses or secures access to such computer, computer system or computer network;</w:t>
      </w:r>
    </w:p>
    <w:p w:rsidP="00000000" w:rsidRPr="00000000" w:rsidR="00000000" w:rsidDel="00000000" w:rsidRDefault="00000000">
      <w:pPr>
        <w:jc w:val="both"/>
      </w:pPr>
      <w:hyperlink r:id="rId251">
        <w:r w:rsidRPr="00000000" w:rsidR="00000000" w:rsidDel="00000000">
          <w:rPr>
            <w:rFonts w:cs="Trebuchet MS" w:hAnsi="Trebuchet MS" w:eastAsia="Trebuchet MS" w:ascii="Trebuchet MS"/>
            <w:color w:val="1100cc"/>
            <w:u w:val="single"/>
            <w:rtl w:val="0"/>
          </w:rPr>
          <w:t xml:space="preserve">(b)</w:t>
        </w:r>
      </w:hyperlink>
      <w:r w:rsidRPr="00000000" w:rsidR="00000000" w:rsidDel="00000000">
        <w:rPr>
          <w:rFonts w:cs="Trebuchet MS" w:hAnsi="Trebuchet MS" w:eastAsia="Trebuchet MS" w:ascii="Trebuchet MS"/>
          <w:rtl w:val="0"/>
        </w:rPr>
        <w:t xml:space="preserve"> downloads, copies or extracts any data, computer data base or information from such computer, computer system or computer network including information or data held or stored in any removable storage medium;</w:t>
      </w:r>
    </w:p>
    <w:p w:rsidP="00000000" w:rsidRPr="00000000" w:rsidR="00000000" w:rsidDel="00000000" w:rsidRDefault="00000000">
      <w:pPr>
        <w:jc w:val="both"/>
      </w:pPr>
      <w:hyperlink r:id="rId252">
        <w:r w:rsidRPr="00000000" w:rsidR="00000000" w:rsidDel="00000000">
          <w:rPr>
            <w:rFonts w:cs="Trebuchet MS" w:hAnsi="Trebuchet MS" w:eastAsia="Trebuchet MS" w:ascii="Trebuchet MS"/>
            <w:color w:val="1100cc"/>
            <w:u w:val="single"/>
            <w:rtl w:val="0"/>
          </w:rPr>
          <w:t xml:space="preserve">(c)</w:t>
        </w:r>
      </w:hyperlink>
      <w:r w:rsidRPr="00000000" w:rsidR="00000000" w:rsidDel="00000000">
        <w:rPr>
          <w:rFonts w:cs="Trebuchet MS" w:hAnsi="Trebuchet MS" w:eastAsia="Trebuchet MS" w:ascii="Trebuchet MS"/>
          <w:rtl w:val="0"/>
        </w:rPr>
        <w:t xml:space="preserve"> introduces or causes to be introduced any computer contaminant or computer virus into any computer, computer system or computer network;</w:t>
      </w:r>
    </w:p>
    <w:p w:rsidP="00000000" w:rsidRPr="00000000" w:rsidR="00000000" w:rsidDel="00000000" w:rsidRDefault="00000000">
      <w:pPr>
        <w:jc w:val="both"/>
      </w:pPr>
      <w:hyperlink r:id="rId253">
        <w:r w:rsidRPr="00000000" w:rsidR="00000000" w:rsidDel="00000000">
          <w:rPr>
            <w:rFonts w:cs="Trebuchet MS" w:hAnsi="Trebuchet MS" w:eastAsia="Trebuchet MS" w:ascii="Trebuchet MS"/>
            <w:color w:val="1100cc"/>
            <w:u w:val="single"/>
            <w:rtl w:val="0"/>
          </w:rPr>
          <w:t xml:space="preserve">(d)</w:t>
        </w:r>
      </w:hyperlink>
      <w:r w:rsidRPr="00000000" w:rsidR="00000000" w:rsidDel="00000000">
        <w:rPr>
          <w:rFonts w:cs="Trebuchet MS" w:hAnsi="Trebuchet MS" w:eastAsia="Trebuchet MS" w:ascii="Trebuchet MS"/>
          <w:rtl w:val="0"/>
        </w:rPr>
        <w:t xml:space="preserve"> damages or causes to be damaged any computer, computer system or computer network, data, computer data base or any other programmes residing in such computer, computer system or computer network;</w:t>
      </w:r>
    </w:p>
    <w:p w:rsidP="00000000" w:rsidRPr="00000000" w:rsidR="00000000" w:rsidDel="00000000" w:rsidRDefault="00000000">
      <w:pPr>
        <w:jc w:val="both"/>
      </w:pPr>
      <w:hyperlink r:id="rId254">
        <w:r w:rsidRPr="00000000" w:rsidR="00000000" w:rsidDel="00000000">
          <w:rPr>
            <w:rFonts w:cs="Trebuchet MS" w:hAnsi="Trebuchet MS" w:eastAsia="Trebuchet MS" w:ascii="Trebuchet MS"/>
            <w:color w:val="1100cc"/>
            <w:u w:val="single"/>
            <w:rtl w:val="0"/>
          </w:rPr>
          <w:t xml:space="preserve">(e)</w:t>
        </w:r>
      </w:hyperlink>
      <w:r w:rsidRPr="00000000" w:rsidR="00000000" w:rsidDel="00000000">
        <w:rPr>
          <w:rFonts w:cs="Trebuchet MS" w:hAnsi="Trebuchet MS" w:eastAsia="Trebuchet MS" w:ascii="Trebuchet MS"/>
          <w:rtl w:val="0"/>
        </w:rPr>
        <w:t xml:space="preserve"> disrupts or causes disruption of any computer, computer system or computer network;</w:t>
      </w:r>
    </w:p>
    <w:p w:rsidP="00000000" w:rsidRPr="00000000" w:rsidR="00000000" w:rsidDel="00000000" w:rsidRDefault="00000000">
      <w:pPr>
        <w:jc w:val="both"/>
      </w:pPr>
      <w:hyperlink r:id="rId255">
        <w:r w:rsidRPr="00000000" w:rsidR="00000000" w:rsidDel="00000000">
          <w:rPr>
            <w:rFonts w:cs="Trebuchet MS" w:hAnsi="Trebuchet MS" w:eastAsia="Trebuchet MS" w:ascii="Trebuchet MS"/>
            <w:color w:val="1100cc"/>
            <w:u w:val="single"/>
            <w:rtl w:val="0"/>
          </w:rPr>
          <w:t xml:space="preserve">(f)</w:t>
        </w:r>
      </w:hyperlink>
      <w:r w:rsidRPr="00000000" w:rsidR="00000000" w:rsidDel="00000000">
        <w:rPr>
          <w:rFonts w:cs="Trebuchet MS" w:hAnsi="Trebuchet MS" w:eastAsia="Trebuchet MS" w:ascii="Trebuchet MS"/>
          <w:rtl w:val="0"/>
        </w:rPr>
        <w:t xml:space="preserve"> denies or causes the denial of access to any person authorised to access any computer, computer system or computer network by any means;</w:t>
      </w:r>
    </w:p>
    <w:p w:rsidP="00000000" w:rsidRPr="00000000" w:rsidR="00000000" w:rsidDel="00000000" w:rsidRDefault="00000000">
      <w:pPr>
        <w:jc w:val="both"/>
      </w:pPr>
      <w:hyperlink r:id="rId256">
        <w:r w:rsidRPr="00000000" w:rsidR="00000000" w:rsidDel="00000000">
          <w:rPr>
            <w:rFonts w:cs="Trebuchet MS" w:hAnsi="Trebuchet MS" w:eastAsia="Trebuchet MS" w:ascii="Trebuchet MS"/>
            <w:color w:val="1100cc"/>
            <w:u w:val="single"/>
            <w:rtl w:val="0"/>
          </w:rPr>
          <w:t xml:space="preserve">(g)</w:t>
        </w:r>
      </w:hyperlink>
      <w:r w:rsidRPr="00000000" w:rsidR="00000000" w:rsidDel="00000000">
        <w:rPr>
          <w:rFonts w:cs="Trebuchet MS" w:hAnsi="Trebuchet MS" w:eastAsia="Trebuchet MS" w:ascii="Trebuchet MS"/>
          <w:rtl w:val="0"/>
        </w:rPr>
        <w:t xml:space="preserve"> provides any assistance to any person to facilitate access to a computer, computer system or computer network in contravention of the provisions of this Act, rules or regulations made thereunder;</w:t>
      </w:r>
    </w:p>
    <w:p w:rsidP="00000000" w:rsidRPr="00000000" w:rsidR="00000000" w:rsidDel="00000000" w:rsidRDefault="00000000">
      <w:pPr>
        <w:jc w:val="both"/>
      </w:pPr>
      <w:hyperlink r:id="rId257">
        <w:r w:rsidRPr="00000000" w:rsidR="00000000" w:rsidDel="00000000">
          <w:rPr>
            <w:rFonts w:cs="Trebuchet MS" w:hAnsi="Trebuchet MS" w:eastAsia="Trebuchet MS" w:ascii="Trebuchet MS"/>
            <w:color w:val="1100cc"/>
            <w:u w:val="single"/>
            <w:rtl w:val="0"/>
          </w:rPr>
          <w:t xml:space="preserve">(h)</w:t>
        </w:r>
      </w:hyperlink>
      <w:r w:rsidRPr="00000000" w:rsidR="00000000" w:rsidDel="00000000">
        <w:rPr>
          <w:rFonts w:cs="Trebuchet MS" w:hAnsi="Trebuchet MS" w:eastAsia="Trebuchet MS" w:ascii="Trebuchet MS"/>
          <w:rtl w:val="0"/>
        </w:rPr>
        <w:t xml:space="preserve"> charges the services availed of by a person to the account of another person by tampering with or manipulating any computer, computer system, or computer network, he shall be liable to pay damages by way of compensation to the person so affected. Explanation.- For the purposes of this section,-</w:t>
      </w:r>
    </w:p>
    <w:p w:rsidP="00000000" w:rsidRPr="00000000" w:rsidR="00000000" w:rsidDel="00000000" w:rsidRDefault="00000000">
      <w:pPr>
        <w:jc w:val="both"/>
      </w:pPr>
      <w:hyperlink r:id="rId258">
        <w:r w:rsidRPr="00000000" w:rsidR="00000000" w:rsidDel="00000000">
          <w:rPr>
            <w:rFonts w:cs="Trebuchet MS" w:hAnsi="Trebuchet MS" w:eastAsia="Trebuchet MS" w:ascii="Trebuchet MS"/>
            <w:color w:val="1100cc"/>
            <w:u w:val="single"/>
            <w:rtl w:val="0"/>
          </w:rPr>
          <w:t xml:space="preserve">(i)</w:t>
        </w:r>
      </w:hyperlink>
      <w:r w:rsidRPr="00000000" w:rsidR="00000000" w:rsidDel="00000000">
        <w:rPr>
          <w:rFonts w:cs="Trebuchet MS" w:hAnsi="Trebuchet MS" w:eastAsia="Trebuchet MS" w:ascii="Trebuchet MS"/>
          <w:rtl w:val="0"/>
        </w:rPr>
        <w:t xml:space="preserve"> '' computer contaminant'' means any set of computer instructions that are designed-</w:t>
      </w:r>
    </w:p>
    <w:p w:rsidP="00000000" w:rsidRPr="00000000" w:rsidR="00000000" w:rsidDel="00000000" w:rsidRDefault="00000000">
      <w:pPr>
        <w:jc w:val="both"/>
      </w:pPr>
      <w:hyperlink r:id="rId259">
        <w:r w:rsidRPr="00000000" w:rsidR="00000000" w:rsidDel="00000000">
          <w:rPr>
            <w:rFonts w:cs="Trebuchet MS" w:hAnsi="Trebuchet MS" w:eastAsia="Trebuchet MS" w:ascii="Trebuchet MS"/>
            <w:color w:val="1100cc"/>
            <w:u w:val="single"/>
            <w:rtl w:val="0"/>
          </w:rPr>
          <w:t xml:space="preserve">(a)</w:t>
        </w:r>
      </w:hyperlink>
      <w:r w:rsidRPr="00000000" w:rsidR="00000000" w:rsidDel="00000000">
        <w:rPr>
          <w:rFonts w:cs="Trebuchet MS" w:hAnsi="Trebuchet MS" w:eastAsia="Trebuchet MS" w:ascii="Trebuchet MS"/>
          <w:rtl w:val="0"/>
        </w:rPr>
        <w:t xml:space="preserve"> to modify, destroy, record, transmit data or programme residing within a computer, computer system or computer network; or</w:t>
      </w:r>
    </w:p>
    <w:p w:rsidP="00000000" w:rsidRPr="00000000" w:rsidR="00000000" w:rsidDel="00000000" w:rsidRDefault="00000000">
      <w:pPr>
        <w:jc w:val="both"/>
      </w:pPr>
      <w:hyperlink r:id="rId260">
        <w:r w:rsidRPr="00000000" w:rsidR="00000000" w:rsidDel="00000000">
          <w:rPr>
            <w:rFonts w:cs="Trebuchet MS" w:hAnsi="Trebuchet MS" w:eastAsia="Trebuchet MS" w:ascii="Trebuchet MS"/>
            <w:color w:val="1100cc"/>
            <w:u w:val="single"/>
            <w:rtl w:val="0"/>
          </w:rPr>
          <w:t xml:space="preserve">(b)</w:t>
        </w:r>
      </w:hyperlink>
      <w:r w:rsidRPr="00000000" w:rsidR="00000000" w:rsidDel="00000000">
        <w:rPr>
          <w:rFonts w:cs="Trebuchet MS" w:hAnsi="Trebuchet MS" w:eastAsia="Trebuchet MS" w:ascii="Trebuchet MS"/>
          <w:rtl w:val="0"/>
        </w:rPr>
        <w:t xml:space="preserve"> by any means to usurp the normal operation of the computer, computer system, or computer network;</w:t>
      </w:r>
    </w:p>
    <w:p w:rsidP="00000000" w:rsidRPr="00000000" w:rsidR="00000000" w:rsidDel="00000000" w:rsidRDefault="00000000">
      <w:pPr>
        <w:jc w:val="both"/>
      </w:pPr>
      <w:hyperlink r:id="rId261">
        <w:r w:rsidRPr="00000000" w:rsidR="00000000" w:rsidDel="00000000">
          <w:rPr>
            <w:rFonts w:cs="Trebuchet MS" w:hAnsi="Trebuchet MS" w:eastAsia="Trebuchet MS" w:ascii="Trebuchet MS"/>
            <w:color w:val="1100cc"/>
            <w:u w:val="single"/>
            <w:rtl w:val="0"/>
          </w:rPr>
          <w:t xml:space="preserve">(ii)</w:t>
        </w:r>
      </w:hyperlink>
      <w:r w:rsidRPr="00000000" w:rsidR="00000000" w:rsidDel="00000000">
        <w:rPr>
          <w:rFonts w:cs="Trebuchet MS" w:hAnsi="Trebuchet MS" w:eastAsia="Trebuchet MS" w:ascii="Trebuchet MS"/>
          <w:rtl w:val="0"/>
        </w:rPr>
        <w:t xml:space="preserve"> '' computer data base'' means a representation of information, knowledge, facts, concepts or instructions in text, image, audio, video that are being prepared or have been prepared in a formalised manner or have been produced by a computer, computer ystem or computer network and are intended for use in a computer, computer system or computer network;</w:t>
      </w:r>
    </w:p>
    <w:p w:rsidP="00000000" w:rsidRPr="00000000" w:rsidR="00000000" w:rsidDel="00000000" w:rsidRDefault="00000000">
      <w:pPr>
        <w:jc w:val="both"/>
      </w:pPr>
      <w:hyperlink r:id="rId262">
        <w:r w:rsidRPr="00000000" w:rsidR="00000000" w:rsidDel="00000000">
          <w:rPr>
            <w:rFonts w:cs="Trebuchet MS" w:hAnsi="Trebuchet MS" w:eastAsia="Trebuchet MS" w:ascii="Trebuchet MS"/>
            <w:color w:val="1100cc"/>
            <w:u w:val="single"/>
            <w:rtl w:val="0"/>
          </w:rPr>
          <w:t xml:space="preserve">(iii)</w:t>
        </w:r>
      </w:hyperlink>
      <w:r w:rsidRPr="00000000" w:rsidR="00000000" w:rsidDel="00000000">
        <w:rPr>
          <w:rFonts w:cs="Trebuchet MS" w:hAnsi="Trebuchet MS" w:eastAsia="Trebuchet MS" w:ascii="Trebuchet MS"/>
          <w:rtl w:val="0"/>
        </w:rPr>
        <w:t xml:space="preserve"> '' computer virus'' means any computer instruction, information, data or programme that destroys, damages, degrades or adversely affects the performance of a computer resource or attaches itself to another computer resource and operates when a programme, data or instruction is executed or some other event takes place in that computer resource;</w:t>
      </w:r>
    </w:p>
    <w:p w:rsidP="00000000" w:rsidRPr="00000000" w:rsidR="00000000" w:rsidDel="00000000" w:rsidRDefault="00000000">
      <w:pPr>
        <w:jc w:val="both"/>
      </w:pPr>
      <w:hyperlink r:id="rId263">
        <w:r w:rsidRPr="00000000" w:rsidR="00000000" w:rsidDel="00000000">
          <w:rPr>
            <w:rFonts w:cs="Trebuchet MS" w:hAnsi="Trebuchet MS" w:eastAsia="Trebuchet MS" w:ascii="Trebuchet MS"/>
            <w:color w:val="1100cc"/>
            <w:u w:val="single"/>
            <w:rtl w:val="0"/>
          </w:rPr>
          <w:t xml:space="preserve">(iv)</w:t>
        </w:r>
      </w:hyperlink>
      <w:r w:rsidRPr="00000000" w:rsidR="00000000" w:rsidDel="00000000">
        <w:rPr>
          <w:rFonts w:cs="Trebuchet MS" w:hAnsi="Trebuchet MS" w:eastAsia="Trebuchet MS" w:ascii="Trebuchet MS"/>
          <w:rtl w:val="0"/>
        </w:rPr>
        <w:t xml:space="preserve"> '' damage'' means to destroy, alter, delete, add, modify or rearrange any computer resource by any means.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‘(v) “computer source code” means the listing of programmes, computer</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commands, design and layout and programme analysis of computer resource in any</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form.”.</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 destroys, deletes or alters any information residing in a computer</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resource or diminishes its value or utility or affects it injuriously by any means;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(j) steel, conceals, destroys or alters or causes any person to steal, conceal,</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destroy or alter any computer source code used for a computer resource with an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intention to cause damage;”;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‘43A. Where a body corporate, possessing, dealing or handling any sensitive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personal data or information in a computer resource which it owns, controls or operates,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is negligent in implementing and maintaining reasonable security practices and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procedures and thereby causes wrongful loss or wrongful gain to any person, such</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body corporate shall be liable to pay damages by way of compensation to the person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so affected.</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Explanation.—For the purposes of this section,—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 “body corporate” means any company and includes a firm, sole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proprietorship or other association of individuals engaged in commercial or</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professional activities;</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(ii) “reasonable security practices and procedures” means security</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practices and procedures designed to protect such information from unauthorised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access, damage, use, modification, disclosure or impairment, as may be specified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in an agreement between the parties or as may be specified in any law for the time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being in force and in the absence of such agreement or any law, such reasonable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security practices and procedures, as may be prescribed by the Central</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Government in consultation with such professional bodies or associations as it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may deem fit;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(iii) “sensitive personal data or information” means such personal</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information as may be prescribed by the Central Government in consultation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with such professional bodies or associations as it may deem fit.’.</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hyperlink r:id="rId264">
        <w:r w:rsidRPr="00000000" w:rsidR="00000000" w:rsidDel="00000000">
          <w:rPr>
            <w:rFonts w:cs="Trebuchet MS" w:hAnsi="Trebuchet MS" w:eastAsia="Trebuchet MS" w:ascii="Trebuchet MS"/>
            <w:color w:val="1100cc"/>
            <w:u w:val="single"/>
            <w:rtl w:val="0"/>
          </w:rPr>
          <w:t xml:space="preserve">44.</w:t>
        </w:r>
      </w:hyperlink>
      <w:r w:rsidRPr="00000000" w:rsidR="00000000" w:rsidDel="00000000">
        <w:rPr>
          <w:rFonts w:cs="Trebuchet MS" w:hAnsi="Trebuchet MS" w:eastAsia="Trebuchet MS" w:ascii="Trebuchet MS"/>
          <w:rtl w:val="0"/>
        </w:rPr>
        <w:t xml:space="preserve"> Penalty for failure to furnish information, return, etc.- If any person who is required under this Act or any rules or regulations made thereunder to-</w:t>
      </w:r>
    </w:p>
    <w:p w:rsidP="00000000" w:rsidRPr="00000000" w:rsidR="00000000" w:rsidDel="00000000" w:rsidRDefault="00000000">
      <w:pPr>
        <w:jc w:val="both"/>
      </w:pPr>
      <w:hyperlink r:id="rId265">
        <w:r w:rsidRPr="00000000" w:rsidR="00000000" w:rsidDel="00000000">
          <w:rPr>
            <w:rFonts w:cs="Trebuchet MS" w:hAnsi="Trebuchet MS" w:eastAsia="Trebuchet MS" w:ascii="Trebuchet MS"/>
            <w:color w:val="1100cc"/>
            <w:u w:val="single"/>
            <w:rtl w:val="0"/>
          </w:rPr>
          <w:t xml:space="preserve">(a)</w:t>
        </w:r>
      </w:hyperlink>
      <w:r w:rsidRPr="00000000" w:rsidR="00000000" w:rsidDel="00000000">
        <w:rPr>
          <w:rFonts w:cs="Trebuchet MS" w:hAnsi="Trebuchet MS" w:eastAsia="Trebuchet MS" w:ascii="Trebuchet MS"/>
          <w:rtl w:val="0"/>
        </w:rPr>
        <w:t xml:space="preserve"> furnish any document, return or report to the Controller or the Certifying Authority fails to furnish the same, he shall be liable to a penalty not exceeding one lakh and fifty thousand rupees for each such failure;</w:t>
      </w:r>
    </w:p>
    <w:p w:rsidP="00000000" w:rsidRPr="00000000" w:rsidR="00000000" w:rsidDel="00000000" w:rsidRDefault="00000000">
      <w:pPr>
        <w:jc w:val="both"/>
      </w:pPr>
      <w:hyperlink r:id="rId266">
        <w:r w:rsidRPr="00000000" w:rsidR="00000000" w:rsidDel="00000000">
          <w:rPr>
            <w:rFonts w:cs="Trebuchet MS" w:hAnsi="Trebuchet MS" w:eastAsia="Trebuchet MS" w:ascii="Trebuchet MS"/>
            <w:color w:val="1100cc"/>
            <w:u w:val="single"/>
            <w:rtl w:val="0"/>
          </w:rPr>
          <w:t xml:space="preserve">(b)</w:t>
        </w:r>
      </w:hyperlink>
      <w:r w:rsidRPr="00000000" w:rsidR="00000000" w:rsidDel="00000000">
        <w:rPr>
          <w:rFonts w:cs="Trebuchet MS" w:hAnsi="Trebuchet MS" w:eastAsia="Trebuchet MS" w:ascii="Trebuchet MS"/>
          <w:rtl w:val="0"/>
        </w:rPr>
        <w:t xml:space="preserve"> file any return or furnish any information, books or other documents within the time specified therefor in the regulations fails to file return or furnish the same within the time specified therefor in the regulations, he shall be liable to a penalty not exceeding five thousand rupees for every day during which such failure continues;</w:t>
      </w:r>
    </w:p>
    <w:p w:rsidP="00000000" w:rsidRPr="00000000" w:rsidR="00000000" w:rsidDel="00000000" w:rsidRDefault="00000000">
      <w:pPr>
        <w:jc w:val="both"/>
      </w:pPr>
      <w:hyperlink r:id="rId267">
        <w:r w:rsidRPr="00000000" w:rsidR="00000000" w:rsidDel="00000000">
          <w:rPr>
            <w:rFonts w:cs="Trebuchet MS" w:hAnsi="Trebuchet MS" w:eastAsia="Trebuchet MS" w:ascii="Trebuchet MS"/>
            <w:color w:val="1100cc"/>
            <w:u w:val="single"/>
            <w:rtl w:val="0"/>
          </w:rPr>
          <w:t xml:space="preserve">(c)</w:t>
        </w:r>
      </w:hyperlink>
      <w:r w:rsidRPr="00000000" w:rsidR="00000000" w:rsidDel="00000000">
        <w:rPr>
          <w:rFonts w:cs="Trebuchet MS" w:hAnsi="Trebuchet MS" w:eastAsia="Trebuchet MS" w:ascii="Trebuchet MS"/>
          <w:rtl w:val="0"/>
        </w:rPr>
        <w:t xml:space="preserve"> maintain books of account or records, fails to maintain the same, he shall be liable to a penalty not exceeding ten thousand rupees for every day during which the failure continues.</w:t>
      </w:r>
    </w:p>
    <w:p w:rsidP="00000000" w:rsidRPr="00000000" w:rsidR="00000000" w:rsidDel="00000000" w:rsidRDefault="00000000">
      <w:pPr>
        <w:jc w:val="both"/>
      </w:pPr>
      <w:hyperlink r:id="rId268">
        <w:r w:rsidRPr="00000000" w:rsidR="00000000" w:rsidDel="00000000">
          <w:rPr>
            <w:rFonts w:cs="Trebuchet MS" w:hAnsi="Trebuchet MS" w:eastAsia="Trebuchet MS" w:ascii="Trebuchet MS"/>
            <w:color w:val="1100cc"/>
            <w:u w:val="single"/>
            <w:rtl w:val="0"/>
          </w:rPr>
          <w:t xml:space="preserve">45.</w:t>
        </w:r>
      </w:hyperlink>
      <w:r w:rsidRPr="00000000" w:rsidR="00000000" w:rsidDel="00000000">
        <w:rPr>
          <w:rFonts w:cs="Trebuchet MS" w:hAnsi="Trebuchet MS" w:eastAsia="Trebuchet MS" w:ascii="Trebuchet MS"/>
          <w:rtl w:val="0"/>
        </w:rPr>
        <w:t xml:space="preserve"> Residuary penalty.- Whoever contravenes any rules or regulations made under this Act, for the contravention of which no penalty has been separately provided, shall be liable to pay a compensation not exceeding twenty- five thousand rupees to the person affected by such contravention or a penalty not exceeding twenty- five thousand rupees.</w:t>
      </w:r>
    </w:p>
    <w:p w:rsidP="00000000" w:rsidRPr="00000000" w:rsidR="00000000" w:rsidDel="00000000" w:rsidRDefault="00000000">
      <w:pPr>
        <w:jc w:val="both"/>
      </w:pPr>
      <w:hyperlink r:id="rId269">
        <w:r w:rsidRPr="00000000" w:rsidR="00000000" w:rsidDel="00000000">
          <w:rPr>
            <w:rFonts w:cs="Trebuchet MS" w:hAnsi="Trebuchet MS" w:eastAsia="Trebuchet MS" w:ascii="Trebuchet MS"/>
            <w:color w:val="1100cc"/>
            <w:u w:val="single"/>
            <w:rtl w:val="0"/>
          </w:rPr>
          <w:t xml:space="preserve">46.</w:t>
        </w:r>
      </w:hyperlink>
      <w:r w:rsidRPr="00000000" w:rsidR="00000000" w:rsidDel="00000000">
        <w:rPr>
          <w:rFonts w:cs="Trebuchet MS" w:hAnsi="Trebuchet MS" w:eastAsia="Trebuchet MS" w:ascii="Trebuchet MS"/>
          <w:rtl w:val="0"/>
        </w:rPr>
        <w:t xml:space="preserve"> Power to adjudicate.-</w:t>
      </w:r>
    </w:p>
    <w:p w:rsidP="00000000" w:rsidRPr="00000000" w:rsidR="00000000" w:rsidDel="00000000" w:rsidRDefault="00000000">
      <w:pPr>
        <w:jc w:val="both"/>
      </w:pPr>
      <w:hyperlink r:id="rId270">
        <w:r w:rsidRPr="00000000" w:rsidR="00000000" w:rsidDel="00000000">
          <w:rPr>
            <w:rFonts w:cs="Trebuchet MS" w:hAnsi="Trebuchet MS" w:eastAsia="Trebuchet MS" w:ascii="Trebuchet MS"/>
            <w:color w:val="1100cc"/>
            <w:u w:val="single"/>
            <w:rtl w:val="0"/>
          </w:rPr>
          <w:t xml:space="preserve">(1)</w:t>
        </w:r>
      </w:hyperlink>
      <w:r w:rsidRPr="00000000" w:rsidR="00000000" w:rsidDel="00000000">
        <w:rPr>
          <w:rFonts w:cs="Trebuchet MS" w:hAnsi="Trebuchet MS" w:eastAsia="Trebuchet MS" w:ascii="Trebuchet MS"/>
          <w:rtl w:val="0"/>
        </w:rPr>
        <w:t xml:space="preserve"> For the purpose of adjudging under this Chapter whether any person has committed a contravention of any of the provisions of this Act or of any rule, regulation, direction or order made thereunder which renders him liable to pay penalty or compensation the Central Government shal, subject to the provisions of sub- section (3), appoint any officer not below the rank of a Director to the Government of India or an equivalent officer of a State Government to be an adjudicating officer for holding an inquiry in the mannner prescribed y the Central Government.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“(1A). The adjudicating officer appointed under sub-section (1) shall</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exercise jurisdiction to adjudicate matters in which the claim for injury or damage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does not exceed rupees five crore:</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Provided that the jurisdiction in respect of the claim for injury or damage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exceeding rupees five crore shall vest with the competent court.”;</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hyperlink r:id="rId271">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The adjudicating officer shall, after giving the person referred to in sub- section (1) a reasonable opportunity for making representation in the matter and if, on such inquiry, he is satisfied that the person has committed the contravention, he may mpose such penalty or award such compensation as he thinks fit in accordance with the provisions of that section.</w:t>
      </w:r>
    </w:p>
    <w:p w:rsidP="00000000" w:rsidRPr="00000000" w:rsidR="00000000" w:rsidDel="00000000" w:rsidRDefault="00000000">
      <w:pPr>
        <w:jc w:val="both"/>
      </w:pPr>
      <w:hyperlink r:id="rId272">
        <w:r w:rsidRPr="00000000" w:rsidR="00000000" w:rsidDel="00000000">
          <w:rPr>
            <w:rFonts w:cs="Trebuchet MS" w:hAnsi="Trebuchet MS" w:eastAsia="Trebuchet MS" w:ascii="Trebuchet MS"/>
            <w:color w:val="1100cc"/>
            <w:u w:val="single"/>
            <w:rtl w:val="0"/>
          </w:rPr>
          <w:t xml:space="preserve">(3)</w:t>
        </w:r>
      </w:hyperlink>
      <w:r w:rsidRPr="00000000" w:rsidR="00000000" w:rsidDel="00000000">
        <w:rPr>
          <w:rFonts w:cs="Trebuchet MS" w:hAnsi="Trebuchet MS" w:eastAsia="Trebuchet MS" w:ascii="Trebuchet MS"/>
          <w:rtl w:val="0"/>
        </w:rPr>
        <w:t xml:space="preserve"> No person shall be appointed as an adjudicating officer unless he possesses such experience in the field of Information Technology and legal or judicial experience as may be prescribed by the Central Government.</w:t>
      </w:r>
    </w:p>
    <w:p w:rsidP="00000000" w:rsidRPr="00000000" w:rsidR="00000000" w:rsidDel="00000000" w:rsidRDefault="00000000">
      <w:pPr>
        <w:jc w:val="both"/>
      </w:pPr>
      <w:hyperlink r:id="rId273">
        <w:r w:rsidRPr="00000000" w:rsidR="00000000" w:rsidDel="00000000">
          <w:rPr>
            <w:rFonts w:cs="Trebuchet MS" w:hAnsi="Trebuchet MS" w:eastAsia="Trebuchet MS" w:ascii="Trebuchet MS"/>
            <w:color w:val="1100cc"/>
            <w:u w:val="single"/>
            <w:rtl w:val="0"/>
          </w:rPr>
          <w:t xml:space="preserve">(4)</w:t>
        </w:r>
      </w:hyperlink>
      <w:r w:rsidRPr="00000000" w:rsidR="00000000" w:rsidDel="00000000">
        <w:rPr>
          <w:rFonts w:cs="Trebuchet MS" w:hAnsi="Trebuchet MS" w:eastAsia="Trebuchet MS" w:ascii="Trebuchet MS"/>
          <w:rtl w:val="0"/>
        </w:rPr>
        <w:t xml:space="preserve"> Where more than one adjudicating officers are appointed, the Central Government shall specify by order the matters and places with respect to which such officers shall exercise their jurisdiction.</w:t>
      </w:r>
    </w:p>
    <w:p w:rsidP="00000000" w:rsidRPr="00000000" w:rsidR="00000000" w:rsidDel="00000000" w:rsidRDefault="00000000">
      <w:pPr>
        <w:jc w:val="both"/>
      </w:pPr>
      <w:hyperlink r:id="rId274">
        <w:r w:rsidRPr="00000000" w:rsidR="00000000" w:rsidDel="00000000">
          <w:rPr>
            <w:rFonts w:cs="Trebuchet MS" w:hAnsi="Trebuchet MS" w:eastAsia="Trebuchet MS" w:ascii="Trebuchet MS"/>
            <w:color w:val="1100cc"/>
            <w:u w:val="single"/>
            <w:rtl w:val="0"/>
          </w:rPr>
          <w:t xml:space="preserve">(5)</w:t>
        </w:r>
      </w:hyperlink>
      <w:r w:rsidRPr="00000000" w:rsidR="00000000" w:rsidDel="00000000">
        <w:rPr>
          <w:rFonts w:cs="Trebuchet MS" w:hAnsi="Trebuchet MS" w:eastAsia="Trebuchet MS" w:ascii="Trebuchet MS"/>
          <w:rtl w:val="0"/>
        </w:rPr>
        <w:t xml:space="preserve"> Every adjudicating officer shall have the powers of a civil court which are conferred on the Cyber Appellate Tribunal under sub- section (2) of section 58, and-</w:t>
      </w:r>
    </w:p>
    <w:p w:rsidP="00000000" w:rsidRPr="00000000" w:rsidR="00000000" w:rsidDel="00000000" w:rsidRDefault="00000000">
      <w:pPr>
        <w:jc w:val="both"/>
      </w:pPr>
      <w:hyperlink r:id="rId275">
        <w:r w:rsidRPr="00000000" w:rsidR="00000000" w:rsidDel="00000000">
          <w:rPr>
            <w:rFonts w:cs="Trebuchet MS" w:hAnsi="Trebuchet MS" w:eastAsia="Trebuchet MS" w:ascii="Trebuchet MS"/>
            <w:color w:val="1100cc"/>
            <w:u w:val="single"/>
            <w:rtl w:val="0"/>
          </w:rPr>
          <w:t xml:space="preserve">(a)</w:t>
        </w:r>
      </w:hyperlink>
      <w:r w:rsidRPr="00000000" w:rsidR="00000000" w:rsidDel="00000000">
        <w:rPr>
          <w:rFonts w:cs="Trebuchet MS" w:hAnsi="Trebuchet MS" w:eastAsia="Trebuchet MS" w:ascii="Trebuchet MS"/>
          <w:rtl w:val="0"/>
        </w:rPr>
        <w:t xml:space="preserve"> all proceedings before it shall be deemed to be judicial proceedings within the meaning of sections 193 and 228 of the Indian Penal Code (45 of 1860 );</w:t>
      </w:r>
    </w:p>
    <w:p w:rsidP="00000000" w:rsidRPr="00000000" w:rsidR="00000000" w:rsidDel="00000000" w:rsidRDefault="00000000">
      <w:pPr>
        <w:jc w:val="both"/>
      </w:pPr>
      <w:hyperlink r:id="rId276">
        <w:r w:rsidRPr="00000000" w:rsidR="00000000" w:rsidDel="00000000">
          <w:rPr>
            <w:rFonts w:cs="Trebuchet MS" w:hAnsi="Trebuchet MS" w:eastAsia="Trebuchet MS" w:ascii="Trebuchet MS"/>
            <w:color w:val="1100cc"/>
            <w:u w:val="single"/>
            <w:rtl w:val="0"/>
          </w:rPr>
          <w:t xml:space="preserve">(b)</w:t>
        </w:r>
      </w:hyperlink>
      <w:r w:rsidRPr="00000000" w:rsidR="00000000" w:rsidDel="00000000">
        <w:rPr>
          <w:rFonts w:cs="Trebuchet MS" w:hAnsi="Trebuchet MS" w:eastAsia="Trebuchet MS" w:ascii="Trebuchet MS"/>
          <w:rtl w:val="0"/>
        </w:rPr>
        <w:t xml:space="preserve"> shall be deemed to be a civil court for the purposes of sections 345 and 346 of the Code of Criminal Procedure, 1973 (2 of 1974 ).</w:t>
      </w:r>
    </w:p>
    <w:p w:rsidP="00000000" w:rsidRPr="00000000" w:rsidR="00000000" w:rsidDel="00000000" w:rsidRDefault="00000000">
      <w:pPr>
        <w:jc w:val="both"/>
      </w:pPr>
      <w:hyperlink r:id="rId277">
        <w:r w:rsidRPr="00000000" w:rsidR="00000000" w:rsidDel="00000000">
          <w:rPr>
            <w:rFonts w:cs="Trebuchet MS" w:hAnsi="Trebuchet MS" w:eastAsia="Trebuchet MS" w:ascii="Trebuchet MS"/>
            <w:color w:val="1100cc"/>
            <w:u w:val="single"/>
            <w:rtl w:val="0"/>
          </w:rPr>
          <w:t xml:space="preserve">47.</w:t>
        </w:r>
      </w:hyperlink>
      <w:r w:rsidRPr="00000000" w:rsidR="00000000" w:rsidDel="00000000">
        <w:rPr>
          <w:rFonts w:cs="Trebuchet MS" w:hAnsi="Trebuchet MS" w:eastAsia="Trebuchet MS" w:ascii="Trebuchet MS"/>
          <w:rtl w:val="0"/>
        </w:rPr>
        <w:t xml:space="preserve"> Factors to be taken into account by the adjudicating officer.- While adjudging the quantum of compensation under this Chapter, the adjudicating officer shall have due regard to the following factors, namely:-</w:t>
      </w:r>
    </w:p>
    <w:p w:rsidP="00000000" w:rsidRPr="00000000" w:rsidR="00000000" w:rsidDel="00000000" w:rsidRDefault="00000000">
      <w:pPr>
        <w:jc w:val="both"/>
      </w:pPr>
      <w:hyperlink r:id="rId278">
        <w:r w:rsidRPr="00000000" w:rsidR="00000000" w:rsidDel="00000000">
          <w:rPr>
            <w:rFonts w:cs="Trebuchet MS" w:hAnsi="Trebuchet MS" w:eastAsia="Trebuchet MS" w:ascii="Trebuchet MS"/>
            <w:color w:val="1100cc"/>
            <w:u w:val="single"/>
            <w:rtl w:val="0"/>
          </w:rPr>
          <w:t xml:space="preserve">(a)</w:t>
        </w:r>
      </w:hyperlink>
      <w:r w:rsidRPr="00000000" w:rsidR="00000000" w:rsidDel="00000000">
        <w:rPr>
          <w:rFonts w:cs="Trebuchet MS" w:hAnsi="Trebuchet MS" w:eastAsia="Trebuchet MS" w:ascii="Trebuchet MS"/>
          <w:rtl w:val="0"/>
        </w:rPr>
        <w:t xml:space="preserve"> the amount of gain of unfair advantage, wherever quantifiable, made as a result of the default;</w:t>
      </w:r>
    </w:p>
    <w:p w:rsidP="00000000" w:rsidRPr="00000000" w:rsidR="00000000" w:rsidDel="00000000" w:rsidRDefault="00000000">
      <w:pPr>
        <w:jc w:val="both"/>
      </w:pPr>
      <w:hyperlink r:id="rId279">
        <w:r w:rsidRPr="00000000" w:rsidR="00000000" w:rsidDel="00000000">
          <w:rPr>
            <w:rFonts w:cs="Trebuchet MS" w:hAnsi="Trebuchet MS" w:eastAsia="Trebuchet MS" w:ascii="Trebuchet MS"/>
            <w:color w:val="1100cc"/>
            <w:u w:val="single"/>
            <w:rtl w:val="0"/>
          </w:rPr>
          <w:t xml:space="preserve">(b)</w:t>
        </w:r>
      </w:hyperlink>
      <w:r w:rsidRPr="00000000" w:rsidR="00000000" w:rsidDel="00000000">
        <w:rPr>
          <w:rFonts w:cs="Trebuchet MS" w:hAnsi="Trebuchet MS" w:eastAsia="Trebuchet MS" w:ascii="Trebuchet MS"/>
          <w:rtl w:val="0"/>
        </w:rPr>
        <w:t xml:space="preserve"> the amount of loss caused to any person as a result of the default;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“(c) shall be deemed to be a civil court for purposes of Order XXI of the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Civil Procedure Code, 1908.”.</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hyperlink r:id="rId280">
        <w:r w:rsidRPr="00000000" w:rsidR="00000000" w:rsidDel="00000000">
          <w:rPr>
            <w:rFonts w:cs="Trebuchet MS" w:hAnsi="Trebuchet MS" w:eastAsia="Trebuchet MS" w:ascii="Trebuchet MS"/>
            <w:color w:val="1100cc"/>
            <w:u w:val="single"/>
            <w:rtl w:val="0"/>
          </w:rPr>
          <w:t xml:space="preserve">(c)</w:t>
        </w:r>
      </w:hyperlink>
      <w:r w:rsidRPr="00000000" w:rsidR="00000000" w:rsidDel="00000000">
        <w:rPr>
          <w:rFonts w:cs="Trebuchet MS" w:hAnsi="Trebuchet MS" w:eastAsia="Trebuchet MS" w:ascii="Trebuchet MS"/>
          <w:rtl w:val="0"/>
        </w:rPr>
        <w:t xml:space="preserve"> the repetitive nature of the default. CHAP THE CYBER REGULATIONS APPELLATE TRIBUNAL CHAPTER X THE CYBER APPELLATE TRIBUNAL</w:t>
      </w:r>
    </w:p>
    <w:p w:rsidP="00000000" w:rsidRPr="00000000" w:rsidR="00000000" w:rsidDel="00000000" w:rsidRDefault="00000000">
      <w:pPr>
        <w:jc w:val="both"/>
      </w:pPr>
      <w:hyperlink r:id="rId281">
        <w:r w:rsidRPr="00000000" w:rsidR="00000000" w:rsidDel="00000000">
          <w:rPr>
            <w:rFonts w:cs="Trebuchet MS" w:hAnsi="Trebuchet MS" w:eastAsia="Trebuchet MS" w:ascii="Trebuchet MS"/>
            <w:color w:val="1100cc"/>
            <w:u w:val="single"/>
            <w:rtl w:val="0"/>
          </w:rPr>
          <w:t xml:space="preserve">48.</w:t>
        </w:r>
      </w:hyperlink>
      <w:r w:rsidRPr="00000000" w:rsidR="00000000" w:rsidDel="00000000">
        <w:rPr>
          <w:rFonts w:cs="Trebuchet MS" w:hAnsi="Trebuchet MS" w:eastAsia="Trebuchet MS" w:ascii="Trebuchet MS"/>
          <w:rtl w:val="0"/>
        </w:rPr>
        <w:t xml:space="preserve"> Establishment of Cyber Appellate Tribunal.-</w:t>
      </w:r>
    </w:p>
    <w:p w:rsidP="00000000" w:rsidRPr="00000000" w:rsidR="00000000" w:rsidDel="00000000" w:rsidRDefault="00000000">
      <w:pPr>
        <w:jc w:val="both"/>
      </w:pPr>
      <w:hyperlink r:id="rId282">
        <w:r w:rsidRPr="00000000" w:rsidR="00000000" w:rsidDel="00000000">
          <w:rPr>
            <w:rFonts w:cs="Trebuchet MS" w:hAnsi="Trebuchet MS" w:eastAsia="Trebuchet MS" w:ascii="Trebuchet MS"/>
            <w:color w:val="1100cc"/>
            <w:u w:val="single"/>
            <w:rtl w:val="0"/>
          </w:rPr>
          <w:t xml:space="preserve">(1)</w:t>
        </w:r>
      </w:hyperlink>
      <w:r w:rsidRPr="00000000" w:rsidR="00000000" w:rsidDel="00000000">
        <w:rPr>
          <w:rFonts w:cs="Trebuchet MS" w:hAnsi="Trebuchet MS" w:eastAsia="Trebuchet MS" w:ascii="Trebuchet MS"/>
          <w:rtl w:val="0"/>
        </w:rPr>
        <w:t xml:space="preserve"> The Central Government shall, by notification, establish one or more appellate tribunals to be known as the Cyber Appellate Tribunal.</w:t>
      </w:r>
    </w:p>
    <w:p w:rsidP="00000000" w:rsidRPr="00000000" w:rsidR="00000000" w:rsidDel="00000000" w:rsidRDefault="00000000">
      <w:pPr>
        <w:jc w:val="both"/>
      </w:pPr>
      <w:hyperlink r:id="rId283">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The Central Government shall also specify, in the notification referred to in sub- section (1), the matters and places in relation to which the Cyber Appellate Tribunal may exercise jurisdiction.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“49. (1) The Cyber Appellate Tribunal shall consist of a Chairperson and such Composition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number of other Members, as the Central Government may, by notification in the of Cyber</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Appellate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Official Gazette, appoint: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Provided that the person appointed as the Presiding Officer of the Cyber Appellate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Tribunal under the provisions of this Act immediately before the commencement of the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Information Technology (Amendment) Act, 2008 shall be deemed to have been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appointed as the Chairperson of the said Cyber Appellate Tribunal under the provisions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of this Act as amended by the Information Technology (Amendment) Act, 2008.</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(2) The selection of Chairperson and Members of the Cyber Appellate Tribunal</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shall be made by the Central Government in consultation with the Chief Justice of</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India.</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(3) Subject to the provisions of this Act—</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 the jurisdiction, powers and authority of the Cyber Appellate Tribunal</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may be exercised by the Benches thereof;</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(b) a Bench may be constituted by the Chairperson of the Cyber Appellate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Tribunal with one or two Members of such Tribunal as the Chairperson may</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deem fit:</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(c) the Benches of the Cyber Appellate Tribunal shall sit at New Delhi and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at such other places as the Central Government may, in consultation with the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Chairperson of the Cyber Appellate Tribunal, by notification in the Official Gazette,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specify;</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(d) the Central Government shall, by notification in the Official Gazette,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specify the areas in relation to which each Bench of the Cyber Appellate Tribunal</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may exercise its jurisdiction.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(4) Notwithstanding anything contained in sub-section (3), the Chairperson of</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Cyber Appellate Tribunal may transfer a Member of such Tribunal from one Bench</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to another Bench.</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(5) If at any stage of the hearing of any case or matter it appears to the Chairperson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or a Member of the Cyber Appellate Tribunal that the case or matter is of such a nature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that it ought to be heard by a Bench consisting of more Members, the case or matter</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may be transferred by the Chairperson to such Bench as the Chairperson may deem fit.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50. (1) A person shall not be qualified for appointment as a Chairperson of the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Cyber Appellate Tribunal unless he is, or has been, or is qualified to be, a Judge of a</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High Court.</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(2) The Members of the Cyber Appellate Tribunal, except the Judicial Member to</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be appointed under sub-section (3), shall be appointed by the Central Government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from amongst persons, having special knowledge of, and professional experience in,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information technology, telecommunication, industry, management or consumer affairs:</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Provided that a person shall not be appointed as a Member, unless he is, or has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been, in the service of the Central Government or a State Government, and has held the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post of Additional Secretary to the Government of India or any equivalent post in the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Central Government or State Government for a period of not less than one years or</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Joint Secretary to the Government of India or any equivalent post in the Central</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Government or State Government for a period of not less than seven years.</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(3) The Judicial Members of the Cyber Appellate Tribunal shall be appointed by</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Central Government from amongst persons who is or has been a member of the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Indian Legal Service and has held the post of Additional Secretary for a period of not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less than one year or Grade I post of that Service for a period of not less than five years.</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51. (1) The Chairperson or Member of the Cyber Appellate Tribunal shall hold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office for a term of five years from the date on which he enters upon his office or until</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he attains the age of sixty-five years, whichever is earlier.</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(2) Before appointing any person as the Chairperson or Member of the Cyber</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Appellate Tribunal, the Central Government shall satisfy itself that the person does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not have any such financial or other interest as is likely to affect prejudicially his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functions as such Chairperson or Member.</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(3) An officer of the Central Government or State Government on his selection as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Chairperson or Member of the Cyber Appellate Tribunal, as the case may be, shall</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have to retire from service before joining as such Chairperson or Member.</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52. The salary and allowances payable to, and the other terms and conditions of</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service including pension, gratuity and other retirement benefits of, the Chairperson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or a Member of the Cyber Appellate Tribunal shall be such as may be prescribed.</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52A. The Chairperson of the Cyber Appellate Tribunal shall have powers of</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general superintendence and directions in the conduct of the affairs of that Tribunal</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and he shall, in addition to presiding over the meetings of the Tribunal, exercise and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discharge such powers and functions of the Tribunal as may be prescribed.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52B. Where Benches are constituted, the Chairperson of the Cyber Appellate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Tribunal may, by order, distribute the business of that Tribunal amongst the Benches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and also the matters to be dealt with by each Bench.</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52C. On the application of any of the parties and after notice to the parties, and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after hearing such of them as he may deem proper to be heard, or suo motu without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such notice, the Chairperson of the Cyber Appellate Tribunal may transfer any case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pending before one Bench, for disposal to any other Bench.</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52D. If the Members of a Bench consisting of two Members differ in opinion 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any point, they shall state the point or points on which they differ, and make a reference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to the Chairperson of the Cyber Appellate Tribunal who shall hear the point or points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himself and such point or points shall be decided according to the opinion of the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majority of the Members who have heard the case, including those who first heard it.”.</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hyperlink r:id="rId284">
        <w:r w:rsidRPr="00000000" w:rsidR="00000000" w:rsidDel="00000000">
          <w:rPr>
            <w:rFonts w:cs="Trebuchet MS" w:hAnsi="Trebuchet MS" w:eastAsia="Trebuchet MS" w:ascii="Trebuchet MS"/>
            <w:color w:val="1100cc"/>
            <w:u w:val="single"/>
            <w:rtl w:val="0"/>
          </w:rPr>
          <w:t xml:space="preserve">53.</w:t>
        </w:r>
      </w:hyperlink>
      <w:r w:rsidRPr="00000000" w:rsidR="00000000" w:rsidDel="00000000">
        <w:rPr>
          <w:rFonts w:cs="Trebuchet MS" w:hAnsi="Trebuchet MS" w:eastAsia="Trebuchet MS" w:ascii="Trebuchet MS"/>
          <w:rtl w:val="0"/>
        </w:rPr>
        <w:t xml:space="preserve"> Filling up of vacancies.- If, for reason other than temporary absence, any vacancy occurs in the office of the Chairperson or Member, as the case may be of a Cyber Appellate Tribunal, then the Central Government shall appoint another person in accordance with the provisions of this Act to fill the vacancy and the proceedings may be continued before the Cyber Appellate Tribunal from the stage at which the vacancy is filled.</w:t>
      </w:r>
    </w:p>
    <w:p w:rsidP="00000000" w:rsidRPr="00000000" w:rsidR="00000000" w:rsidDel="00000000" w:rsidRDefault="00000000">
      <w:pPr>
        <w:jc w:val="both"/>
      </w:pPr>
      <w:hyperlink r:id="rId285">
        <w:r w:rsidRPr="00000000" w:rsidR="00000000" w:rsidDel="00000000">
          <w:rPr>
            <w:rFonts w:cs="Trebuchet MS" w:hAnsi="Trebuchet MS" w:eastAsia="Trebuchet MS" w:ascii="Trebuchet MS"/>
            <w:color w:val="1100cc"/>
            <w:u w:val="single"/>
            <w:rtl w:val="0"/>
          </w:rPr>
          <w:t xml:space="preserve">54.</w:t>
        </w:r>
      </w:hyperlink>
      <w:r w:rsidRPr="00000000" w:rsidR="00000000" w:rsidDel="00000000">
        <w:rPr>
          <w:rFonts w:cs="Trebuchet MS" w:hAnsi="Trebuchet MS" w:eastAsia="Trebuchet MS" w:ascii="Trebuchet MS"/>
          <w:rtl w:val="0"/>
        </w:rPr>
        <w:t xml:space="preserve"> Resignation and removal.-</w:t>
      </w:r>
    </w:p>
    <w:p w:rsidP="00000000" w:rsidRPr="00000000" w:rsidR="00000000" w:rsidDel="00000000" w:rsidRDefault="00000000">
      <w:pPr>
        <w:jc w:val="both"/>
      </w:pPr>
      <w:hyperlink r:id="rId286">
        <w:r w:rsidRPr="00000000" w:rsidR="00000000" w:rsidDel="00000000">
          <w:rPr>
            <w:rFonts w:cs="Trebuchet MS" w:hAnsi="Trebuchet MS" w:eastAsia="Trebuchet MS" w:ascii="Trebuchet MS"/>
            <w:color w:val="1100cc"/>
            <w:u w:val="single"/>
            <w:rtl w:val="0"/>
          </w:rPr>
          <w:t xml:space="preserve">(1)</w:t>
        </w:r>
      </w:hyperlink>
      <w:r w:rsidRPr="00000000" w:rsidR="00000000" w:rsidDel="00000000">
        <w:rPr>
          <w:rFonts w:cs="Trebuchet MS" w:hAnsi="Trebuchet MS" w:eastAsia="Trebuchet MS" w:ascii="Trebuchet MS"/>
          <w:rtl w:val="0"/>
        </w:rPr>
        <w:t xml:space="preserve"> The Chairperson or Member of a Cyber Appellate Tribunal may, by notice in writing under his hand addressed to the Central Government, resign his office: Provided that the said Chairperson or Member shall, unless he is permitted by the Central Government to relinquish his office sooner, continue to hold office until the expiry of three months from the date of receipt of such notice or until a person duly app inted as his successor enters upon his office or until the expiry of his term of office, whichever is the earliest.</w:t>
      </w:r>
    </w:p>
    <w:p w:rsidP="00000000" w:rsidRPr="00000000" w:rsidR="00000000" w:rsidDel="00000000" w:rsidRDefault="00000000">
      <w:pPr>
        <w:jc w:val="both"/>
      </w:pPr>
      <w:hyperlink r:id="rId287">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The Chairperson or Member of a Cyber Appellate Tribunal shall not be removed from his office except by an order by the Central Government on the ground of proved misbehaviour or incapacity after an inquiry made by a Judge of the Supreme Court in which the Chairperson or Member, as the case may be concerned has been informed of the charges against him and given a reasonable opportunity of being heard in respect of these charges.</w:t>
      </w:r>
    </w:p>
    <w:p w:rsidP="00000000" w:rsidRPr="00000000" w:rsidR="00000000" w:rsidDel="00000000" w:rsidRDefault="00000000">
      <w:pPr>
        <w:jc w:val="both"/>
      </w:pPr>
      <w:hyperlink r:id="rId288">
        <w:r w:rsidRPr="00000000" w:rsidR="00000000" w:rsidDel="00000000">
          <w:rPr>
            <w:rFonts w:cs="Trebuchet MS" w:hAnsi="Trebuchet MS" w:eastAsia="Trebuchet MS" w:ascii="Trebuchet MS"/>
            <w:color w:val="1100cc"/>
            <w:u w:val="single"/>
            <w:rtl w:val="0"/>
          </w:rPr>
          <w:t xml:space="preserve">(3)</w:t>
        </w:r>
      </w:hyperlink>
      <w:r w:rsidRPr="00000000" w:rsidR="00000000" w:rsidDel="00000000">
        <w:rPr>
          <w:rFonts w:cs="Trebuchet MS" w:hAnsi="Trebuchet MS" w:eastAsia="Trebuchet MS" w:ascii="Trebuchet MS"/>
          <w:rtl w:val="0"/>
        </w:rPr>
        <w:t xml:space="preserve"> The Central Government may, by rules, regulate the procedure for the investigation of misbehaviour or incapacity of the aforesaid Chairperson or Member.</w:t>
      </w:r>
    </w:p>
    <w:p w:rsidP="00000000" w:rsidRPr="00000000" w:rsidR="00000000" w:rsidDel="00000000" w:rsidRDefault="00000000">
      <w:pPr>
        <w:jc w:val="both"/>
      </w:pPr>
      <w:hyperlink r:id="rId289">
        <w:r w:rsidRPr="00000000" w:rsidR="00000000" w:rsidDel="00000000">
          <w:rPr>
            <w:rFonts w:cs="Trebuchet MS" w:hAnsi="Trebuchet MS" w:eastAsia="Trebuchet MS" w:ascii="Trebuchet MS"/>
            <w:color w:val="1100cc"/>
            <w:u w:val="single"/>
            <w:rtl w:val="0"/>
          </w:rPr>
          <w:t xml:space="preserve">55.</w:t>
        </w:r>
      </w:hyperlink>
      <w:r w:rsidRPr="00000000" w:rsidR="00000000" w:rsidDel="00000000">
        <w:rPr>
          <w:rFonts w:cs="Trebuchet MS" w:hAnsi="Trebuchet MS" w:eastAsia="Trebuchet MS" w:ascii="Trebuchet MS"/>
          <w:rtl w:val="0"/>
        </w:rPr>
        <w:t xml:space="preserve"> Orders constituting Appellate Tribunal to be final and not to invalidate its proceedings.- No order of the Central Government appointing any person as the Chairperson or Member of a Cyber Appellate Tribunal shall be called in question in any manner and n act or proceeding before a Cyber Appellate Tribunal shall be called in question in any manner on the ground merely of any defect in the constitution of a Cyber Appellate Tribunal.</w:t>
      </w:r>
    </w:p>
    <w:p w:rsidP="00000000" w:rsidRPr="00000000" w:rsidR="00000000" w:rsidDel="00000000" w:rsidRDefault="00000000">
      <w:pPr>
        <w:jc w:val="both"/>
      </w:pPr>
      <w:hyperlink r:id="rId290">
        <w:r w:rsidRPr="00000000" w:rsidR="00000000" w:rsidDel="00000000">
          <w:rPr>
            <w:rFonts w:cs="Trebuchet MS" w:hAnsi="Trebuchet MS" w:eastAsia="Trebuchet MS" w:ascii="Trebuchet MS"/>
            <w:color w:val="1100cc"/>
            <w:u w:val="single"/>
            <w:rtl w:val="0"/>
          </w:rPr>
          <w:t xml:space="preserve">56.</w:t>
        </w:r>
      </w:hyperlink>
      <w:r w:rsidRPr="00000000" w:rsidR="00000000" w:rsidDel="00000000">
        <w:rPr>
          <w:rFonts w:cs="Trebuchet MS" w:hAnsi="Trebuchet MS" w:eastAsia="Trebuchet MS" w:ascii="Trebuchet MS"/>
          <w:rtl w:val="0"/>
        </w:rPr>
        <w:t xml:space="preserve"> Staff of the Cyber Appellate Tribunal.-</w:t>
      </w:r>
    </w:p>
    <w:p w:rsidP="00000000" w:rsidRPr="00000000" w:rsidR="00000000" w:rsidDel="00000000" w:rsidRDefault="00000000">
      <w:pPr>
        <w:jc w:val="both"/>
      </w:pPr>
      <w:hyperlink r:id="rId291">
        <w:r w:rsidRPr="00000000" w:rsidR="00000000" w:rsidDel="00000000">
          <w:rPr>
            <w:rFonts w:cs="Trebuchet MS" w:hAnsi="Trebuchet MS" w:eastAsia="Trebuchet MS" w:ascii="Trebuchet MS"/>
            <w:color w:val="1100cc"/>
            <w:u w:val="single"/>
            <w:rtl w:val="0"/>
          </w:rPr>
          <w:t xml:space="preserve">(1)</w:t>
        </w:r>
      </w:hyperlink>
      <w:r w:rsidRPr="00000000" w:rsidR="00000000" w:rsidDel="00000000">
        <w:rPr>
          <w:rFonts w:cs="Trebuchet MS" w:hAnsi="Trebuchet MS" w:eastAsia="Trebuchet MS" w:ascii="Trebuchet MS"/>
          <w:rtl w:val="0"/>
        </w:rPr>
        <w:t xml:space="preserve"> The Central Government shall provide the Cyber Appellate Tribunal with such officers and employees as that Government may think fit.</w:t>
      </w:r>
    </w:p>
    <w:p w:rsidP="00000000" w:rsidRPr="00000000" w:rsidR="00000000" w:rsidDel="00000000" w:rsidRDefault="00000000">
      <w:pPr>
        <w:jc w:val="both"/>
      </w:pPr>
      <w:hyperlink r:id="rId292">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The officers and employees of the Cyber Appellate Tribunal shall discharge their functions under general superintendence of the Chairperson.</w:t>
      </w:r>
    </w:p>
    <w:p w:rsidP="00000000" w:rsidRPr="00000000" w:rsidR="00000000" w:rsidDel="00000000" w:rsidRDefault="00000000">
      <w:pPr>
        <w:jc w:val="both"/>
      </w:pPr>
      <w:hyperlink r:id="rId293">
        <w:r w:rsidRPr="00000000" w:rsidR="00000000" w:rsidDel="00000000">
          <w:rPr>
            <w:rFonts w:cs="Trebuchet MS" w:hAnsi="Trebuchet MS" w:eastAsia="Trebuchet MS" w:ascii="Trebuchet MS"/>
            <w:color w:val="1100cc"/>
            <w:u w:val="single"/>
            <w:rtl w:val="0"/>
          </w:rPr>
          <w:t xml:space="preserve">(3)</w:t>
        </w:r>
      </w:hyperlink>
      <w:r w:rsidRPr="00000000" w:rsidR="00000000" w:rsidDel="00000000">
        <w:rPr>
          <w:rFonts w:cs="Trebuchet MS" w:hAnsi="Trebuchet MS" w:eastAsia="Trebuchet MS" w:ascii="Trebuchet MS"/>
          <w:rtl w:val="0"/>
        </w:rPr>
        <w:t xml:space="preserve"> The salaries, allowances and other conditions of service of the officers and employees of the Cyber Appellate Tribunal shall be such as may be prescribed by the Central Government.</w:t>
      </w:r>
    </w:p>
    <w:p w:rsidP="00000000" w:rsidRPr="00000000" w:rsidR="00000000" w:rsidDel="00000000" w:rsidRDefault="00000000">
      <w:pPr>
        <w:jc w:val="both"/>
      </w:pPr>
      <w:hyperlink r:id="rId294">
        <w:r w:rsidRPr="00000000" w:rsidR="00000000" w:rsidDel="00000000">
          <w:rPr>
            <w:rFonts w:cs="Trebuchet MS" w:hAnsi="Trebuchet MS" w:eastAsia="Trebuchet MS" w:ascii="Trebuchet MS"/>
            <w:color w:val="1100cc"/>
            <w:u w:val="single"/>
            <w:rtl w:val="0"/>
          </w:rPr>
          <w:t xml:space="preserve">57.</w:t>
        </w:r>
      </w:hyperlink>
      <w:r w:rsidRPr="00000000" w:rsidR="00000000" w:rsidDel="00000000">
        <w:rPr>
          <w:rFonts w:cs="Trebuchet MS" w:hAnsi="Trebuchet MS" w:eastAsia="Trebuchet MS" w:ascii="Trebuchet MS"/>
          <w:rtl w:val="0"/>
        </w:rPr>
        <w:t xml:space="preserve"> Appeal to Cyber Appellate Tribunal.-</w:t>
      </w:r>
    </w:p>
    <w:p w:rsidP="00000000" w:rsidRPr="00000000" w:rsidR="00000000" w:rsidDel="00000000" w:rsidRDefault="00000000">
      <w:pPr>
        <w:jc w:val="both"/>
      </w:pPr>
      <w:hyperlink r:id="rId295">
        <w:r w:rsidRPr="00000000" w:rsidR="00000000" w:rsidDel="00000000">
          <w:rPr>
            <w:rFonts w:cs="Trebuchet MS" w:hAnsi="Trebuchet MS" w:eastAsia="Trebuchet MS" w:ascii="Trebuchet MS"/>
            <w:color w:val="1100cc"/>
            <w:u w:val="single"/>
            <w:rtl w:val="0"/>
          </w:rPr>
          <w:t xml:space="preserve">(1)</w:t>
        </w:r>
      </w:hyperlink>
      <w:r w:rsidRPr="00000000" w:rsidR="00000000" w:rsidDel="00000000">
        <w:rPr>
          <w:rFonts w:cs="Trebuchet MS" w:hAnsi="Trebuchet MS" w:eastAsia="Trebuchet MS" w:ascii="Trebuchet MS"/>
          <w:rtl w:val="0"/>
        </w:rPr>
        <w:t xml:space="preserve"> Save as provided in sub- section (2), any person aggrieved by an order made by Controller or an adjudicating officer under this Act may prefer an appeal to a Cyber Appellate Tribunal having jurisdiction in the matter.</w:t>
      </w:r>
    </w:p>
    <w:p w:rsidP="00000000" w:rsidRPr="00000000" w:rsidR="00000000" w:rsidDel="00000000" w:rsidRDefault="00000000">
      <w:pPr>
        <w:jc w:val="both"/>
      </w:pPr>
      <w:hyperlink r:id="rId296">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No appeal shall lie to the Cyber Appellate Tribunal from an order made by an adjudicating officer with the consent of the parties.</w:t>
      </w:r>
    </w:p>
    <w:p w:rsidP="00000000" w:rsidRPr="00000000" w:rsidR="00000000" w:rsidDel="00000000" w:rsidRDefault="00000000">
      <w:pPr>
        <w:jc w:val="both"/>
      </w:pPr>
      <w:hyperlink r:id="rId297">
        <w:r w:rsidRPr="00000000" w:rsidR="00000000" w:rsidDel="00000000">
          <w:rPr>
            <w:rFonts w:cs="Trebuchet MS" w:hAnsi="Trebuchet MS" w:eastAsia="Trebuchet MS" w:ascii="Trebuchet MS"/>
            <w:color w:val="1100cc"/>
            <w:u w:val="single"/>
            <w:rtl w:val="0"/>
          </w:rPr>
          <w:t xml:space="preserve">(3)</w:t>
        </w:r>
      </w:hyperlink>
      <w:r w:rsidRPr="00000000" w:rsidR="00000000" w:rsidDel="00000000">
        <w:rPr>
          <w:rFonts w:cs="Trebuchet MS" w:hAnsi="Trebuchet MS" w:eastAsia="Trebuchet MS" w:ascii="Trebuchet MS"/>
          <w:rtl w:val="0"/>
        </w:rPr>
        <w:t xml:space="preserve"> Every appeal under sub- section (1) shall be filed within a period of forty- five days from the date on which a copy of the order made by the Controller or the adjudicating officer is received by the person aggrieved and it shall be in such form and be accompanied by such fee as may be prescribed: Provided that the Cyber Appellate Tribunal may entertain an appeal after the expiry of the said period of forty- five days if it is satisfied that there was sufficient cause for not filing it within that period.</w:t>
      </w:r>
    </w:p>
    <w:p w:rsidP="00000000" w:rsidRPr="00000000" w:rsidR="00000000" w:rsidDel="00000000" w:rsidRDefault="00000000">
      <w:pPr>
        <w:jc w:val="both"/>
      </w:pPr>
      <w:hyperlink r:id="rId298">
        <w:r w:rsidRPr="00000000" w:rsidR="00000000" w:rsidDel="00000000">
          <w:rPr>
            <w:rFonts w:cs="Trebuchet MS" w:hAnsi="Trebuchet MS" w:eastAsia="Trebuchet MS" w:ascii="Trebuchet MS"/>
            <w:color w:val="1100cc"/>
            <w:u w:val="single"/>
            <w:rtl w:val="0"/>
          </w:rPr>
          <w:t xml:space="preserve">(4)</w:t>
        </w:r>
      </w:hyperlink>
      <w:r w:rsidRPr="00000000" w:rsidR="00000000" w:rsidDel="00000000">
        <w:rPr>
          <w:rFonts w:cs="Trebuchet MS" w:hAnsi="Trebuchet MS" w:eastAsia="Trebuchet MS" w:ascii="Trebuchet MS"/>
          <w:rtl w:val="0"/>
        </w:rPr>
        <w:t xml:space="preserve"> On receipt of an appeal under sub- section (1), the Cyber Appellate Tribunal may, after giving the parties to the appeal, an opportunity of being heard, pass such orders thereon as it thinks fit, confirming, modifying or setting aside the order appea ed against.</w:t>
      </w:r>
    </w:p>
    <w:p w:rsidP="00000000" w:rsidRPr="00000000" w:rsidR="00000000" w:rsidDel="00000000" w:rsidRDefault="00000000">
      <w:pPr>
        <w:jc w:val="both"/>
      </w:pPr>
      <w:hyperlink r:id="rId299">
        <w:r w:rsidRPr="00000000" w:rsidR="00000000" w:rsidDel="00000000">
          <w:rPr>
            <w:rFonts w:cs="Trebuchet MS" w:hAnsi="Trebuchet MS" w:eastAsia="Trebuchet MS" w:ascii="Trebuchet MS"/>
            <w:color w:val="1100cc"/>
            <w:u w:val="single"/>
            <w:rtl w:val="0"/>
          </w:rPr>
          <w:t xml:space="preserve">(5)</w:t>
        </w:r>
      </w:hyperlink>
      <w:r w:rsidRPr="00000000" w:rsidR="00000000" w:rsidDel="00000000">
        <w:rPr>
          <w:rFonts w:cs="Trebuchet MS" w:hAnsi="Trebuchet MS" w:eastAsia="Trebuchet MS" w:ascii="Trebuchet MS"/>
          <w:rtl w:val="0"/>
        </w:rPr>
        <w:t xml:space="preserve"> The Cyber Appellate Tribunal shall send a copy of every order made by it to the parties to the appeal and to the concerned Controller or adjudicating officer.</w:t>
      </w:r>
    </w:p>
    <w:p w:rsidP="00000000" w:rsidRPr="00000000" w:rsidR="00000000" w:rsidDel="00000000" w:rsidRDefault="00000000">
      <w:pPr>
        <w:jc w:val="both"/>
      </w:pPr>
      <w:hyperlink r:id="rId300">
        <w:r w:rsidRPr="00000000" w:rsidR="00000000" w:rsidDel="00000000">
          <w:rPr>
            <w:rFonts w:cs="Trebuchet MS" w:hAnsi="Trebuchet MS" w:eastAsia="Trebuchet MS" w:ascii="Trebuchet MS"/>
            <w:color w:val="1100cc"/>
            <w:u w:val="single"/>
            <w:rtl w:val="0"/>
          </w:rPr>
          <w:t xml:space="preserve">(6)</w:t>
        </w:r>
      </w:hyperlink>
      <w:r w:rsidRPr="00000000" w:rsidR="00000000" w:rsidDel="00000000">
        <w:rPr>
          <w:rFonts w:cs="Trebuchet MS" w:hAnsi="Trebuchet MS" w:eastAsia="Trebuchet MS" w:ascii="Trebuchet MS"/>
          <w:rtl w:val="0"/>
        </w:rPr>
        <w:t xml:space="preserve"> The appeal filed before the Cyber Appellate Tribunal under sub- section (1) shall be dealt with by it as expeditiously as possible and endeavour shall be made by it to dispose of the appeal finally within six months from the date of receipt of the ap eal.</w:t>
      </w:r>
    </w:p>
    <w:p w:rsidP="00000000" w:rsidRPr="00000000" w:rsidR="00000000" w:rsidDel="00000000" w:rsidRDefault="00000000">
      <w:pPr>
        <w:jc w:val="both"/>
      </w:pPr>
      <w:hyperlink r:id="rId301">
        <w:r w:rsidRPr="00000000" w:rsidR="00000000" w:rsidDel="00000000">
          <w:rPr>
            <w:rFonts w:cs="Trebuchet MS" w:hAnsi="Trebuchet MS" w:eastAsia="Trebuchet MS" w:ascii="Trebuchet MS"/>
            <w:color w:val="1100cc"/>
            <w:u w:val="single"/>
            <w:rtl w:val="0"/>
          </w:rPr>
          <w:t xml:space="preserve">58.</w:t>
        </w:r>
      </w:hyperlink>
      <w:r w:rsidRPr="00000000" w:rsidR="00000000" w:rsidDel="00000000">
        <w:rPr>
          <w:rFonts w:cs="Trebuchet MS" w:hAnsi="Trebuchet MS" w:eastAsia="Trebuchet MS" w:ascii="Trebuchet MS"/>
          <w:rtl w:val="0"/>
        </w:rPr>
        <w:t xml:space="preserve"> Procedure and powers of the Cyber Appellate Tribunal.-</w:t>
      </w:r>
    </w:p>
    <w:p w:rsidP="00000000" w:rsidRPr="00000000" w:rsidR="00000000" w:rsidDel="00000000" w:rsidRDefault="00000000">
      <w:pPr>
        <w:jc w:val="both"/>
      </w:pPr>
      <w:hyperlink r:id="rId302">
        <w:r w:rsidRPr="00000000" w:rsidR="00000000" w:rsidDel="00000000">
          <w:rPr>
            <w:rFonts w:cs="Trebuchet MS" w:hAnsi="Trebuchet MS" w:eastAsia="Trebuchet MS" w:ascii="Trebuchet MS"/>
            <w:color w:val="1100cc"/>
            <w:u w:val="single"/>
            <w:rtl w:val="0"/>
          </w:rPr>
          <w:t xml:space="preserve">(1)</w:t>
        </w:r>
      </w:hyperlink>
      <w:r w:rsidRPr="00000000" w:rsidR="00000000" w:rsidDel="00000000">
        <w:rPr>
          <w:rFonts w:cs="Trebuchet MS" w:hAnsi="Trebuchet MS" w:eastAsia="Trebuchet MS" w:ascii="Trebuchet MS"/>
          <w:rtl w:val="0"/>
        </w:rPr>
        <w:t xml:space="preserve"> The Cyber Appellate Tribunal shall not be bound by the procedure laid down by the Code of Civil Procedure, 1908 (5 of 1908 ) but shall be guided by the principles of natural justice and, subj ct to the other provisions of this Act and of any rules, the Cyber Appellate Tribunal shall have powers to regulate its own procedure including the place at which it shall have its sittings.</w:t>
      </w:r>
    </w:p>
    <w:p w:rsidP="00000000" w:rsidRPr="00000000" w:rsidR="00000000" w:rsidDel="00000000" w:rsidRDefault="00000000">
      <w:pPr>
        <w:jc w:val="both"/>
      </w:pPr>
      <w:hyperlink r:id="rId303">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The Cyber Appellate Tribunal shall have, for the purposes of discharging its functions under this Act, the same powers as are vested in a civil court under the Code of Civil Procedure, 1908 (5 of 1908 ), while trying a suit, in respect of the foll wing matters, namely:-</w:t>
      </w:r>
    </w:p>
    <w:p w:rsidP="00000000" w:rsidRPr="00000000" w:rsidR="00000000" w:rsidDel="00000000" w:rsidRDefault="00000000">
      <w:pPr>
        <w:jc w:val="both"/>
      </w:pPr>
      <w:hyperlink r:id="rId304">
        <w:r w:rsidRPr="00000000" w:rsidR="00000000" w:rsidDel="00000000">
          <w:rPr>
            <w:rFonts w:cs="Trebuchet MS" w:hAnsi="Trebuchet MS" w:eastAsia="Trebuchet MS" w:ascii="Trebuchet MS"/>
            <w:color w:val="1100cc"/>
            <w:u w:val="single"/>
            <w:rtl w:val="0"/>
          </w:rPr>
          <w:t xml:space="preserve">(a)</w:t>
        </w:r>
      </w:hyperlink>
      <w:r w:rsidRPr="00000000" w:rsidR="00000000" w:rsidDel="00000000">
        <w:rPr>
          <w:rFonts w:cs="Trebuchet MS" w:hAnsi="Trebuchet MS" w:eastAsia="Trebuchet MS" w:ascii="Trebuchet MS"/>
          <w:rtl w:val="0"/>
        </w:rPr>
        <w:t xml:space="preserve"> summoning and enforcing the attendance of any person and examining him on oath;</w:t>
      </w:r>
    </w:p>
    <w:p w:rsidP="00000000" w:rsidRPr="00000000" w:rsidR="00000000" w:rsidDel="00000000" w:rsidRDefault="00000000">
      <w:pPr>
        <w:jc w:val="both"/>
      </w:pPr>
      <w:hyperlink r:id="rId305">
        <w:r w:rsidRPr="00000000" w:rsidR="00000000" w:rsidDel="00000000">
          <w:rPr>
            <w:rFonts w:cs="Trebuchet MS" w:hAnsi="Trebuchet MS" w:eastAsia="Trebuchet MS" w:ascii="Trebuchet MS"/>
            <w:color w:val="1100cc"/>
            <w:u w:val="single"/>
            <w:rtl w:val="0"/>
          </w:rPr>
          <w:t xml:space="preserve">(b)</w:t>
        </w:r>
      </w:hyperlink>
      <w:r w:rsidRPr="00000000" w:rsidR="00000000" w:rsidDel="00000000">
        <w:rPr>
          <w:rFonts w:cs="Trebuchet MS" w:hAnsi="Trebuchet MS" w:eastAsia="Trebuchet MS" w:ascii="Trebuchet MS"/>
          <w:rtl w:val="0"/>
        </w:rPr>
        <w:t xml:space="preserve"> requiring the discovery and production of documents or other electronic records;</w:t>
      </w:r>
    </w:p>
    <w:p w:rsidP="00000000" w:rsidRPr="00000000" w:rsidR="00000000" w:rsidDel="00000000" w:rsidRDefault="00000000">
      <w:pPr>
        <w:jc w:val="both"/>
      </w:pPr>
      <w:hyperlink r:id="rId306">
        <w:r w:rsidRPr="00000000" w:rsidR="00000000" w:rsidDel="00000000">
          <w:rPr>
            <w:rFonts w:cs="Trebuchet MS" w:hAnsi="Trebuchet MS" w:eastAsia="Trebuchet MS" w:ascii="Trebuchet MS"/>
            <w:color w:val="1100cc"/>
            <w:u w:val="single"/>
            <w:rtl w:val="0"/>
          </w:rPr>
          <w:t xml:space="preserve">(c)</w:t>
        </w:r>
      </w:hyperlink>
      <w:r w:rsidRPr="00000000" w:rsidR="00000000" w:rsidDel="00000000">
        <w:rPr>
          <w:rFonts w:cs="Trebuchet MS" w:hAnsi="Trebuchet MS" w:eastAsia="Trebuchet MS" w:ascii="Trebuchet MS"/>
          <w:rtl w:val="0"/>
        </w:rPr>
        <w:t xml:space="preserve"> receiving evidence on affidavits;</w:t>
      </w:r>
    </w:p>
    <w:p w:rsidP="00000000" w:rsidRPr="00000000" w:rsidR="00000000" w:rsidDel="00000000" w:rsidRDefault="00000000">
      <w:pPr>
        <w:jc w:val="both"/>
      </w:pPr>
      <w:hyperlink r:id="rId307">
        <w:r w:rsidRPr="00000000" w:rsidR="00000000" w:rsidDel="00000000">
          <w:rPr>
            <w:rFonts w:cs="Trebuchet MS" w:hAnsi="Trebuchet MS" w:eastAsia="Trebuchet MS" w:ascii="Trebuchet MS"/>
            <w:color w:val="1100cc"/>
            <w:u w:val="single"/>
            <w:rtl w:val="0"/>
          </w:rPr>
          <w:t xml:space="preserve">(d)</w:t>
        </w:r>
      </w:hyperlink>
      <w:r w:rsidRPr="00000000" w:rsidR="00000000" w:rsidDel="00000000">
        <w:rPr>
          <w:rFonts w:cs="Trebuchet MS" w:hAnsi="Trebuchet MS" w:eastAsia="Trebuchet MS" w:ascii="Trebuchet MS"/>
          <w:rtl w:val="0"/>
        </w:rPr>
        <w:t xml:space="preserve"> issuing commissions for the examination of witnesses or documents;</w:t>
      </w:r>
    </w:p>
    <w:p w:rsidP="00000000" w:rsidRPr="00000000" w:rsidR="00000000" w:rsidDel="00000000" w:rsidRDefault="00000000">
      <w:pPr>
        <w:jc w:val="both"/>
      </w:pPr>
      <w:hyperlink r:id="rId308">
        <w:r w:rsidRPr="00000000" w:rsidR="00000000" w:rsidDel="00000000">
          <w:rPr>
            <w:rFonts w:cs="Trebuchet MS" w:hAnsi="Trebuchet MS" w:eastAsia="Trebuchet MS" w:ascii="Trebuchet MS"/>
            <w:color w:val="1100cc"/>
            <w:u w:val="single"/>
            <w:rtl w:val="0"/>
          </w:rPr>
          <w:t xml:space="preserve">(e)</w:t>
        </w:r>
      </w:hyperlink>
      <w:r w:rsidRPr="00000000" w:rsidR="00000000" w:rsidDel="00000000">
        <w:rPr>
          <w:rFonts w:cs="Trebuchet MS" w:hAnsi="Trebuchet MS" w:eastAsia="Trebuchet MS" w:ascii="Trebuchet MS"/>
          <w:rtl w:val="0"/>
        </w:rPr>
        <w:t xml:space="preserve"> reviewing its decisions;</w:t>
      </w:r>
    </w:p>
    <w:p w:rsidP="00000000" w:rsidRPr="00000000" w:rsidR="00000000" w:rsidDel="00000000" w:rsidRDefault="00000000">
      <w:pPr>
        <w:jc w:val="both"/>
      </w:pPr>
      <w:hyperlink r:id="rId309">
        <w:r w:rsidRPr="00000000" w:rsidR="00000000" w:rsidDel="00000000">
          <w:rPr>
            <w:rFonts w:cs="Trebuchet MS" w:hAnsi="Trebuchet MS" w:eastAsia="Trebuchet MS" w:ascii="Trebuchet MS"/>
            <w:color w:val="1100cc"/>
            <w:u w:val="single"/>
            <w:rtl w:val="0"/>
          </w:rPr>
          <w:t xml:space="preserve">(f)</w:t>
        </w:r>
      </w:hyperlink>
      <w:r w:rsidRPr="00000000" w:rsidR="00000000" w:rsidDel="00000000">
        <w:rPr>
          <w:rFonts w:cs="Trebuchet MS" w:hAnsi="Trebuchet MS" w:eastAsia="Trebuchet MS" w:ascii="Trebuchet MS"/>
          <w:rtl w:val="0"/>
        </w:rPr>
        <w:t xml:space="preserve"> dismissing an application for default or deciding it ex parte;</w:t>
      </w:r>
    </w:p>
    <w:p w:rsidP="00000000" w:rsidRPr="00000000" w:rsidR="00000000" w:rsidDel="00000000" w:rsidRDefault="00000000">
      <w:pPr>
        <w:jc w:val="both"/>
      </w:pPr>
      <w:hyperlink r:id="rId310">
        <w:r w:rsidRPr="00000000" w:rsidR="00000000" w:rsidDel="00000000">
          <w:rPr>
            <w:rFonts w:cs="Trebuchet MS" w:hAnsi="Trebuchet MS" w:eastAsia="Trebuchet MS" w:ascii="Trebuchet MS"/>
            <w:color w:val="1100cc"/>
            <w:u w:val="single"/>
            <w:rtl w:val="0"/>
          </w:rPr>
          <w:t xml:space="preserve">(g)</w:t>
        </w:r>
      </w:hyperlink>
      <w:r w:rsidRPr="00000000" w:rsidR="00000000" w:rsidDel="00000000">
        <w:rPr>
          <w:rFonts w:cs="Trebuchet MS" w:hAnsi="Trebuchet MS" w:eastAsia="Trebuchet MS" w:ascii="Trebuchet MS"/>
          <w:rtl w:val="0"/>
        </w:rPr>
        <w:t xml:space="preserve"> any other matter which may be prescribed.</w:t>
      </w:r>
    </w:p>
    <w:p w:rsidP="00000000" w:rsidRPr="00000000" w:rsidR="00000000" w:rsidDel="00000000" w:rsidRDefault="00000000">
      <w:pPr>
        <w:jc w:val="both"/>
      </w:pPr>
      <w:hyperlink r:id="rId311">
        <w:r w:rsidRPr="00000000" w:rsidR="00000000" w:rsidDel="00000000">
          <w:rPr>
            <w:rFonts w:cs="Trebuchet MS" w:hAnsi="Trebuchet MS" w:eastAsia="Trebuchet MS" w:ascii="Trebuchet MS"/>
            <w:color w:val="1100cc"/>
            <w:u w:val="single"/>
            <w:rtl w:val="0"/>
          </w:rPr>
          <w:t xml:space="preserve">(3)</w:t>
        </w:r>
      </w:hyperlink>
      <w:r w:rsidRPr="00000000" w:rsidR="00000000" w:rsidDel="00000000">
        <w:rPr>
          <w:rFonts w:cs="Trebuchet MS" w:hAnsi="Trebuchet MS" w:eastAsia="Trebuchet MS" w:ascii="Trebuchet MS"/>
          <w:rtl w:val="0"/>
        </w:rPr>
        <w:t xml:space="preserve"> Every proceeding before the Cyber Appellate Tribunal shall be deemed to be a judicial proceeding within the meaning of sections 193 and 228, and for the purposes of section 196 of the Indian Penal Code (45 of 1860 ) and the Cyber Appellate Tribuna shall be deemed to be a civil court for the purposes of section 195 and Chapter XXVI of the Code of Criminal Procedure, 1973 (2 of 1974 ).</w:t>
      </w:r>
    </w:p>
    <w:p w:rsidP="00000000" w:rsidRPr="00000000" w:rsidR="00000000" w:rsidDel="00000000" w:rsidRDefault="00000000">
      <w:pPr>
        <w:jc w:val="both"/>
      </w:pPr>
      <w:hyperlink r:id="rId312">
        <w:r w:rsidRPr="00000000" w:rsidR="00000000" w:rsidDel="00000000">
          <w:rPr>
            <w:rFonts w:cs="Trebuchet MS" w:hAnsi="Trebuchet MS" w:eastAsia="Trebuchet MS" w:ascii="Trebuchet MS"/>
            <w:color w:val="1100cc"/>
            <w:u w:val="single"/>
            <w:rtl w:val="0"/>
          </w:rPr>
          <w:t xml:space="preserve">59.</w:t>
        </w:r>
      </w:hyperlink>
      <w:r w:rsidRPr="00000000" w:rsidR="00000000" w:rsidDel="00000000">
        <w:rPr>
          <w:rFonts w:cs="Trebuchet MS" w:hAnsi="Trebuchet MS" w:eastAsia="Trebuchet MS" w:ascii="Trebuchet MS"/>
          <w:rtl w:val="0"/>
        </w:rPr>
        <w:t xml:space="preserve"> Right to legal representation.- The appellant may either appear in person or authorise one or more legal practitioners or any of its officers to present his or its case before the Cyber Appellate Tribunal.</w:t>
      </w:r>
    </w:p>
    <w:p w:rsidP="00000000" w:rsidRPr="00000000" w:rsidR="00000000" w:rsidDel="00000000" w:rsidRDefault="00000000">
      <w:pPr>
        <w:jc w:val="both"/>
      </w:pPr>
      <w:hyperlink r:id="rId313">
        <w:r w:rsidRPr="00000000" w:rsidR="00000000" w:rsidDel="00000000">
          <w:rPr>
            <w:rFonts w:cs="Trebuchet MS" w:hAnsi="Trebuchet MS" w:eastAsia="Trebuchet MS" w:ascii="Trebuchet MS"/>
            <w:color w:val="1100cc"/>
            <w:u w:val="single"/>
            <w:rtl w:val="0"/>
          </w:rPr>
          <w:t xml:space="preserve">60.</w:t>
        </w:r>
      </w:hyperlink>
      <w:r w:rsidRPr="00000000" w:rsidR="00000000" w:rsidDel="00000000">
        <w:rPr>
          <w:rFonts w:cs="Trebuchet MS" w:hAnsi="Trebuchet MS" w:eastAsia="Trebuchet MS" w:ascii="Trebuchet MS"/>
          <w:rtl w:val="0"/>
        </w:rPr>
        <w:t xml:space="preserve"> Limitation.- The provisions of the Limitation Act, 1963 (36 of 1963 ), shall, as far as may be, apply to an appeal made to the Cyber Appellate Tribunal.</w:t>
      </w:r>
    </w:p>
    <w:p w:rsidP="00000000" w:rsidRPr="00000000" w:rsidR="00000000" w:rsidDel="00000000" w:rsidRDefault="00000000">
      <w:pPr>
        <w:jc w:val="both"/>
      </w:pPr>
      <w:hyperlink r:id="rId314">
        <w:r w:rsidRPr="00000000" w:rsidR="00000000" w:rsidDel="00000000">
          <w:rPr>
            <w:rFonts w:cs="Trebuchet MS" w:hAnsi="Trebuchet MS" w:eastAsia="Trebuchet MS" w:ascii="Trebuchet MS"/>
            <w:color w:val="1100cc"/>
            <w:u w:val="single"/>
            <w:rtl w:val="0"/>
          </w:rPr>
          <w:t xml:space="preserve">61.</w:t>
        </w:r>
      </w:hyperlink>
      <w:r w:rsidRPr="00000000" w:rsidR="00000000" w:rsidDel="00000000">
        <w:rPr>
          <w:rFonts w:cs="Trebuchet MS" w:hAnsi="Trebuchet MS" w:eastAsia="Trebuchet MS" w:ascii="Trebuchet MS"/>
          <w:rtl w:val="0"/>
        </w:rPr>
        <w:t xml:space="preserve"> Civil court not to have jurisdiction.- No court shall have jurisdiction to entertain any suit or proceeding in respect of any matter which an adjudicating officer appointed under this Act or the Cyber Appellate Tribunal constituted under this Act i empowered by or under this Act to determine and no injunction shall be granted by any court or other authority in respect of any action taken or to be taken in pursuance of any power conferred by or under this Act.</w:t>
      </w:r>
    </w:p>
    <w:p w:rsidP="00000000" w:rsidRPr="00000000" w:rsidR="00000000" w:rsidDel="00000000" w:rsidRDefault="00000000">
      <w:pPr>
        <w:jc w:val="both"/>
      </w:pPr>
      <w:hyperlink r:id="rId315">
        <w:r w:rsidRPr="00000000" w:rsidR="00000000" w:rsidDel="00000000">
          <w:rPr>
            <w:rFonts w:cs="Trebuchet MS" w:hAnsi="Trebuchet MS" w:eastAsia="Trebuchet MS" w:ascii="Trebuchet MS"/>
            <w:color w:val="1100cc"/>
            <w:u w:val="single"/>
            <w:rtl w:val="0"/>
          </w:rPr>
          <w:t xml:space="preserve">62.</w:t>
        </w:r>
      </w:hyperlink>
      <w:r w:rsidRPr="00000000" w:rsidR="00000000" w:rsidDel="00000000">
        <w:rPr>
          <w:rFonts w:cs="Trebuchet MS" w:hAnsi="Trebuchet MS" w:eastAsia="Trebuchet MS" w:ascii="Trebuchet MS"/>
          <w:rtl w:val="0"/>
        </w:rPr>
        <w:t xml:space="preserve"> Appeal to High Court.- Any person aggrieved by any decision or order of the Cyber Appellate Tribunal may file an appeal to the High Court within sixty days from the date of communication of the decision or order of the Cyber Appellate Tribunal to him on any question of fact or law arising out of such order: Provided that the High Court may, if it is satisfied that the appellant was prevented by sufficient cause from filing the appeal within the said period, allow it to be filed within a further period not exceeding sixty days.</w:t>
      </w:r>
    </w:p>
    <w:p w:rsidP="00000000" w:rsidRPr="00000000" w:rsidR="00000000" w:rsidDel="00000000" w:rsidRDefault="00000000">
      <w:pPr>
        <w:jc w:val="both"/>
      </w:pPr>
      <w:hyperlink r:id="rId316">
        <w:r w:rsidRPr="00000000" w:rsidR="00000000" w:rsidDel="00000000">
          <w:rPr>
            <w:rFonts w:cs="Trebuchet MS" w:hAnsi="Trebuchet MS" w:eastAsia="Trebuchet MS" w:ascii="Trebuchet MS"/>
            <w:color w:val="1100cc"/>
            <w:u w:val="single"/>
            <w:rtl w:val="0"/>
          </w:rPr>
          <w:t xml:space="preserve">63.</w:t>
        </w:r>
      </w:hyperlink>
      <w:r w:rsidRPr="00000000" w:rsidR="00000000" w:rsidDel="00000000">
        <w:rPr>
          <w:rFonts w:cs="Trebuchet MS" w:hAnsi="Trebuchet MS" w:eastAsia="Trebuchet MS" w:ascii="Trebuchet MS"/>
          <w:rtl w:val="0"/>
        </w:rPr>
        <w:t xml:space="preserve"> Compounding of contraventions.-</w:t>
      </w:r>
    </w:p>
    <w:p w:rsidP="00000000" w:rsidRPr="00000000" w:rsidR="00000000" w:rsidDel="00000000" w:rsidRDefault="00000000">
      <w:pPr>
        <w:jc w:val="both"/>
      </w:pPr>
      <w:hyperlink r:id="rId317">
        <w:r w:rsidRPr="00000000" w:rsidR="00000000" w:rsidDel="00000000">
          <w:rPr>
            <w:rFonts w:cs="Trebuchet MS" w:hAnsi="Trebuchet MS" w:eastAsia="Trebuchet MS" w:ascii="Trebuchet MS"/>
            <w:color w:val="1100cc"/>
            <w:u w:val="single"/>
            <w:rtl w:val="0"/>
          </w:rPr>
          <w:t xml:space="preserve">(1)</w:t>
        </w:r>
      </w:hyperlink>
      <w:r w:rsidRPr="00000000" w:rsidR="00000000" w:rsidDel="00000000">
        <w:rPr>
          <w:rFonts w:cs="Trebuchet MS" w:hAnsi="Trebuchet MS" w:eastAsia="Trebuchet MS" w:ascii="Trebuchet MS"/>
          <w:rtl w:val="0"/>
        </w:rPr>
        <w:t xml:space="preserve"> Any contravention under this Chapter may, either before or after the institution of adjudication proceedings, be compounded by the Controller or such other officer as may be specially authorised by him in this behal or by the adjudicating officer, as the case may be, subject to such conditions as the Controller or such other officer or the adjudicating officer may specify: Provided that such sum shall not, in any case, exceed the maximum amount of the penalty which may be imposed under this Act for the contravention so compounded.</w:t>
      </w:r>
    </w:p>
    <w:p w:rsidP="00000000" w:rsidRPr="00000000" w:rsidR="00000000" w:rsidDel="00000000" w:rsidRDefault="00000000">
      <w:pPr>
        <w:jc w:val="both"/>
      </w:pPr>
      <w:hyperlink r:id="rId318">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Nothing in sub- section (1) shall apply to a person who commits the same or similar contravention within a period of three years from the date on which the first contravention, committed by him, was compounded. Explanation.- For the purposes of this sub- section, any second or subsequent contravention committed after the expiry of a period of three years from the date on which the contravention was previously compounded shall be deemed to be a first contravention</w:t>
      </w:r>
    </w:p>
    <w:p w:rsidP="00000000" w:rsidRPr="00000000" w:rsidR="00000000" w:rsidDel="00000000" w:rsidRDefault="00000000">
      <w:pPr>
        <w:jc w:val="both"/>
      </w:pPr>
      <w:hyperlink r:id="rId319">
        <w:r w:rsidRPr="00000000" w:rsidR="00000000" w:rsidDel="00000000">
          <w:rPr>
            <w:rFonts w:cs="Trebuchet MS" w:hAnsi="Trebuchet MS" w:eastAsia="Trebuchet MS" w:ascii="Trebuchet MS"/>
            <w:color w:val="1100cc"/>
            <w:u w:val="single"/>
            <w:rtl w:val="0"/>
          </w:rPr>
          <w:t xml:space="preserve">(3)</w:t>
        </w:r>
      </w:hyperlink>
      <w:r w:rsidRPr="00000000" w:rsidR="00000000" w:rsidDel="00000000">
        <w:rPr>
          <w:rFonts w:cs="Trebuchet MS" w:hAnsi="Trebuchet MS" w:eastAsia="Trebuchet MS" w:ascii="Trebuchet MS"/>
          <w:rtl w:val="0"/>
        </w:rPr>
        <w:t xml:space="preserve"> Where any contravention has been compounded under sub- section (1), no proceeding or further proceeding, as the case may be, shall be taken against the person guilty of such contravention in respect of the contravention so compounded.</w:t>
      </w:r>
    </w:p>
    <w:p w:rsidP="00000000" w:rsidRPr="00000000" w:rsidR="00000000" w:rsidDel="00000000" w:rsidRDefault="00000000">
      <w:pPr>
        <w:jc w:val="both"/>
      </w:pPr>
      <w:hyperlink r:id="rId320">
        <w:r w:rsidRPr="00000000" w:rsidR="00000000" w:rsidDel="00000000">
          <w:rPr>
            <w:rFonts w:cs="Trebuchet MS" w:hAnsi="Trebuchet MS" w:eastAsia="Trebuchet MS" w:ascii="Trebuchet MS"/>
            <w:color w:val="1100cc"/>
            <w:u w:val="single"/>
            <w:rtl w:val="0"/>
          </w:rPr>
          <w:t xml:space="preserve">64.</w:t>
        </w:r>
      </w:hyperlink>
      <w:r w:rsidRPr="00000000" w:rsidR="00000000" w:rsidDel="00000000">
        <w:rPr>
          <w:rFonts w:cs="Trebuchet MS" w:hAnsi="Trebuchet MS" w:eastAsia="Trebuchet MS" w:ascii="Trebuchet MS"/>
          <w:rtl w:val="0"/>
        </w:rPr>
        <w:t xml:space="preserve"> Recovery of penalty.- A penalty imposed or compensation awarded under this Act, if it is not paid, shall be recovered as an arrear of land revenue and the licence or the electronic signature Certificate, as the case may be, shall be suspended till the penalty or compensation is paid. CHAP OFFENCES CHAPTER XI OFFENCES</w:t>
      </w:r>
    </w:p>
    <w:p w:rsidP="00000000" w:rsidRPr="00000000" w:rsidR="00000000" w:rsidDel="00000000" w:rsidRDefault="00000000">
      <w:pPr>
        <w:jc w:val="both"/>
      </w:pPr>
      <w:hyperlink r:id="rId321">
        <w:r w:rsidRPr="00000000" w:rsidR="00000000" w:rsidDel="00000000">
          <w:rPr>
            <w:rFonts w:cs="Trebuchet MS" w:hAnsi="Trebuchet MS" w:eastAsia="Trebuchet MS" w:ascii="Trebuchet MS"/>
            <w:color w:val="1100cc"/>
            <w:u w:val="single"/>
            <w:rtl w:val="0"/>
          </w:rPr>
          <w:t xml:space="preserve">65.</w:t>
        </w:r>
      </w:hyperlink>
      <w:r w:rsidRPr="00000000" w:rsidR="00000000" w:rsidDel="00000000">
        <w:rPr>
          <w:rFonts w:cs="Trebuchet MS" w:hAnsi="Trebuchet MS" w:eastAsia="Trebuchet MS" w:ascii="Trebuchet MS"/>
          <w:rtl w:val="0"/>
        </w:rPr>
        <w:t xml:space="preserve"> Tampering with computer source documents.- Whoever knowingly or intentionally conceals, destroys or alters or intentionally or knowingly causes another to conceal, destroy or alter any computer source code used for a computer, computer programme, comp ter system or computer network, when the computer source code is required to be kept or maintained by law for the time being in force, shall be punishable with imprisonment up to three years, or with fine which may extend up to two lakh rupees, or with oth. Explanation.- For the purposes of this section," computer source code" means the listing of programmes, computer commands, design and layout and programme analysis of computer resource in any form.</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‘66. If any person, dishonestly or fraudulently, does any act referred to in section 43, he shall be punishable with imprisonment for a term which may extend to three years or with fine which may extend to five lakh rupees or with both.</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Explanation.—For the purposes of this section,—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 the word “dishonestly” shall have the meaning assigned to it in section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24 of the Indian Penal Code;</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(b) the word “fraudulently” shall have the meaning assigned to it in section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25 of the Indian Penal Code.</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66A. Any person who sends, by means of a computer resource or a communication device,—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 any information that is grossly offensive or has menacing character; or</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(b) any information which he knows to be false, but for the purpose of causing annoyance, inconvenience, danger, obstruction, insult, injury, criminal intimidation, enmity, hatred or ill will, persistently by making use of such computer resource or a communication device,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(c) any electronic mail or electronic mail message for the purpose of causing annoyance or inconvenience or to deceive or to mislead the addressee or recipient about the origin of such messages, shall be punishable with imprisonment for a term which may extend to three years and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with fine.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‘Explanation.— For the purpose of this section, terms “electronic mail” and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“electronic mail message” means a message or information created or transmitted or</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received on a computer, computer system, computer resource or communication device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including attachments in text, images, audio, video and any other electronic record,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which may be transmitted with the message.</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66B. Whoever dishonestly received or retains any stolen computer resource or</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communication device knowing or having reason to believe the same to be stolen computer</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resource or communication device, shall be punished with imprisonment of either description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for a term which may extend to three years or with fine which may extend to rupees one lakh</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or with both.</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66C. Whoever, fraudulently or dishonestly make use of the electronic signature, password or any other unique identification feature of any other person, shall be punished with imprisonment of either description for a term which may extend to three years and shall also be liable to fine with may extend to rupees one lakh.</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66D. Whoever, by means for any communication device or computer resource cheats by personating, shall be punished with imprisonment of either description for a term which may extend to three years and shall also be liable to fine which may extend to one lakh rupee.</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66E. Whoever, intentionally or knowingly captures, publishes or transmits the image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of a private area of any person without his or her consent, under circumstances violating the privacy of that person, shall be punished with imprisonment which may extend to three years or with fine not exceeding two lakh rupees, or with both.</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Explanation.— For the purposes of this section—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 “transmit” means to electronically send a visual image with the intent that it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be viewed by a person or persons;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(b) “capture”, with respect to an image, means to videotape, photograph, film or</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record by any means;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(c) “private area” means the naked or undergarment clad genitals, public area,</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buttocks or female breast: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(d) “publishes” means reproduction in the printed or electronic form and making</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it available for public;</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 “under circumstances violating privacy” means circumstances in which a</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person can have a reasonable expectation that—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 he or she could disrobe in privacy, without being concerned that an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image of his private area was being captured; or</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(ii) any part of his or her private area would not be visible to the public,</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regardless of whether that person is in a public or private place.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66F. (1) Whoever,—</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 with intent to threaten the unity, integrity, security or sovereignty of India or</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to strike terror in the people or any section of the people by—</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 denying or cause the denial of access to any person authorized to</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access computer resource; or</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(ii) attempting to penetrate or access a computer resource without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authorisation or exceeding authorised access; or</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and by means of such conduct causes or is likely to cause death or injuries to persons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or damage to or destruction of property or disrupts or knowing that it is likely to cause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damage or discruption of supplies or services essential to the life of the community or</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adversely affect the critical information infrastructure specified under section 70, or</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(B) knowingly or intentionally penetrates or accesses a computer resource without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authorisation or exceeding authorised access, and by means of such conduct btains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access to information, data or computer database that is restriced for reasons for the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security of the State or foreign relations, or any restrictued information, data or computer</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database, with reasons to believe that such information, data or computer database so</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obtained may be used to cause or likely to cause injury to the interests of the sovereignty</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and integrity of India, the secrity of the State, friendly relations with foreign States,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public order, decency or morality, or in relation to contempt of court, defamation or</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incitement to an offence, or to the advantage of any foreign nation, group of individuals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or otherwise,</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commits the offence of cyber terrorism.</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(2) Whoever commits or conspires to commit cyber terrorism shall be punishable with</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imprisonment which may extend to imprisonment for life.’.</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67. Whoever publishes or transmits or causes to be published or transmitted in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electronic form, any material which is lascivious or appeals to the prurient interest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or if its effect is such as to tend to deprave and corrupt persons who are likely, having</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regard to all relevant circumstances, to read, see or hear the matter contained or embodied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in it, shall be punished on first conviction with imprisonment of either description for</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 term which may extend to three years and with fine which may extend to five lakh</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rupees and in the event of second or subsequent conviction with imprisonment of</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either description for a term which may extend to five years and also with fine which</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may extend to ten lakh rupees.</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67A. Whoever publishes or transmits or causes to be published or transmitted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in the electronic form any material which contains sexually explicit act or conduct shall</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be punished on first conviction with imprisonment of either description for a term</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which may extend to five years and with fine which may extend to ten lakh rupees and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in the event of second or subsequent conviction with imprisonment of either description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for a term which may extend to seven years and also with fine which may extend to ten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lakh rupees.</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67B. Whoever,—</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 publishes or transmites or causes to be published or transmitted material in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any electronic form which depiets children engaged in sexually esplicit act or conduct;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or</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(b) creates text or digital images, collects, seeks, browses, downloads, advertises,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promotes, exchanges or distributes material in any electronic form depicting children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in obscene or indecent or sexually explicit manner; or</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(c) cultivates, entices or induces children to online relationship with one or more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children for and on sexually explicit act or in a manner that may offend a reasonable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adult on the computer resource; or</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(d) facilitates abusing children online, or</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 records in any electronic form own abuse or that of others pertaining to</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sexually explicit act with children,</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(iii) introducing or causing to introduce any computer contaminant;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shall be punished on first conviction with imprisonment of either description for a term which</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may extend to five years and with fine which may extend to ten lakh rupees and in the event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of second or subsequent conviction with imprisonment of either discription for a term which</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may extend to seven years and also with fine which may extend to ten lakh rupees:</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Provided that provisions of section 67, section 67A and this section does not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extend to any book, pamphlet, paper, writing, drawing, painting representation or</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figure in electronic form—</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 the publication of which is proved to be justified as being for the public</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good on the ground that such book, pamphlet, paper, writing drawing, painting</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representation or figure is the interest of science, literature, art or learning or</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other objects of general concern; or</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(ii) which is kept or used for bonafide hertiage or religious purposes.</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Explanation- For the purposes of this section “children” means a persons who</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has not completed the age of 18 years.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67C (1) Intermediary shall preserve and retain such information as may be specified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for such duration and in such manner and format as the Central Government may</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prescribe.</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(2) any intermediary who intentionally or knowingly contravences the provisions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of sub-section (1) shall be punished with an inprisonment for a term which may extend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to three years and also be liable to fine.</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hyperlink r:id="rId322">
        <w:r w:rsidRPr="00000000" w:rsidR="00000000" w:rsidDel="00000000">
          <w:rPr>
            <w:rFonts w:cs="Trebuchet MS" w:hAnsi="Trebuchet MS" w:eastAsia="Trebuchet MS" w:ascii="Trebuchet MS"/>
            <w:color w:val="1100cc"/>
            <w:u w:val="single"/>
            <w:rtl w:val="0"/>
          </w:rPr>
          <w:t xml:space="preserve">68.</w:t>
        </w:r>
      </w:hyperlink>
      <w:r w:rsidRPr="00000000" w:rsidR="00000000" w:rsidDel="00000000">
        <w:rPr>
          <w:rFonts w:cs="Trebuchet MS" w:hAnsi="Trebuchet MS" w:eastAsia="Trebuchet MS" w:ascii="Trebuchet MS"/>
          <w:rtl w:val="0"/>
        </w:rPr>
        <w:t xml:space="preserve"> Power of Controller to give directions.-</w:t>
      </w:r>
    </w:p>
    <w:p w:rsidP="00000000" w:rsidRPr="00000000" w:rsidR="00000000" w:rsidDel="00000000" w:rsidRDefault="00000000">
      <w:pPr>
        <w:jc w:val="both"/>
      </w:pPr>
      <w:hyperlink r:id="rId323">
        <w:r w:rsidRPr="00000000" w:rsidR="00000000" w:rsidDel="00000000">
          <w:rPr>
            <w:rFonts w:cs="Trebuchet MS" w:hAnsi="Trebuchet MS" w:eastAsia="Trebuchet MS" w:ascii="Trebuchet MS"/>
            <w:color w:val="1100cc"/>
            <w:u w:val="single"/>
            <w:rtl w:val="0"/>
          </w:rPr>
          <w:t xml:space="preserve">(1)</w:t>
        </w:r>
      </w:hyperlink>
      <w:r w:rsidRPr="00000000" w:rsidR="00000000" w:rsidDel="00000000">
        <w:rPr>
          <w:rFonts w:cs="Trebuchet MS" w:hAnsi="Trebuchet MS" w:eastAsia="Trebuchet MS" w:ascii="Trebuchet MS"/>
          <w:rtl w:val="0"/>
        </w:rPr>
        <w:t xml:space="preserve"> The Controller may, by order, direct a Certifying Authority or any employee of such Authority to take such measures or cease carrying on such activities with the provisions of this Act, rules or any regulations made thereunder. as specified in the order if those are necessary to nsure compliance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“(2) Any person who intentionally or knowingly fails to comply with any order</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under sub-section (1) shall be guilty of an offence and shall be liable on conviction to</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imprisonment for a term not exceeding two years or a fine not exceeding one lakh</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rupees or both.”.</w:t>
      </w:r>
    </w:p>
    <w:p w:rsidP="00000000" w:rsidRPr="00000000" w:rsidR="00000000" w:rsidDel="00000000" w:rsidRDefault="00000000">
      <w:pPr>
        <w:jc w:val="both"/>
      </w:pPr>
      <w:hyperlink r:id="rId324">
        <w:r w:rsidRPr="00000000" w:rsidR="00000000" w:rsidDel="00000000">
          <w:rPr>
            <w:rFonts w:cs="Trebuchet MS" w:hAnsi="Trebuchet MS" w:eastAsia="Trebuchet MS" w:ascii="Trebuchet MS"/>
            <w:color w:val="1100cc"/>
            <w:u w:val="single"/>
            <w:rtl w:val="0"/>
          </w:rPr>
          <w:t xml:space="preserve">69.</w:t>
        </w:r>
      </w:hyperlink>
      <w:r w:rsidRPr="00000000" w:rsidR="00000000" w:rsidDel="00000000">
        <w:rPr>
          <w:rFonts w:cs="Trebuchet MS" w:hAnsi="Trebuchet MS" w:eastAsia="Trebuchet MS" w:ascii="Trebuchet MS"/>
          <w:rtl w:val="0"/>
        </w:rPr>
        <w:t xml:space="preserve"> Directions of Controller to a subscriber to extend facilities to decrypt information.-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“69. (1) Where the Central Government or a State Government or any of its officer</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specially authorised by the Central Government or the State Government, as the case may be,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in this behalf may, if satisfied that it is necessary or expedient so to do in the interest of the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sovereignty or integrity of India, defence of India, security of the State, friendly relations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with foreign States or public order or for preventing incitement to the commission of any</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cognizable offence relating to above or for investigation of any offence, it may subject to the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provisions of sub-section (2), for reasons to be recorded in writing, by order, direct any</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agency of the appropriate Government to intercept, monitor or decrypt or cause to be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intercepted or monitored or decrypted any information generated, transmitted, received or</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stored in any computer resource.</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(2) The procedure and safeguards subject to which such interception or monitoring or</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decryption may be carried out, shall be such as may be prescribed.</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(3) The subscriber or intermediary or any person in-charge of the computer resource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shall, when called upon by any agency referred to in sub-section (1), extend all facilities and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technical assistance to—</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 provide access to or secure access to the computer resource generating</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transmitting, receiving or storing such information; or</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(b) intercept, monitor, or decrypt the information, as the case may be; or</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(c) provide information stored in computer resource.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(4) The subscriber or intermediary or any person who fails to assist the agency referred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to in sub-section (3) shall be punished with imprisonment for a term which may extend to</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seven years and shall also be liable to fine.</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69A. (1) Where the Central Government or any of its officer specially authorised by it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in this behalf is satisfied that it is necessary or expedient so to do in the interest of sovereignty</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and integrity of India, defence of India, security of the State, friendly relations with foreign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States or public order or for preventing incitement to the commission of any cognizable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offence relating to above, it may subject to the provisions of sub-section (2), for reasons to</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be recorded in writing, by order, direct any agency of the Government or intermediary to</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block for access by the public or cause to be blocked for access by the public any information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generated, transmitted, received, stored or hosted in any computer resource.</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(2) The procedure and safeguards subject to which such blocking for access by the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public may be carried out, shall be such as may be prescribed.</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(3) The intermediary who fails to comply with the direction issued under sub-section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(1) shall be punished with an imprisonment for a term which may extend to seven years and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also be liable to fine.</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69B. (1) The Central Government may, to enhance cyber security and for identification,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analysis and prevention of intrusion or spread of computer contaminant in the country, by</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notification in the Official Gazette, authorise any agency of the Government to monitor and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collect traffic data or information generated, transmitted, received or stored in any computer</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resource.</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(2) The intermediary or any person in-charge or the computer resource shall, when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called upon by the agency which has been authorised under sub-section (1), provide technical</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assistance and extend all facilities to such agency to enable online access or to secure and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provide online access to the computer resource generating, transmitting, receiving or storing</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such traffic data or information.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(3) The procedure and safeguards for monitoring and collecting traffic data or</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information, shall be such as may be prescribed.</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(4) Any intermediary who intentionally or knowingly contravenes the provisions of</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sub-section (2) shall be punished with an imprisonment for a term which any extend to three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years and shall also be liable to fine.</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Explanation.—For the purposes of this section,—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 “computer contaminant” shall have the meaning assigned to it in section 43;</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(ii) “traffic data” means any data identifying or purporting to identify any person,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computer system or computer network or location to or from which the communication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is or may be transmitted and includes communications origin, destination, route, time,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data, size, duration or type of underlying service and any other information.’.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hyperlink r:id="rId325">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The subscriber or any person incharge of the computer resource shall, when called upon by any agency which has been directed under sub- section (1), extend all facilities and technical assistance to decrypt the information.</w:t>
      </w:r>
    </w:p>
    <w:p w:rsidP="00000000" w:rsidRPr="00000000" w:rsidR="00000000" w:rsidDel="00000000" w:rsidRDefault="00000000">
      <w:pPr>
        <w:jc w:val="both"/>
      </w:pPr>
      <w:hyperlink r:id="rId326">
        <w:r w:rsidRPr="00000000" w:rsidR="00000000" w:rsidDel="00000000">
          <w:rPr>
            <w:rFonts w:cs="Trebuchet MS" w:hAnsi="Trebuchet MS" w:eastAsia="Trebuchet MS" w:ascii="Trebuchet MS"/>
            <w:color w:val="1100cc"/>
            <w:u w:val="single"/>
            <w:rtl w:val="0"/>
          </w:rPr>
          <w:t xml:space="preserve">(3)</w:t>
        </w:r>
      </w:hyperlink>
      <w:r w:rsidRPr="00000000" w:rsidR="00000000" w:rsidDel="00000000">
        <w:rPr>
          <w:rFonts w:cs="Trebuchet MS" w:hAnsi="Trebuchet MS" w:eastAsia="Trebuchet MS" w:ascii="Trebuchet MS"/>
          <w:rtl w:val="0"/>
        </w:rPr>
        <w:t xml:space="preserve"> The subscriber or any person who fails to assist the agency referred to in sub- section (2) shall be punished with an imprisonment for a term which may extend to seven years.</w:t>
      </w:r>
    </w:p>
    <w:p w:rsidP="00000000" w:rsidRPr="00000000" w:rsidR="00000000" w:rsidDel="00000000" w:rsidRDefault="00000000">
      <w:pPr>
        <w:jc w:val="both"/>
      </w:pPr>
      <w:hyperlink r:id="rId327">
        <w:r w:rsidRPr="00000000" w:rsidR="00000000" w:rsidDel="00000000">
          <w:rPr>
            <w:rFonts w:cs="Trebuchet MS" w:hAnsi="Trebuchet MS" w:eastAsia="Trebuchet MS" w:ascii="Trebuchet MS"/>
            <w:color w:val="1100cc"/>
            <w:u w:val="single"/>
            <w:rtl w:val="0"/>
          </w:rPr>
          <w:t xml:space="preserve">70.</w:t>
        </w:r>
      </w:hyperlink>
      <w:r w:rsidRPr="00000000" w:rsidR="00000000" w:rsidDel="00000000">
        <w:rPr>
          <w:rFonts w:cs="Trebuchet MS" w:hAnsi="Trebuchet MS" w:eastAsia="Trebuchet MS" w:ascii="Trebuchet MS"/>
          <w:rtl w:val="0"/>
        </w:rPr>
        <w:t xml:space="preserve"> Protected system.-</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‘(1) The appropriate Government may, by notification in the Official Gazette,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declare any computer resource which directly or indirectly affects the facility of</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Critical Information Infrastructure, to be a protected system.</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Explanation.—For the purposes of this section, “Critical Information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Infrastructure” means the computer resource, the incapacitation or destruction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of which, shall have debilitating impact on national security, economy, public</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health or safety.’;</w:t>
      </w:r>
    </w:p>
    <w:p w:rsidP="00000000" w:rsidRPr="00000000" w:rsidR="00000000" w:rsidDel="00000000" w:rsidRDefault="00000000">
      <w:pPr>
        <w:jc w:val="both"/>
      </w:pPr>
      <w:hyperlink r:id="rId328">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The appropriate Government may, by order in writing, authorise the persons who are authorised to access protected systems notified under sub- section (1).</w:t>
      </w:r>
    </w:p>
    <w:p w:rsidP="00000000" w:rsidRPr="00000000" w:rsidR="00000000" w:rsidDel="00000000" w:rsidRDefault="00000000">
      <w:pPr>
        <w:jc w:val="both"/>
      </w:pPr>
      <w:hyperlink r:id="rId329">
        <w:r w:rsidRPr="00000000" w:rsidR="00000000" w:rsidDel="00000000">
          <w:rPr>
            <w:rFonts w:cs="Trebuchet MS" w:hAnsi="Trebuchet MS" w:eastAsia="Trebuchet MS" w:ascii="Trebuchet MS"/>
            <w:color w:val="1100cc"/>
            <w:u w:val="single"/>
            <w:rtl w:val="0"/>
          </w:rPr>
          <w:t xml:space="preserve">(3)</w:t>
        </w:r>
      </w:hyperlink>
      <w:r w:rsidRPr="00000000" w:rsidR="00000000" w:rsidDel="00000000">
        <w:rPr>
          <w:rFonts w:cs="Trebuchet MS" w:hAnsi="Trebuchet MS" w:eastAsia="Trebuchet MS" w:ascii="Trebuchet MS"/>
          <w:rtl w:val="0"/>
        </w:rPr>
        <w:t xml:space="preserve"> Any person who secures access or attempts to secure access to a protected system in contravention of the provisions of this section shall be punished with imprisonment of either description for a term which may extend to ten years and shall also be l able to fine.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“(4) The Central Government shall prescribe the information security</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practices and procedures for such protected system.”.</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‘‘70A. (1) The Central Government may, by notification published in the Official</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Gazette, designae any organisation of the Government as the national nodal agency</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in respect of Critical Information Infrastructure Protection.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(2) The national nodal agency designated under sub-section (1) shall be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responsible for all measures including Research and Development relating to</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protection of Critical Information Infrastructure.</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(3) The manner of performing functions and duties of the agency referred to in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sub-section (1) shall be such as may be prescribed.</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70B. (1) The Central Government shall, by notification in the Official Gazette,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appoint an agency of the Government to be called the Indian Computter Emergency</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Response Team.</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(2) The Central Government shall provide the agency referred to in sub-section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(1) with a Director General and such other officers and employees as may be prescribed.</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(3) The salary and allowances and terms and conditions of the Director General</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and other officers and employees shall be such as may be prescribed.</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(4) The Indian Computer Emergency Response Team shall serve as the national</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agency for performing the following functions in the area of cyber security,—</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 collection, analysis and dissemination of information on cyber</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incidents;</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(b) forecast and alerts of cyber security incidents;</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(c) emergency measures for handling cyber security incidents;</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(d) coordination of cyber incidents response activities;</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 issue guidelines, advisories, vulnerability notes and whitepapers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relating to information security practices, procedures, preventation, response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and reporting of cyber incidents;</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(f) such other functions relating to cyber security as may be prescribed.</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(5) The manner of performing functions and duties of the agency referred to in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sub-section (1) shall be such as may be prescribed.</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(6) For carrying out the provisions of sub-section (4), the agency referred to in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sub-section (1) may call for information and give direction to the service provides,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intermediaries, data centres, body corporate and any other person.</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(7) Any service provider, intermediaries, data centres, body corporate or person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who fails to provide the information called for or comply with the direction under sub-</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section (6), shall be punishable with imprisonment for a term which may extend to one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year or with fine which may extend to one lakh rupees or with both.</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(8) No court shall take cognizance of any offence under this section, except 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 complaint made by an officer authorised in this behalf by the agency referred to in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sub-section (1).”.</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hyperlink r:id="rId330">
        <w:r w:rsidRPr="00000000" w:rsidR="00000000" w:rsidDel="00000000">
          <w:rPr>
            <w:rFonts w:cs="Trebuchet MS" w:hAnsi="Trebuchet MS" w:eastAsia="Trebuchet MS" w:ascii="Trebuchet MS"/>
            <w:color w:val="1100cc"/>
            <w:u w:val="single"/>
            <w:rtl w:val="0"/>
          </w:rPr>
          <w:t xml:space="preserve">71.</w:t>
        </w:r>
      </w:hyperlink>
      <w:r w:rsidRPr="00000000" w:rsidR="00000000" w:rsidDel="00000000">
        <w:rPr>
          <w:rFonts w:cs="Trebuchet MS" w:hAnsi="Trebuchet MS" w:eastAsia="Trebuchet MS" w:ascii="Trebuchet MS"/>
          <w:rtl w:val="0"/>
        </w:rPr>
        <w:t xml:space="preserve"> Penalty for misrepresentation.- Whoever makes any misrepresentation to, or suppresses any material fact from, the Controller or the Certifying Authority for obtaining any licence or electronic signature Certificate, as the case may be, shall be punished ith imprisonment for a term which may extend to two years, or with fine which may extend to one lakh rupees, or with both.</w:t>
      </w:r>
    </w:p>
    <w:p w:rsidP="00000000" w:rsidRPr="00000000" w:rsidR="00000000" w:rsidDel="00000000" w:rsidRDefault="00000000">
      <w:pPr>
        <w:jc w:val="both"/>
      </w:pPr>
      <w:hyperlink r:id="rId331">
        <w:r w:rsidRPr="00000000" w:rsidR="00000000" w:rsidDel="00000000">
          <w:rPr>
            <w:rFonts w:cs="Trebuchet MS" w:hAnsi="Trebuchet MS" w:eastAsia="Trebuchet MS" w:ascii="Trebuchet MS"/>
            <w:color w:val="1100cc"/>
            <w:u w:val="single"/>
            <w:rtl w:val="0"/>
          </w:rPr>
          <w:t xml:space="preserve">72.</w:t>
        </w:r>
      </w:hyperlink>
      <w:r w:rsidRPr="00000000" w:rsidR="00000000" w:rsidDel="00000000">
        <w:rPr>
          <w:rFonts w:cs="Trebuchet MS" w:hAnsi="Trebuchet MS" w:eastAsia="Trebuchet MS" w:ascii="Trebuchet MS"/>
          <w:rtl w:val="0"/>
        </w:rPr>
        <w:t xml:space="preserve"> Penalty for breach of confidentiality and privacy.- Save as otherwise provided in this Act or any other law for the time being in force, any person who, in pursuance of any of the powers conferred under this Act, rules or regulations made thereunder, has secured access to any electronic record, book, register, correspondence, information, document or other material without the consent of the person concerned discloses such electronic record, book, register, correspondence, information, document or ot er material to any other person shall be punished with imprisonment for a term which may extend to two years, or with fine which may extend to one lakh rupees, or with both.</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“72A. Save as otherwise provided in this Act or any other law for the time being</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in force, any person including an intermediary who, while providing services under the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terms of lawful contract, has secured access to any material containing personal</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information about another person, with the intent to cause or knowing that he is likely</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to cause wrongful loss or wrongful gain discloses, without the consent of the person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concerned, or in breach of a lawful contract, such material to any other person, shall</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be punished with imprisonment for a term which may extend to three years, or with fine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which may extend to five lakh rupees, or with both.’’.</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hyperlink r:id="rId332">
        <w:r w:rsidRPr="00000000" w:rsidR="00000000" w:rsidDel="00000000">
          <w:rPr>
            <w:rFonts w:cs="Trebuchet MS" w:hAnsi="Trebuchet MS" w:eastAsia="Trebuchet MS" w:ascii="Trebuchet MS"/>
            <w:color w:val="1100cc"/>
            <w:u w:val="single"/>
            <w:rtl w:val="0"/>
          </w:rPr>
          <w:t xml:space="preserve">73.</w:t>
        </w:r>
      </w:hyperlink>
      <w:r w:rsidRPr="00000000" w:rsidR="00000000" w:rsidDel="00000000">
        <w:rPr>
          <w:rFonts w:cs="Trebuchet MS" w:hAnsi="Trebuchet MS" w:eastAsia="Trebuchet MS" w:ascii="Trebuchet MS"/>
          <w:rtl w:val="0"/>
        </w:rPr>
        <w:t xml:space="preserve"> Penalty for publishing electronic signature Certificate false in certain particulars.-</w:t>
      </w:r>
    </w:p>
    <w:p w:rsidP="00000000" w:rsidRPr="00000000" w:rsidR="00000000" w:rsidDel="00000000" w:rsidRDefault="00000000">
      <w:pPr>
        <w:jc w:val="both"/>
      </w:pPr>
      <w:hyperlink r:id="rId333">
        <w:r w:rsidRPr="00000000" w:rsidR="00000000" w:rsidDel="00000000">
          <w:rPr>
            <w:rFonts w:cs="Trebuchet MS" w:hAnsi="Trebuchet MS" w:eastAsia="Trebuchet MS" w:ascii="Trebuchet MS"/>
            <w:color w:val="1100cc"/>
            <w:u w:val="single"/>
            <w:rtl w:val="0"/>
          </w:rPr>
          <w:t xml:space="preserve">(1)</w:t>
        </w:r>
      </w:hyperlink>
      <w:r w:rsidRPr="00000000" w:rsidR="00000000" w:rsidDel="00000000">
        <w:rPr>
          <w:rFonts w:cs="Trebuchet MS" w:hAnsi="Trebuchet MS" w:eastAsia="Trebuchet MS" w:ascii="Trebuchet MS"/>
          <w:rtl w:val="0"/>
        </w:rPr>
        <w:t xml:space="preserve"> No person shall publish a electronic signature Certificate or otherwise make it available to any other person with the knowledge that-</w:t>
      </w:r>
    </w:p>
    <w:p w:rsidP="00000000" w:rsidRPr="00000000" w:rsidR="00000000" w:rsidDel="00000000" w:rsidRDefault="00000000">
      <w:pPr>
        <w:jc w:val="both"/>
      </w:pPr>
      <w:hyperlink r:id="rId334">
        <w:r w:rsidRPr="00000000" w:rsidR="00000000" w:rsidDel="00000000">
          <w:rPr>
            <w:rFonts w:cs="Trebuchet MS" w:hAnsi="Trebuchet MS" w:eastAsia="Trebuchet MS" w:ascii="Trebuchet MS"/>
            <w:color w:val="1100cc"/>
            <w:u w:val="single"/>
            <w:rtl w:val="0"/>
          </w:rPr>
          <w:t xml:space="preserve">(a)</w:t>
        </w:r>
      </w:hyperlink>
      <w:r w:rsidRPr="00000000" w:rsidR="00000000" w:rsidDel="00000000">
        <w:rPr>
          <w:rFonts w:cs="Trebuchet MS" w:hAnsi="Trebuchet MS" w:eastAsia="Trebuchet MS" w:ascii="Trebuchet MS"/>
          <w:rtl w:val="0"/>
        </w:rPr>
        <w:t xml:space="preserve"> the Certifying Authority listed in the certificate has not issued it; or</w:t>
      </w:r>
    </w:p>
    <w:p w:rsidP="00000000" w:rsidRPr="00000000" w:rsidR="00000000" w:rsidDel="00000000" w:rsidRDefault="00000000">
      <w:pPr>
        <w:jc w:val="both"/>
      </w:pPr>
      <w:hyperlink r:id="rId335">
        <w:r w:rsidRPr="00000000" w:rsidR="00000000" w:rsidDel="00000000">
          <w:rPr>
            <w:rFonts w:cs="Trebuchet MS" w:hAnsi="Trebuchet MS" w:eastAsia="Trebuchet MS" w:ascii="Trebuchet MS"/>
            <w:color w:val="1100cc"/>
            <w:u w:val="single"/>
            <w:rtl w:val="0"/>
          </w:rPr>
          <w:t xml:space="preserve">(b)</w:t>
        </w:r>
      </w:hyperlink>
      <w:r w:rsidRPr="00000000" w:rsidR="00000000" w:rsidDel="00000000">
        <w:rPr>
          <w:rFonts w:cs="Trebuchet MS" w:hAnsi="Trebuchet MS" w:eastAsia="Trebuchet MS" w:ascii="Trebuchet MS"/>
          <w:rtl w:val="0"/>
        </w:rPr>
        <w:t xml:space="preserve"> the subscriber listed in the certificate has not accepted it; or</w:t>
      </w:r>
    </w:p>
    <w:p w:rsidP="00000000" w:rsidRPr="00000000" w:rsidR="00000000" w:rsidDel="00000000" w:rsidRDefault="00000000">
      <w:pPr>
        <w:jc w:val="both"/>
      </w:pPr>
      <w:hyperlink r:id="rId336">
        <w:r w:rsidRPr="00000000" w:rsidR="00000000" w:rsidDel="00000000">
          <w:rPr>
            <w:rFonts w:cs="Trebuchet MS" w:hAnsi="Trebuchet MS" w:eastAsia="Trebuchet MS" w:ascii="Trebuchet MS"/>
            <w:color w:val="1100cc"/>
            <w:u w:val="single"/>
            <w:rtl w:val="0"/>
          </w:rPr>
          <w:t xml:space="preserve">(c)</w:t>
        </w:r>
      </w:hyperlink>
      <w:r w:rsidRPr="00000000" w:rsidR="00000000" w:rsidDel="00000000">
        <w:rPr>
          <w:rFonts w:cs="Trebuchet MS" w:hAnsi="Trebuchet MS" w:eastAsia="Trebuchet MS" w:ascii="Trebuchet MS"/>
          <w:rtl w:val="0"/>
        </w:rPr>
        <w:t xml:space="preserve"> the certificate has been revoked or suspended, unless such publication is for the purpose of verifying a digital signature created prior to such suspension or revocation.</w:t>
      </w:r>
    </w:p>
    <w:p w:rsidP="00000000" w:rsidRPr="00000000" w:rsidR="00000000" w:rsidDel="00000000" w:rsidRDefault="00000000">
      <w:pPr>
        <w:jc w:val="both"/>
      </w:pPr>
      <w:hyperlink r:id="rId337">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Any person who contravenes the provisions of sub- section (1) shall be punished with imprisonment for a term which may extend to two years, or with fine which may extend to one lakh rupees, or with both.</w:t>
      </w:r>
    </w:p>
    <w:p w:rsidP="00000000" w:rsidRPr="00000000" w:rsidR="00000000" w:rsidDel="00000000" w:rsidRDefault="00000000">
      <w:pPr>
        <w:jc w:val="both"/>
      </w:pPr>
      <w:hyperlink r:id="rId338">
        <w:r w:rsidRPr="00000000" w:rsidR="00000000" w:rsidDel="00000000">
          <w:rPr>
            <w:rFonts w:cs="Trebuchet MS" w:hAnsi="Trebuchet MS" w:eastAsia="Trebuchet MS" w:ascii="Trebuchet MS"/>
            <w:color w:val="1100cc"/>
            <w:u w:val="single"/>
            <w:rtl w:val="0"/>
          </w:rPr>
          <w:t xml:space="preserve">74.</w:t>
        </w:r>
      </w:hyperlink>
      <w:r w:rsidRPr="00000000" w:rsidR="00000000" w:rsidDel="00000000">
        <w:rPr>
          <w:rFonts w:cs="Trebuchet MS" w:hAnsi="Trebuchet MS" w:eastAsia="Trebuchet MS" w:ascii="Trebuchet MS"/>
          <w:rtl w:val="0"/>
        </w:rPr>
        <w:t xml:space="preserve"> Publication for fraudulent purpose.- Whoever knowingly creates, publishes or otherwise makes available a electronic signature Certificate for any fraudulent or unlawful purpose shall be punished with imprisonment for a term which may extend to two years, or with fine which may extend to one lakh rupees, or with both.</w:t>
      </w:r>
    </w:p>
    <w:p w:rsidP="00000000" w:rsidRPr="00000000" w:rsidR="00000000" w:rsidDel="00000000" w:rsidRDefault="00000000">
      <w:pPr>
        <w:jc w:val="both"/>
      </w:pPr>
      <w:hyperlink r:id="rId339">
        <w:r w:rsidRPr="00000000" w:rsidR="00000000" w:rsidDel="00000000">
          <w:rPr>
            <w:rFonts w:cs="Trebuchet MS" w:hAnsi="Trebuchet MS" w:eastAsia="Trebuchet MS" w:ascii="Trebuchet MS"/>
            <w:color w:val="1100cc"/>
            <w:u w:val="single"/>
            <w:rtl w:val="0"/>
          </w:rPr>
          <w:t xml:space="preserve">75.</w:t>
        </w:r>
      </w:hyperlink>
      <w:r w:rsidRPr="00000000" w:rsidR="00000000" w:rsidDel="00000000">
        <w:rPr>
          <w:rFonts w:cs="Trebuchet MS" w:hAnsi="Trebuchet MS" w:eastAsia="Trebuchet MS" w:ascii="Trebuchet MS"/>
          <w:rtl w:val="0"/>
        </w:rPr>
        <w:t xml:space="preserve"> Act to apply for offence or contravention committed outside India.-</w:t>
      </w:r>
    </w:p>
    <w:p w:rsidP="00000000" w:rsidRPr="00000000" w:rsidR="00000000" w:rsidDel="00000000" w:rsidRDefault="00000000">
      <w:pPr>
        <w:jc w:val="both"/>
      </w:pPr>
      <w:hyperlink r:id="rId340">
        <w:r w:rsidRPr="00000000" w:rsidR="00000000" w:rsidDel="00000000">
          <w:rPr>
            <w:rFonts w:cs="Trebuchet MS" w:hAnsi="Trebuchet MS" w:eastAsia="Trebuchet MS" w:ascii="Trebuchet MS"/>
            <w:color w:val="1100cc"/>
            <w:u w:val="single"/>
            <w:rtl w:val="0"/>
          </w:rPr>
          <w:t xml:space="preserve">(1)</w:t>
        </w:r>
      </w:hyperlink>
      <w:r w:rsidRPr="00000000" w:rsidR="00000000" w:rsidDel="00000000">
        <w:rPr>
          <w:rFonts w:cs="Trebuchet MS" w:hAnsi="Trebuchet MS" w:eastAsia="Trebuchet MS" w:ascii="Trebuchet MS"/>
          <w:rtl w:val="0"/>
        </w:rPr>
        <w:t xml:space="preserve"> Subject to the provisions of sub- section (2), the provisions of this Act shall apply also to any offence or contravention committed outside India by any person irrespective of his nationality.</w:t>
      </w:r>
    </w:p>
    <w:p w:rsidP="00000000" w:rsidRPr="00000000" w:rsidR="00000000" w:rsidDel="00000000" w:rsidRDefault="00000000">
      <w:pPr>
        <w:jc w:val="both"/>
      </w:pPr>
      <w:hyperlink r:id="rId341">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For the purposes of sub- section (1), this Act shall apply to an offence or contravention committed outside India by any person if the act or conduct constituting the offence or contravention involves a computer, computer system or computer network lo ated in India.</w:t>
      </w:r>
    </w:p>
    <w:p w:rsidP="00000000" w:rsidRPr="00000000" w:rsidR="00000000" w:rsidDel="00000000" w:rsidRDefault="00000000">
      <w:pPr>
        <w:jc w:val="both"/>
      </w:pPr>
      <w:hyperlink r:id="rId342">
        <w:r w:rsidRPr="00000000" w:rsidR="00000000" w:rsidDel="00000000">
          <w:rPr>
            <w:rFonts w:cs="Trebuchet MS" w:hAnsi="Trebuchet MS" w:eastAsia="Trebuchet MS" w:ascii="Trebuchet MS"/>
            <w:color w:val="1100cc"/>
            <w:u w:val="single"/>
            <w:rtl w:val="0"/>
          </w:rPr>
          <w:t xml:space="preserve">76.</w:t>
        </w:r>
      </w:hyperlink>
      <w:r w:rsidRPr="00000000" w:rsidR="00000000" w:rsidDel="00000000">
        <w:rPr>
          <w:rFonts w:cs="Trebuchet MS" w:hAnsi="Trebuchet MS" w:eastAsia="Trebuchet MS" w:ascii="Trebuchet MS"/>
          <w:rtl w:val="0"/>
        </w:rPr>
        <w:t xml:space="preserve"> Confiscation.- Any computer, computer system, floppies, compact disks, tape drives or any other accessories related thereto, in respect of which any provision of this Act, rules, orders or regulations made thereunder has been or is being contravened, shall be liable to confiscation: Provided that where it is established to the satisfaction of the court adjudicating the confiscation that the person in whose possession, power or control of any such computer, computer system, floppies, compact disks, tape drives or any other accessorie relating thereto is found is not responsible for the contravention of the provisions of this Act, rules, orders or regulations made thereunder, the court may, instead of making an order for confiscation of such computer, computer system, floppies, compa t disks, tape drives or any other accessories related thereto, make such other order authorised by this Act against the person contravening of the provisions of this Act, rules, orders or regulations made thereunder as it may think fit.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“77. No compensation awarded, penalty imposed or confiscation made under</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this Act shall prevent the award of compensation or imposition of any other penalty or</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punishment under any other law for the time being in force.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77A. A court of competent jurisdiction may compound offences, other than offences for which the punishment for life or imprisonment for a term exceeding three years has been provided, under this Act:</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Provided that the court shall not compound such offence where the accused is,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by reason of his previous conviction, liable to either enhanced punishment or to a</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punishment of a different kind:</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Provided further that the court shall not compound any offence where such</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offence affects the socio economic conditions of the country or has been committed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against a child below the age of 18 years or a woman.</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(2) The person accused of an offence under this Act may file an application for</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compounding in the court in which offence is pending for trial and the provisions of</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sections 265B and 265C of the Code of Criminal Procedure, 1973 shall apply.</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77B. (l) Notwithstanding anything contained in the Code of Criminal Procedure,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1973, the offence punishable with imprisonment of three years and above shall be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cognizable and the offence punishable with imprisonment of three years shall be bailable.</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hyperlink r:id="rId343">
        <w:r w:rsidRPr="00000000" w:rsidR="00000000" w:rsidDel="00000000">
          <w:rPr>
            <w:rFonts w:cs="Trebuchet MS" w:hAnsi="Trebuchet MS" w:eastAsia="Trebuchet MS" w:ascii="Trebuchet MS"/>
            <w:color w:val="1100cc"/>
            <w:u w:val="single"/>
            <w:rtl w:val="0"/>
          </w:rPr>
          <w:t xml:space="preserve">78.</w:t>
        </w:r>
      </w:hyperlink>
      <w:r w:rsidRPr="00000000" w:rsidR="00000000" w:rsidDel="00000000">
        <w:rPr>
          <w:rFonts w:cs="Trebuchet MS" w:hAnsi="Trebuchet MS" w:eastAsia="Trebuchet MS" w:ascii="Trebuchet MS"/>
          <w:rtl w:val="0"/>
        </w:rPr>
        <w:t xml:space="preserve"> Power to investigate offences.- Notwithstanding anything contained in the Code of Criminal Procedure, 1973 (2 of 1974 ), a police officer not below the rank of Inspector shall investigate any offence under this Act. CHAP NETWORK SERVICE PROVIDERS NOT TO BE LIABLE IN CERTAIN CASES CHAPTER XII NETWORK SERVICE PROVIDERS NOT TO BE LIABLE IN CERTAIN CASES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‘CHAPTER XII</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INTERMEDIARIES NOT TO BE LIABLE IN CERTAIN CASES</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79. (1) Notwithstanding anything contained in any law for the time being in force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but subject to the provisions of sub-sections (2) and (3), an intermediary</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shall not be liable for any third party information, data, or communication link made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available or hasted by him.</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(2) The provisions of sub-section (1) shall apply if—</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 the function of the intermediary is limited to providing access to a</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communication system over which information made available by third parties is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transmitted or temporarily stored or hasted; or</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(b) the intermediary does not—</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 initiate the transmission,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(ii) select the receiver of the transmission, and</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(iii) select or modify the information contained in the transmission;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(c) the intermediary observes due diligence while discharging his duties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under this Act and also observes such other guidelines as the Cetral Government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may prescribe in this behalf.</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(3) The provisions of sub-section (1) shall not apply if—</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 the intermediary has conspired or abetted or aided or induced, whether</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by threats or promise or othorise in the commission of the unlawful act;</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(b) upon receiving actual knowledge, or on being notified by the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appropriate Government or its agency that any information, data or</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communication link residing in or connected to a computer resource controlled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by the intermediary is being used to commit the unlawful act, the intermediary</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fails to expeditiously remove or disable access to that material on that resource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without vitiating the evidence in any manner.</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Explanation.—For the purposes of this section, the expression “third party</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information” means any information dealt with by an intermediary in his capacity as an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intermediary.</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CHAPTER XIIA</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EXAMINER OF ELECTRONIC EVIDENCE</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79A. The Central Government may, for the purposes of providing expert opinion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on electronic form evidence before any court or other authority specify, by notification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in the Official Gazette, any Department, body or agency of the Central Government or</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 State Government as an Examiner of Electronic Evidence.</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Explanation.—For the purposes of this section, “electronic form evidence”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means any information of probative value that is either stored or transmitted in electronic</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form and includes computer evidence, digital audio, digital video, cell phones, digital</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fax machines.'.</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CHAP MISCELLANEOUS CHAPTER XIII MISCELLANEOUS</w:t>
      </w:r>
    </w:p>
    <w:p w:rsidP="00000000" w:rsidRPr="00000000" w:rsidR="00000000" w:rsidDel="00000000" w:rsidRDefault="00000000">
      <w:pPr>
        <w:jc w:val="both"/>
      </w:pPr>
      <w:hyperlink r:id="rId344">
        <w:r w:rsidRPr="00000000" w:rsidR="00000000" w:rsidDel="00000000">
          <w:rPr>
            <w:rFonts w:cs="Trebuchet MS" w:hAnsi="Trebuchet MS" w:eastAsia="Trebuchet MS" w:ascii="Trebuchet MS"/>
            <w:color w:val="1100cc"/>
            <w:u w:val="single"/>
            <w:rtl w:val="0"/>
          </w:rPr>
          <w:t xml:space="preserve">80.</w:t>
        </w:r>
      </w:hyperlink>
      <w:r w:rsidRPr="00000000" w:rsidR="00000000" w:rsidDel="00000000">
        <w:rPr>
          <w:rFonts w:cs="Trebuchet MS" w:hAnsi="Trebuchet MS" w:eastAsia="Trebuchet MS" w:ascii="Trebuchet MS"/>
          <w:rtl w:val="0"/>
        </w:rPr>
        <w:t xml:space="preserve"> Power of police officer and other officers to enter, search, etc.-</w:t>
      </w:r>
    </w:p>
    <w:p w:rsidP="00000000" w:rsidRPr="00000000" w:rsidR="00000000" w:rsidDel="00000000" w:rsidRDefault="00000000">
      <w:pPr>
        <w:jc w:val="both"/>
      </w:pPr>
      <w:hyperlink r:id="rId345">
        <w:r w:rsidRPr="00000000" w:rsidR="00000000" w:rsidDel="00000000">
          <w:rPr>
            <w:rFonts w:cs="Trebuchet MS" w:hAnsi="Trebuchet MS" w:eastAsia="Trebuchet MS" w:ascii="Trebuchet MS"/>
            <w:color w:val="1100cc"/>
            <w:u w:val="single"/>
            <w:rtl w:val="0"/>
          </w:rPr>
          <w:t xml:space="preserve">(1)</w:t>
        </w:r>
      </w:hyperlink>
      <w:r w:rsidRPr="00000000" w:rsidR="00000000" w:rsidDel="00000000">
        <w:rPr>
          <w:rFonts w:cs="Trebuchet MS" w:hAnsi="Trebuchet MS" w:eastAsia="Trebuchet MS" w:ascii="Trebuchet MS"/>
          <w:rtl w:val="0"/>
        </w:rPr>
        <w:t xml:space="preserve"> Notwithstanding anything contained in the Code of Criminal Procedure, 1973 (2 of 1974 ), any police officer, not below the rank of a Inspector, or any other of icer of the Central Government or a State Government authorised by the Central Government in this behalf may enter any public place and search and arrest without warrant any person found therein who is reasonably suspected or having committed or of commi ting or of being about to commit any offence under this Act. Explanation.- For the purposes of this sub- section, the expression" public place" includes any public conveyance, any hotel, any shop or any other place intended for use by, or accessible to the public.</w:t>
      </w:r>
    </w:p>
    <w:p w:rsidP="00000000" w:rsidRPr="00000000" w:rsidR="00000000" w:rsidDel="00000000" w:rsidRDefault="00000000">
      <w:pPr>
        <w:jc w:val="both"/>
      </w:pPr>
      <w:hyperlink r:id="rId346">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Where any person is arrested under sub- section (1) by an officer other than a police officer, such officer shall, without unnecessary delay, take or send the person arrested before a magistrate having jurisdiction in the case or before the officer- in charge of a police station.</w:t>
      </w:r>
    </w:p>
    <w:p w:rsidP="00000000" w:rsidRPr="00000000" w:rsidR="00000000" w:rsidDel="00000000" w:rsidRDefault="00000000">
      <w:pPr>
        <w:jc w:val="both"/>
      </w:pPr>
      <w:hyperlink r:id="rId347">
        <w:r w:rsidRPr="00000000" w:rsidR="00000000" w:rsidDel="00000000">
          <w:rPr>
            <w:rFonts w:cs="Trebuchet MS" w:hAnsi="Trebuchet MS" w:eastAsia="Trebuchet MS" w:ascii="Trebuchet MS"/>
            <w:color w:val="1100cc"/>
            <w:u w:val="single"/>
            <w:rtl w:val="0"/>
          </w:rPr>
          <w:t xml:space="preserve">(3)</w:t>
        </w:r>
      </w:hyperlink>
      <w:r w:rsidRPr="00000000" w:rsidR="00000000" w:rsidDel="00000000">
        <w:rPr>
          <w:rFonts w:cs="Trebuchet MS" w:hAnsi="Trebuchet MS" w:eastAsia="Trebuchet MS" w:ascii="Trebuchet MS"/>
          <w:rtl w:val="0"/>
        </w:rPr>
        <w:t xml:space="preserve"> The provisions of the Code of Criminal Procedure, 1973 shall, subject to the provisions of this section, apply, so far as may be, in relation to any entry, search or arrest, made under this section.</w:t>
      </w:r>
    </w:p>
    <w:p w:rsidP="00000000" w:rsidRPr="00000000" w:rsidR="00000000" w:rsidDel="00000000" w:rsidRDefault="00000000">
      <w:pPr>
        <w:jc w:val="both"/>
      </w:pPr>
      <w:hyperlink r:id="rId348">
        <w:r w:rsidRPr="00000000" w:rsidR="00000000" w:rsidDel="00000000">
          <w:rPr>
            <w:rFonts w:cs="Trebuchet MS" w:hAnsi="Trebuchet MS" w:eastAsia="Trebuchet MS" w:ascii="Trebuchet MS"/>
            <w:color w:val="1100cc"/>
            <w:u w:val="single"/>
            <w:rtl w:val="0"/>
          </w:rPr>
          <w:t xml:space="preserve">81.</w:t>
        </w:r>
      </w:hyperlink>
      <w:r w:rsidRPr="00000000" w:rsidR="00000000" w:rsidDel="00000000">
        <w:rPr>
          <w:rFonts w:cs="Trebuchet MS" w:hAnsi="Trebuchet MS" w:eastAsia="Trebuchet MS" w:ascii="Trebuchet MS"/>
          <w:rtl w:val="0"/>
        </w:rPr>
        <w:t xml:space="preserve"> Act to have overriding effect.- The provisions of this Act shall have effect notwithstanding anything inconsistent therewith contained in any other law for the time being in force.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“Provided that nothing contained in this Act shall restrict any person from</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exercising any right conferred under the Copyright Act, 1957 or the Patents Act, 1970.”.</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hyperlink r:id="rId349">
        <w:r w:rsidRPr="00000000" w:rsidR="00000000" w:rsidDel="00000000">
          <w:rPr>
            <w:rFonts w:cs="Trebuchet MS" w:hAnsi="Trebuchet MS" w:eastAsia="Trebuchet MS" w:ascii="Trebuchet MS"/>
            <w:color w:val="1100cc"/>
            <w:u w:val="single"/>
            <w:rtl w:val="0"/>
          </w:rPr>
          <w:t xml:space="preserve">82.</w:t>
        </w:r>
      </w:hyperlink>
      <w:r w:rsidRPr="00000000" w:rsidR="00000000" w:rsidDel="00000000">
        <w:rPr>
          <w:rFonts w:cs="Trebuchet MS" w:hAnsi="Trebuchet MS" w:eastAsia="Trebuchet MS" w:ascii="Trebuchet MS"/>
          <w:rtl w:val="0"/>
        </w:rPr>
        <w:t xml:space="preserve"> “Chairperson, Members, officers and employees to be public servants.” to be public servants.- The “Chairperson, Members” and other officers and employees of a Cyber Appellate Tribunal, the Controller, the Deputy Controller and the Assistant Controllers shall be deemed t be public servants within the meaning of section 21 of the Indian Penal Code (45 of 1860 ).</w:t>
      </w:r>
    </w:p>
    <w:p w:rsidP="00000000" w:rsidRPr="00000000" w:rsidR="00000000" w:rsidDel="00000000" w:rsidRDefault="00000000">
      <w:pPr>
        <w:jc w:val="both"/>
      </w:pPr>
      <w:hyperlink r:id="rId350">
        <w:r w:rsidRPr="00000000" w:rsidR="00000000" w:rsidDel="00000000">
          <w:rPr>
            <w:rFonts w:cs="Trebuchet MS" w:hAnsi="Trebuchet MS" w:eastAsia="Trebuchet MS" w:ascii="Trebuchet MS"/>
            <w:color w:val="1100cc"/>
            <w:u w:val="single"/>
            <w:rtl w:val="0"/>
          </w:rPr>
          <w:t xml:space="preserve">83.</w:t>
        </w:r>
      </w:hyperlink>
      <w:r w:rsidRPr="00000000" w:rsidR="00000000" w:rsidDel="00000000">
        <w:rPr>
          <w:rFonts w:cs="Trebuchet MS" w:hAnsi="Trebuchet MS" w:eastAsia="Trebuchet MS" w:ascii="Trebuchet MS"/>
          <w:rtl w:val="0"/>
        </w:rPr>
        <w:t xml:space="preserve"> Power to give directions.- The Central Government may give directions to any State Government as to the carrying into execution in the State of any of the provisions of this Act or of any rule, regulation or order made thereunder.</w:t>
      </w:r>
    </w:p>
    <w:p w:rsidP="00000000" w:rsidRPr="00000000" w:rsidR="00000000" w:rsidDel="00000000" w:rsidRDefault="00000000">
      <w:pPr>
        <w:jc w:val="both"/>
      </w:pPr>
      <w:hyperlink r:id="rId351">
        <w:r w:rsidRPr="00000000" w:rsidR="00000000" w:rsidDel="00000000">
          <w:rPr>
            <w:rFonts w:cs="Trebuchet MS" w:hAnsi="Trebuchet MS" w:eastAsia="Trebuchet MS" w:ascii="Trebuchet MS"/>
            <w:color w:val="1100cc"/>
            <w:u w:val="single"/>
            <w:rtl w:val="0"/>
          </w:rPr>
          <w:t xml:space="preserve">84.</w:t>
        </w:r>
      </w:hyperlink>
      <w:r w:rsidRPr="00000000" w:rsidR="00000000" w:rsidDel="00000000">
        <w:rPr>
          <w:rFonts w:cs="Trebuchet MS" w:hAnsi="Trebuchet MS" w:eastAsia="Trebuchet MS" w:ascii="Trebuchet MS"/>
          <w:rtl w:val="0"/>
        </w:rPr>
        <w:t xml:space="preserve"> Protection of action taken in good faith.- No suit, prosecution or other legal proceeding shall lie against the Central Government, the State Government, the Controller or any person acting on behalf of him, the “Chairperson, Members”, adjudicating officer and the staff of the Cyber Appellate Tribunal for anything which is in good faith done or intended to be done in pursuance of this Act or any rule, regulation or order made thereunder.</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“84A. The Central Government may, for secure use of the electronic medium and for promotion of e-governance and e-commerce, prescribe the modes or methods for encryption.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84B. Whoever abets any offence shall, if the act abetted is committed in consequence of the abetment, and no express provision is made by this Act for the for punishment of such abetment, be punished with the punishment provided for the offence under this Act.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Explanation.—An act or offence is said to be committed in consequence of</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abetment, when it is committed in consequence of the instigation, or in pursuance of</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conspiracy, or with the aid which constitutes the abetment.</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84C. Whoever attempts to commit an offence punishable by this Act or causes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such an offence to be committed, and in such an attempt does any act towards the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commission of the offence, shall, where no express provision is made for the punishment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of such attempt, be punished with imprisonment of any description provided for the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offence, for a term which may extend to one-half of the longest term of imprisonment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provided for that offence, or with such fine as is provided for the offence, or with both.”.</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hyperlink r:id="rId352">
        <w:r w:rsidRPr="00000000" w:rsidR="00000000" w:rsidDel="00000000">
          <w:rPr>
            <w:rFonts w:cs="Trebuchet MS" w:hAnsi="Trebuchet MS" w:eastAsia="Trebuchet MS" w:ascii="Trebuchet MS"/>
            <w:color w:val="1100cc"/>
            <w:u w:val="single"/>
            <w:rtl w:val="0"/>
          </w:rPr>
          <w:t xml:space="preserve">85.</w:t>
        </w:r>
      </w:hyperlink>
      <w:r w:rsidRPr="00000000" w:rsidR="00000000" w:rsidDel="00000000">
        <w:rPr>
          <w:rFonts w:cs="Trebuchet MS" w:hAnsi="Trebuchet MS" w:eastAsia="Trebuchet MS" w:ascii="Trebuchet MS"/>
          <w:rtl w:val="0"/>
        </w:rPr>
        <w:t xml:space="preserve"> Offences by companies.-</w:t>
      </w:r>
    </w:p>
    <w:p w:rsidP="00000000" w:rsidRPr="00000000" w:rsidR="00000000" w:rsidDel="00000000" w:rsidRDefault="00000000">
      <w:pPr>
        <w:jc w:val="both"/>
      </w:pPr>
      <w:hyperlink r:id="rId353">
        <w:r w:rsidRPr="00000000" w:rsidR="00000000" w:rsidDel="00000000">
          <w:rPr>
            <w:rFonts w:cs="Trebuchet MS" w:hAnsi="Trebuchet MS" w:eastAsia="Trebuchet MS" w:ascii="Trebuchet MS"/>
            <w:color w:val="1100cc"/>
            <w:u w:val="single"/>
            <w:rtl w:val="0"/>
          </w:rPr>
          <w:t xml:space="preserve">(1)</w:t>
        </w:r>
      </w:hyperlink>
      <w:r w:rsidRPr="00000000" w:rsidR="00000000" w:rsidDel="00000000">
        <w:rPr>
          <w:rFonts w:cs="Trebuchet MS" w:hAnsi="Trebuchet MS" w:eastAsia="Trebuchet MS" w:ascii="Trebuchet MS"/>
          <w:rtl w:val="0"/>
        </w:rPr>
        <w:t xml:space="preserve"> Where a person committing a contravention of any of the provisions of this Act or of any rule, direction or order made thereunder is a company, every person who, at the time the contravention was committed, was in charge of and was responsible to, the company for the conduct of business of the company as well as the company, shall be guilty of the contravention and shall be liable to be proceeded against and punished accordingly: Provided that nothing contained in this sub- section shall render any such person liable to punishment if he proves that the contravention took place without his knowledge or that he exercised all due diligence to prevent such contravention.</w:t>
      </w:r>
    </w:p>
    <w:p w:rsidP="00000000" w:rsidRPr="00000000" w:rsidR="00000000" w:rsidDel="00000000" w:rsidRDefault="00000000">
      <w:pPr>
        <w:jc w:val="both"/>
      </w:pPr>
      <w:hyperlink r:id="rId354">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Notwithstanding anything contained in sub- section (1), where a contravention of any of the provisions of this Act or of any rule, direction or order made thereunder has been committed by a company and it is proved that the contravention has taken pla e with the consent or connivance of, or is attributable to any neglect on the part of, any director, manager, secretary or other officer of the company, such director, manager, secretary or other officer shall also be deemed to be guilty of the contraven ion and shall be liable to be proceeded against and punished accordingly. Explanation.- For the purposes of this section,-</w:t>
      </w:r>
    </w:p>
    <w:p w:rsidP="00000000" w:rsidRPr="00000000" w:rsidR="00000000" w:rsidDel="00000000" w:rsidRDefault="00000000">
      <w:pPr>
        <w:jc w:val="both"/>
      </w:pPr>
      <w:hyperlink r:id="rId355">
        <w:r w:rsidRPr="00000000" w:rsidR="00000000" w:rsidDel="00000000">
          <w:rPr>
            <w:rFonts w:cs="Trebuchet MS" w:hAnsi="Trebuchet MS" w:eastAsia="Trebuchet MS" w:ascii="Trebuchet MS"/>
            <w:color w:val="1100cc"/>
            <w:u w:val="single"/>
            <w:rtl w:val="0"/>
          </w:rPr>
          <w:t xml:space="preserve">(i)</w:t>
        </w:r>
      </w:hyperlink>
      <w:r w:rsidRPr="00000000" w:rsidR="00000000" w:rsidDel="00000000">
        <w:rPr>
          <w:rFonts w:cs="Trebuchet MS" w:hAnsi="Trebuchet MS" w:eastAsia="Trebuchet MS" w:ascii="Trebuchet MS"/>
          <w:rtl w:val="0"/>
        </w:rPr>
        <w:t xml:space="preserve"> " company" means any body corporate and includes a firm or other association of individuals; and</w:t>
      </w:r>
    </w:p>
    <w:p w:rsidP="00000000" w:rsidRPr="00000000" w:rsidR="00000000" w:rsidDel="00000000" w:rsidRDefault="00000000">
      <w:pPr>
        <w:jc w:val="both"/>
      </w:pPr>
      <w:hyperlink r:id="rId356">
        <w:r w:rsidRPr="00000000" w:rsidR="00000000" w:rsidDel="00000000">
          <w:rPr>
            <w:rFonts w:cs="Trebuchet MS" w:hAnsi="Trebuchet MS" w:eastAsia="Trebuchet MS" w:ascii="Trebuchet MS"/>
            <w:color w:val="1100cc"/>
            <w:u w:val="single"/>
            <w:rtl w:val="0"/>
          </w:rPr>
          <w:t xml:space="preserve">(ii)</w:t>
        </w:r>
      </w:hyperlink>
      <w:r w:rsidRPr="00000000" w:rsidR="00000000" w:rsidDel="00000000">
        <w:rPr>
          <w:rFonts w:cs="Trebuchet MS" w:hAnsi="Trebuchet MS" w:eastAsia="Trebuchet MS" w:ascii="Trebuchet MS"/>
          <w:rtl w:val="0"/>
        </w:rPr>
        <w:t xml:space="preserve"> " director", in relation to a firm, means a partner in the firm.</w:t>
      </w:r>
    </w:p>
    <w:p w:rsidP="00000000" w:rsidRPr="00000000" w:rsidR="00000000" w:rsidDel="00000000" w:rsidRDefault="00000000">
      <w:pPr>
        <w:jc w:val="both"/>
      </w:pPr>
      <w:hyperlink r:id="rId357">
        <w:r w:rsidRPr="00000000" w:rsidR="00000000" w:rsidDel="00000000">
          <w:rPr>
            <w:rFonts w:cs="Trebuchet MS" w:hAnsi="Trebuchet MS" w:eastAsia="Trebuchet MS" w:ascii="Trebuchet MS"/>
            <w:color w:val="1100cc"/>
            <w:u w:val="single"/>
            <w:rtl w:val="0"/>
          </w:rPr>
          <w:t xml:space="preserve">86.</w:t>
        </w:r>
      </w:hyperlink>
      <w:r w:rsidRPr="00000000" w:rsidR="00000000" w:rsidDel="00000000">
        <w:rPr>
          <w:rFonts w:cs="Trebuchet MS" w:hAnsi="Trebuchet MS" w:eastAsia="Trebuchet MS" w:ascii="Trebuchet MS"/>
          <w:rtl w:val="0"/>
        </w:rPr>
        <w:t xml:space="preserve"> Removal of difficulties.-</w:t>
      </w:r>
    </w:p>
    <w:p w:rsidP="00000000" w:rsidRPr="00000000" w:rsidR="00000000" w:rsidDel="00000000" w:rsidRDefault="00000000">
      <w:pPr>
        <w:jc w:val="both"/>
      </w:pPr>
      <w:hyperlink r:id="rId358">
        <w:r w:rsidRPr="00000000" w:rsidR="00000000" w:rsidDel="00000000">
          <w:rPr>
            <w:rFonts w:cs="Trebuchet MS" w:hAnsi="Trebuchet MS" w:eastAsia="Trebuchet MS" w:ascii="Trebuchet MS"/>
            <w:color w:val="1100cc"/>
            <w:u w:val="single"/>
            <w:rtl w:val="0"/>
          </w:rPr>
          <w:t xml:space="preserve">(1)</w:t>
        </w:r>
      </w:hyperlink>
      <w:r w:rsidRPr="00000000" w:rsidR="00000000" w:rsidDel="00000000">
        <w:rPr>
          <w:rFonts w:cs="Trebuchet MS" w:hAnsi="Trebuchet MS" w:eastAsia="Trebuchet MS" w:ascii="Trebuchet MS"/>
          <w:rtl w:val="0"/>
        </w:rPr>
        <w:t xml:space="preserve"> If any difficulty arises in giving effect to the provisions of this Act, the Central Government may, by order published in the Official Gazette, make such provisions not inconsistent with the provisions of this Act as app ar to it to be necessary or expedient for removing the difficulty: Provided that no order shall be made under this section after the expiry of a period of two years from the commencement of this Act.</w:t>
      </w:r>
    </w:p>
    <w:p w:rsidP="00000000" w:rsidRPr="00000000" w:rsidR="00000000" w:rsidDel="00000000" w:rsidRDefault="00000000">
      <w:pPr>
        <w:jc w:val="both"/>
      </w:pPr>
      <w:hyperlink r:id="rId359">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Every order made under this section shall be laid, as soon as may be after it is made, before each House of Parliament.</w:t>
      </w:r>
    </w:p>
    <w:p w:rsidP="00000000" w:rsidRPr="00000000" w:rsidR="00000000" w:rsidDel="00000000" w:rsidRDefault="00000000">
      <w:pPr>
        <w:jc w:val="both"/>
      </w:pPr>
      <w:hyperlink r:id="rId360">
        <w:r w:rsidRPr="00000000" w:rsidR="00000000" w:rsidDel="00000000">
          <w:rPr>
            <w:rFonts w:cs="Trebuchet MS" w:hAnsi="Trebuchet MS" w:eastAsia="Trebuchet MS" w:ascii="Trebuchet MS"/>
            <w:color w:val="1100cc"/>
            <w:u w:val="single"/>
            <w:rtl w:val="0"/>
          </w:rPr>
          <w:t xml:space="preserve">87.</w:t>
        </w:r>
      </w:hyperlink>
      <w:r w:rsidRPr="00000000" w:rsidR="00000000" w:rsidDel="00000000">
        <w:rPr>
          <w:rFonts w:cs="Trebuchet MS" w:hAnsi="Trebuchet MS" w:eastAsia="Trebuchet MS" w:ascii="Trebuchet MS"/>
          <w:rtl w:val="0"/>
        </w:rPr>
        <w:t xml:space="preserve"> Power of Central Government to make rules.-</w:t>
      </w:r>
    </w:p>
    <w:p w:rsidP="00000000" w:rsidRPr="00000000" w:rsidR="00000000" w:rsidDel="00000000" w:rsidRDefault="00000000">
      <w:pPr>
        <w:jc w:val="both"/>
      </w:pPr>
      <w:hyperlink r:id="rId361">
        <w:r w:rsidRPr="00000000" w:rsidR="00000000" w:rsidDel="00000000">
          <w:rPr>
            <w:rFonts w:cs="Trebuchet MS" w:hAnsi="Trebuchet MS" w:eastAsia="Trebuchet MS" w:ascii="Trebuchet MS"/>
            <w:color w:val="1100cc"/>
            <w:u w:val="single"/>
            <w:rtl w:val="0"/>
          </w:rPr>
          <w:t xml:space="preserve">(1)</w:t>
        </w:r>
      </w:hyperlink>
      <w:r w:rsidRPr="00000000" w:rsidR="00000000" w:rsidDel="00000000">
        <w:rPr>
          <w:rFonts w:cs="Trebuchet MS" w:hAnsi="Trebuchet MS" w:eastAsia="Trebuchet MS" w:ascii="Trebuchet MS"/>
          <w:rtl w:val="0"/>
        </w:rPr>
        <w:t xml:space="preserve"> The Central Government may, by notification in the Official Gazette and in the Electronic Gazette make rules to carry out the provisions of this Act.</w:t>
      </w:r>
    </w:p>
    <w:p w:rsidP="00000000" w:rsidRPr="00000000" w:rsidR="00000000" w:rsidDel="00000000" w:rsidRDefault="00000000">
      <w:pPr>
        <w:jc w:val="both"/>
      </w:pPr>
      <w:hyperlink r:id="rId362">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In particular, and without prejudice to the generality of the foregoing power, such rules may provide for all or any of the following matters, namely:-</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 the conditions for considering reliability of electronic signature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or electronic authentication technique under sub-section (2) of section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3A;</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(aa) the procedure for ascertaining electronic signature or</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authentication under sub-section (3) of section 3A;</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(ab) the manner in which any information or matter may be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authenticated by means of electronic signature under section 5;”;</w:t>
      </w:r>
    </w:p>
    <w:p w:rsidP="00000000" w:rsidRPr="00000000" w:rsidR="00000000" w:rsidDel="00000000" w:rsidRDefault="00000000">
      <w:pPr>
        <w:jc w:val="both"/>
      </w:pPr>
      <w:hyperlink r:id="rId363">
        <w:r w:rsidRPr="00000000" w:rsidR="00000000" w:rsidDel="00000000">
          <w:rPr>
            <w:rFonts w:cs="Trebuchet MS" w:hAnsi="Trebuchet MS" w:eastAsia="Trebuchet MS" w:ascii="Trebuchet MS"/>
            <w:color w:val="1100cc"/>
            <w:u w:val="single"/>
            <w:rtl w:val="0"/>
          </w:rPr>
          <w:t xml:space="preserve">(b)</w:t>
        </w:r>
      </w:hyperlink>
      <w:r w:rsidRPr="00000000" w:rsidR="00000000" w:rsidDel="00000000">
        <w:rPr>
          <w:rFonts w:cs="Trebuchet MS" w:hAnsi="Trebuchet MS" w:eastAsia="Trebuchet MS" w:ascii="Trebuchet MS"/>
          <w:rtl w:val="0"/>
        </w:rPr>
        <w:t xml:space="preserve"> the electronic form in which filing, issue, grant or payment shall be effected under sub- section (1) of section 6;</w:t>
      </w:r>
    </w:p>
    <w:p w:rsidP="00000000" w:rsidRPr="00000000" w:rsidR="00000000" w:rsidDel="00000000" w:rsidRDefault="00000000">
      <w:pPr>
        <w:jc w:val="both"/>
      </w:pPr>
      <w:hyperlink r:id="rId364">
        <w:r w:rsidRPr="00000000" w:rsidR="00000000" w:rsidDel="00000000">
          <w:rPr>
            <w:rFonts w:cs="Trebuchet MS" w:hAnsi="Trebuchet MS" w:eastAsia="Trebuchet MS" w:ascii="Trebuchet MS"/>
            <w:color w:val="1100cc"/>
            <w:u w:val="single"/>
            <w:rtl w:val="0"/>
          </w:rPr>
          <w:t xml:space="preserve">(c)</w:t>
        </w:r>
      </w:hyperlink>
      <w:r w:rsidRPr="00000000" w:rsidR="00000000" w:rsidDel="00000000">
        <w:rPr>
          <w:rFonts w:cs="Trebuchet MS" w:hAnsi="Trebuchet MS" w:eastAsia="Trebuchet MS" w:ascii="Trebuchet MS"/>
          <w:rtl w:val="0"/>
        </w:rPr>
        <w:t xml:space="preserve"> the manner and format in which electronic records shall be filed, or issued and the method of payment under sub- section (2) of section 6;</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“(ca) the manner in which the authorised service provider may collect, retain and appropriate service charges under sub-section (2) of section 6A;”;</w:t>
      </w:r>
    </w:p>
    <w:p w:rsidP="00000000" w:rsidRPr="00000000" w:rsidR="00000000" w:rsidDel="00000000" w:rsidRDefault="00000000">
      <w:pPr>
        <w:jc w:val="both"/>
      </w:pPr>
      <w:hyperlink r:id="rId365">
        <w:r w:rsidRPr="00000000" w:rsidR="00000000" w:rsidDel="00000000">
          <w:rPr>
            <w:rFonts w:cs="Trebuchet MS" w:hAnsi="Trebuchet MS" w:eastAsia="Trebuchet MS" w:ascii="Trebuchet MS"/>
            <w:color w:val="1100cc"/>
            <w:u w:val="single"/>
            <w:rtl w:val="0"/>
          </w:rPr>
          <w:t xml:space="preserve">(d)</w:t>
        </w:r>
      </w:hyperlink>
      <w:r w:rsidRPr="00000000" w:rsidR="00000000" w:rsidDel="00000000">
        <w:rPr>
          <w:rFonts w:cs="Trebuchet MS" w:hAnsi="Trebuchet MS" w:eastAsia="Trebuchet MS" w:ascii="Trebuchet MS"/>
          <w:rtl w:val="0"/>
        </w:rPr>
        <w:t xml:space="preserve"> the matters relating to the type of electronic signature, manner and format in which it may be affixed under section 10;</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 the manner of storing and affixing electronic signature creation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data under section 15;</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(ea) the security procedures and practices under section 16;”;</w:t>
      </w:r>
    </w:p>
    <w:p w:rsidP="00000000" w:rsidRPr="00000000" w:rsidR="00000000" w:rsidDel="00000000" w:rsidRDefault="00000000">
      <w:pPr>
        <w:jc w:val="both"/>
      </w:pPr>
      <w:hyperlink r:id="rId366">
        <w:r w:rsidRPr="00000000" w:rsidR="00000000" w:rsidDel="00000000">
          <w:rPr>
            <w:rFonts w:cs="Trebuchet MS" w:hAnsi="Trebuchet MS" w:eastAsia="Trebuchet MS" w:ascii="Trebuchet MS"/>
            <w:color w:val="1100cc"/>
            <w:u w:val="single"/>
            <w:rtl w:val="0"/>
          </w:rPr>
          <w:t xml:space="preserve">(f)</w:t>
        </w:r>
      </w:hyperlink>
      <w:r w:rsidRPr="00000000" w:rsidR="00000000" w:rsidDel="00000000">
        <w:rPr>
          <w:rFonts w:cs="Trebuchet MS" w:hAnsi="Trebuchet MS" w:eastAsia="Trebuchet MS" w:ascii="Trebuchet MS"/>
          <w:rtl w:val="0"/>
        </w:rPr>
        <w:t xml:space="preserve"> the qualifications, experience and terms and conditions of service of Controller, Deputy Controllers “, Assistant Controllers, other officers and employees” under section 17;</w:t>
      </w:r>
    </w:p>
    <w:p w:rsidP="00000000" w:rsidRPr="00000000" w:rsidR="00000000" w:rsidDel="00000000" w:rsidRDefault="00000000">
      <w:pPr>
        <w:jc w:val="both"/>
      </w:pPr>
      <w:hyperlink r:id="rId367">
        <w:r w:rsidRPr="00000000" w:rsidR="00000000" w:rsidDel="00000000">
          <w:rPr>
            <w:rFonts w:cs="Trebuchet MS" w:hAnsi="Trebuchet MS" w:eastAsia="Trebuchet MS" w:ascii="Trebuchet MS"/>
            <w:color w:val="1100cc"/>
            <w:u w:val="single"/>
            <w:rtl w:val="0"/>
          </w:rPr>
          <w:t xml:space="preserve">(h)</w:t>
        </w:r>
      </w:hyperlink>
      <w:r w:rsidRPr="00000000" w:rsidR="00000000" w:rsidDel="00000000">
        <w:rPr>
          <w:rFonts w:cs="Trebuchet MS" w:hAnsi="Trebuchet MS" w:eastAsia="Trebuchet MS" w:ascii="Trebuchet MS"/>
          <w:rtl w:val="0"/>
        </w:rPr>
        <w:t xml:space="preserve"> the requirements which an applicant must fulfil under sub- section (2) of section 21;</w:t>
      </w:r>
    </w:p>
    <w:p w:rsidP="00000000" w:rsidRPr="00000000" w:rsidR="00000000" w:rsidDel="00000000" w:rsidRDefault="00000000">
      <w:pPr>
        <w:jc w:val="both"/>
      </w:pPr>
      <w:hyperlink r:id="rId368">
        <w:r w:rsidRPr="00000000" w:rsidR="00000000" w:rsidDel="00000000">
          <w:rPr>
            <w:rFonts w:cs="Trebuchet MS" w:hAnsi="Trebuchet MS" w:eastAsia="Trebuchet MS" w:ascii="Trebuchet MS"/>
            <w:color w:val="1100cc"/>
            <w:u w:val="single"/>
            <w:rtl w:val="0"/>
          </w:rPr>
          <w:t xml:space="preserve">(i)</w:t>
        </w:r>
      </w:hyperlink>
      <w:r w:rsidRPr="00000000" w:rsidR="00000000" w:rsidDel="00000000">
        <w:rPr>
          <w:rFonts w:cs="Trebuchet MS" w:hAnsi="Trebuchet MS" w:eastAsia="Trebuchet MS" w:ascii="Trebuchet MS"/>
          <w:rtl w:val="0"/>
        </w:rPr>
        <w:t xml:space="preserve"> the period of validity of licence granted under clause (a) of sub- section (3) of section 21;</w:t>
      </w:r>
    </w:p>
    <w:p w:rsidP="00000000" w:rsidRPr="00000000" w:rsidR="00000000" w:rsidDel="00000000" w:rsidRDefault="00000000">
      <w:pPr>
        <w:jc w:val="both"/>
      </w:pPr>
      <w:hyperlink r:id="rId369">
        <w:r w:rsidRPr="00000000" w:rsidR="00000000" w:rsidDel="00000000">
          <w:rPr>
            <w:rFonts w:cs="Trebuchet MS" w:hAnsi="Trebuchet MS" w:eastAsia="Trebuchet MS" w:ascii="Trebuchet MS"/>
            <w:color w:val="1100cc"/>
            <w:u w:val="single"/>
            <w:rtl w:val="0"/>
          </w:rPr>
          <w:t xml:space="preserve">(j)</w:t>
        </w:r>
      </w:hyperlink>
      <w:r w:rsidRPr="00000000" w:rsidR="00000000" w:rsidDel="00000000">
        <w:rPr>
          <w:rFonts w:cs="Trebuchet MS" w:hAnsi="Trebuchet MS" w:eastAsia="Trebuchet MS" w:ascii="Trebuchet MS"/>
          <w:rtl w:val="0"/>
        </w:rPr>
        <w:t xml:space="preserve"> the form in which an application for licence may be made under sub- section (1) of section 22;</w:t>
      </w:r>
    </w:p>
    <w:p w:rsidP="00000000" w:rsidRPr="00000000" w:rsidR="00000000" w:rsidDel="00000000" w:rsidRDefault="00000000">
      <w:pPr>
        <w:jc w:val="both"/>
      </w:pPr>
      <w:hyperlink r:id="rId370">
        <w:r w:rsidRPr="00000000" w:rsidR="00000000" w:rsidDel="00000000">
          <w:rPr>
            <w:rFonts w:cs="Trebuchet MS" w:hAnsi="Trebuchet MS" w:eastAsia="Trebuchet MS" w:ascii="Trebuchet MS"/>
            <w:color w:val="1100cc"/>
            <w:u w:val="single"/>
            <w:rtl w:val="0"/>
          </w:rPr>
          <w:t xml:space="preserve">(k)</w:t>
        </w:r>
      </w:hyperlink>
      <w:r w:rsidRPr="00000000" w:rsidR="00000000" w:rsidDel="00000000">
        <w:rPr>
          <w:rFonts w:cs="Trebuchet MS" w:hAnsi="Trebuchet MS" w:eastAsia="Trebuchet MS" w:ascii="Trebuchet MS"/>
          <w:rtl w:val="0"/>
        </w:rPr>
        <w:t xml:space="preserve"> the amount of fees payable under clause (c) of sub- section (2) of section 22;</w:t>
      </w:r>
    </w:p>
    <w:p w:rsidP="00000000" w:rsidRPr="00000000" w:rsidR="00000000" w:rsidDel="00000000" w:rsidRDefault="00000000">
      <w:pPr>
        <w:jc w:val="both"/>
      </w:pPr>
      <w:hyperlink r:id="rId371">
        <w:r w:rsidRPr="00000000" w:rsidR="00000000" w:rsidDel="00000000">
          <w:rPr>
            <w:rFonts w:cs="Trebuchet MS" w:hAnsi="Trebuchet MS" w:eastAsia="Trebuchet MS" w:ascii="Trebuchet MS"/>
            <w:color w:val="1100cc"/>
            <w:u w:val="single"/>
            <w:rtl w:val="0"/>
          </w:rPr>
          <w:t xml:space="preserve">(l)</w:t>
        </w:r>
      </w:hyperlink>
      <w:r w:rsidRPr="00000000" w:rsidR="00000000" w:rsidDel="00000000">
        <w:rPr>
          <w:rFonts w:cs="Trebuchet MS" w:hAnsi="Trebuchet MS" w:eastAsia="Trebuchet MS" w:ascii="Trebuchet MS"/>
          <w:rtl w:val="0"/>
        </w:rPr>
        <w:t xml:space="preserve"> such other documents which shall accompany an application for licence under clause (d) of sub- section (2) of section 22;</w:t>
      </w:r>
    </w:p>
    <w:p w:rsidP="00000000" w:rsidRPr="00000000" w:rsidR="00000000" w:rsidDel="00000000" w:rsidRDefault="00000000">
      <w:pPr>
        <w:jc w:val="both"/>
      </w:pPr>
      <w:hyperlink r:id="rId372">
        <w:r w:rsidRPr="00000000" w:rsidR="00000000" w:rsidDel="00000000">
          <w:rPr>
            <w:rFonts w:cs="Trebuchet MS" w:hAnsi="Trebuchet MS" w:eastAsia="Trebuchet MS" w:ascii="Trebuchet MS"/>
            <w:color w:val="1100cc"/>
            <w:u w:val="single"/>
            <w:rtl w:val="0"/>
          </w:rPr>
          <w:t xml:space="preserve">(m)</w:t>
        </w:r>
      </w:hyperlink>
      <w:r w:rsidRPr="00000000" w:rsidR="00000000" w:rsidDel="00000000">
        <w:rPr>
          <w:rFonts w:cs="Trebuchet MS" w:hAnsi="Trebuchet MS" w:eastAsia="Trebuchet MS" w:ascii="Trebuchet MS"/>
          <w:rtl w:val="0"/>
        </w:rPr>
        <w:t xml:space="preserve"> the form and the fee for renewal of a licence and the fee payable thereof under section 23;</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“(ma) the form of application and fee for issue of Electronic Signature Certificate under section 35;”;</w:t>
      </w:r>
    </w:p>
    <w:p w:rsidP="00000000" w:rsidRPr="00000000" w:rsidR="00000000" w:rsidDel="00000000" w:rsidRDefault="00000000">
      <w:pPr>
        <w:jc w:val="both"/>
      </w:pPr>
      <w:hyperlink r:id="rId373">
        <w:r w:rsidRPr="00000000" w:rsidR="00000000" w:rsidDel="00000000">
          <w:rPr>
            <w:rFonts w:cs="Trebuchet MS" w:hAnsi="Trebuchet MS" w:eastAsia="Trebuchet MS" w:ascii="Trebuchet MS"/>
            <w:color w:val="1100cc"/>
            <w:u w:val="single"/>
            <w:rtl w:val="0"/>
          </w:rPr>
          <w:t xml:space="preserve">(n)</w:t>
        </w:r>
      </w:hyperlink>
      <w:r w:rsidRPr="00000000" w:rsidR="00000000" w:rsidDel="00000000">
        <w:rPr>
          <w:rFonts w:cs="Trebuchet MS" w:hAnsi="Trebuchet MS" w:eastAsia="Trebuchet MS" w:ascii="Trebuchet MS"/>
          <w:rtl w:val="0"/>
        </w:rPr>
        <w:t xml:space="preserve"> the form in which application for issue of a electronic signature Certificate may be made under sub- section (1) of section 35;</w:t>
      </w:r>
    </w:p>
    <w:p w:rsidP="00000000" w:rsidRPr="00000000" w:rsidR="00000000" w:rsidDel="00000000" w:rsidRDefault="00000000">
      <w:pPr>
        <w:jc w:val="both"/>
      </w:pPr>
      <w:hyperlink r:id="rId374">
        <w:r w:rsidRPr="00000000" w:rsidR="00000000" w:rsidDel="00000000">
          <w:rPr>
            <w:rFonts w:cs="Trebuchet MS" w:hAnsi="Trebuchet MS" w:eastAsia="Trebuchet MS" w:ascii="Trebuchet MS"/>
            <w:color w:val="1100cc"/>
            <w:u w:val="single"/>
            <w:rtl w:val="0"/>
          </w:rPr>
          <w:t xml:space="preserve">(o)</w:t>
        </w:r>
      </w:hyperlink>
      <w:r w:rsidRPr="00000000" w:rsidR="00000000" w:rsidDel="00000000">
        <w:rPr>
          <w:rFonts w:cs="Trebuchet MS" w:hAnsi="Trebuchet MS" w:eastAsia="Trebuchet MS" w:ascii="Trebuchet MS"/>
          <w:rtl w:val="0"/>
        </w:rPr>
        <w:t xml:space="preserve"> the fee to be paid to the Certifying Authority for issue of a electronic signature Certificate under sub- section (2) of section 35;</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“(oa) the duties of subscribers under section 40A;</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(ob) the reasonable security practices and procedures and sensitive personal data or information under section 43A;”;</w:t>
      </w:r>
    </w:p>
    <w:p w:rsidP="00000000" w:rsidRPr="00000000" w:rsidR="00000000" w:rsidDel="00000000" w:rsidRDefault="00000000">
      <w:pPr>
        <w:jc w:val="both"/>
      </w:pPr>
      <w:hyperlink r:id="rId375">
        <w:r w:rsidRPr="00000000" w:rsidR="00000000" w:rsidDel="00000000">
          <w:rPr>
            <w:rFonts w:cs="Trebuchet MS" w:hAnsi="Trebuchet MS" w:eastAsia="Trebuchet MS" w:ascii="Trebuchet MS"/>
            <w:color w:val="1100cc"/>
            <w:u w:val="single"/>
            <w:rtl w:val="0"/>
          </w:rPr>
          <w:t xml:space="preserve">(p)</w:t>
        </w:r>
      </w:hyperlink>
      <w:r w:rsidRPr="00000000" w:rsidR="00000000" w:rsidDel="00000000">
        <w:rPr>
          <w:rFonts w:cs="Trebuchet MS" w:hAnsi="Trebuchet MS" w:eastAsia="Trebuchet MS" w:ascii="Trebuchet MS"/>
          <w:rtl w:val="0"/>
        </w:rPr>
        <w:t xml:space="preserve"> the manner in which the adjudicating officer shall hold inquiry under sub- section (1) of section 46;</w:t>
      </w:r>
    </w:p>
    <w:p w:rsidP="00000000" w:rsidRPr="00000000" w:rsidR="00000000" w:rsidDel="00000000" w:rsidRDefault="00000000">
      <w:pPr>
        <w:jc w:val="both"/>
      </w:pPr>
      <w:hyperlink r:id="rId376">
        <w:r w:rsidRPr="00000000" w:rsidR="00000000" w:rsidDel="00000000">
          <w:rPr>
            <w:rFonts w:cs="Trebuchet MS" w:hAnsi="Trebuchet MS" w:eastAsia="Trebuchet MS" w:ascii="Trebuchet MS"/>
            <w:color w:val="1100cc"/>
            <w:u w:val="single"/>
            <w:rtl w:val="0"/>
          </w:rPr>
          <w:t xml:space="preserve">(q)</w:t>
        </w:r>
      </w:hyperlink>
      <w:r w:rsidRPr="00000000" w:rsidR="00000000" w:rsidDel="00000000">
        <w:rPr>
          <w:rFonts w:cs="Trebuchet MS" w:hAnsi="Trebuchet MS" w:eastAsia="Trebuchet MS" w:ascii="Trebuchet MS"/>
          <w:rtl w:val="0"/>
        </w:rPr>
        <w:t xml:space="preserve"> the qualification and experience which the adjudicating officer shall possess under sub- section (3) of section 46;</w:t>
      </w:r>
    </w:p>
    <w:p w:rsidP="00000000" w:rsidRPr="00000000" w:rsidR="00000000" w:rsidDel="00000000" w:rsidRDefault="00000000">
      <w:pPr>
        <w:jc w:val="both"/>
      </w:pPr>
      <w:hyperlink r:id="rId377">
        <w:r w:rsidRPr="00000000" w:rsidR="00000000" w:rsidDel="00000000">
          <w:rPr>
            <w:rFonts w:cs="Trebuchet MS" w:hAnsi="Trebuchet MS" w:eastAsia="Trebuchet MS" w:ascii="Trebuchet MS"/>
            <w:color w:val="1100cc"/>
            <w:u w:val="single"/>
            <w:rtl w:val="0"/>
          </w:rPr>
          <w:t xml:space="preserve">(r)</w:t>
        </w:r>
      </w:hyperlink>
      <w:r w:rsidRPr="00000000" w:rsidR="00000000" w:rsidDel="00000000">
        <w:rPr>
          <w:rFonts w:cs="Trebuchet MS" w:hAnsi="Trebuchet MS" w:eastAsia="Trebuchet MS" w:ascii="Trebuchet MS"/>
          <w:rtl w:val="0"/>
        </w:rPr>
        <w:t xml:space="preserve"> the salary, allowances and the other terms and conditions of service of the Chairperson and Members under section 52;</w:t>
      </w:r>
    </w:p>
    <w:p w:rsidP="00000000" w:rsidRPr="00000000" w:rsidR="00000000" w:rsidDel="00000000" w:rsidRDefault="00000000">
      <w:pPr>
        <w:jc w:val="both"/>
      </w:pPr>
      <w:hyperlink r:id="rId378">
        <w:r w:rsidRPr="00000000" w:rsidR="00000000" w:rsidDel="00000000">
          <w:rPr>
            <w:rFonts w:cs="Trebuchet MS" w:hAnsi="Trebuchet MS" w:eastAsia="Trebuchet MS" w:ascii="Trebuchet MS"/>
            <w:color w:val="1100cc"/>
            <w:u w:val="single"/>
            <w:rtl w:val="0"/>
          </w:rPr>
          <w:t xml:space="preserve">(s)</w:t>
        </w:r>
      </w:hyperlink>
      <w:r w:rsidRPr="00000000" w:rsidR="00000000" w:rsidDel="00000000">
        <w:rPr>
          <w:rFonts w:cs="Trebuchet MS" w:hAnsi="Trebuchet MS" w:eastAsia="Trebuchet MS" w:ascii="Trebuchet MS"/>
          <w:rtl w:val="0"/>
        </w:rPr>
        <w:t xml:space="preserve"> the procedure for investigation of misbehaviour or incapacity of the Chairperson and Members under sub- section (3) of section 54;</w:t>
      </w:r>
    </w:p>
    <w:p w:rsidP="00000000" w:rsidRPr="00000000" w:rsidR="00000000" w:rsidDel="00000000" w:rsidRDefault="00000000">
      <w:pPr>
        <w:jc w:val="both"/>
      </w:pPr>
      <w:hyperlink r:id="rId379">
        <w:r w:rsidRPr="00000000" w:rsidR="00000000" w:rsidDel="00000000">
          <w:rPr>
            <w:rFonts w:cs="Trebuchet MS" w:hAnsi="Trebuchet MS" w:eastAsia="Trebuchet MS" w:ascii="Trebuchet MS"/>
            <w:color w:val="1100cc"/>
            <w:u w:val="single"/>
            <w:rtl w:val="0"/>
          </w:rPr>
          <w:t xml:space="preserve">(t)</w:t>
        </w:r>
      </w:hyperlink>
      <w:r w:rsidRPr="00000000" w:rsidR="00000000" w:rsidDel="00000000">
        <w:rPr>
          <w:rFonts w:cs="Trebuchet MS" w:hAnsi="Trebuchet MS" w:eastAsia="Trebuchet MS" w:ascii="Trebuchet MS"/>
          <w:rtl w:val="0"/>
        </w:rPr>
        <w:t xml:space="preserve"> the salary and allowances and other conditions of service of other officers and employees under sub- section (3) of section 56;</w:t>
      </w:r>
    </w:p>
    <w:p w:rsidP="00000000" w:rsidRPr="00000000" w:rsidR="00000000" w:rsidDel="00000000" w:rsidRDefault="00000000">
      <w:pPr>
        <w:jc w:val="both"/>
      </w:pPr>
      <w:hyperlink r:id="rId380">
        <w:r w:rsidRPr="00000000" w:rsidR="00000000" w:rsidDel="00000000">
          <w:rPr>
            <w:rFonts w:cs="Trebuchet MS" w:hAnsi="Trebuchet MS" w:eastAsia="Trebuchet MS" w:ascii="Trebuchet MS"/>
            <w:color w:val="1100cc"/>
            <w:u w:val="single"/>
            <w:rtl w:val="0"/>
          </w:rPr>
          <w:t xml:space="preserve">(u)</w:t>
        </w:r>
      </w:hyperlink>
      <w:r w:rsidRPr="00000000" w:rsidR="00000000" w:rsidDel="00000000">
        <w:rPr>
          <w:rFonts w:cs="Trebuchet MS" w:hAnsi="Trebuchet MS" w:eastAsia="Trebuchet MS" w:ascii="Trebuchet MS"/>
          <w:rtl w:val="0"/>
        </w:rPr>
        <w:t xml:space="preserve"> the form in which appeal may be filed and the fee thereof under sub- section (3) of section 57;</w:t>
      </w:r>
    </w:p>
    <w:p w:rsidP="00000000" w:rsidRPr="00000000" w:rsidR="00000000" w:rsidDel="00000000" w:rsidRDefault="00000000">
      <w:pPr>
        <w:jc w:val="both"/>
      </w:pPr>
      <w:hyperlink r:id="rId381">
        <w:r w:rsidRPr="00000000" w:rsidR="00000000" w:rsidDel="00000000">
          <w:rPr>
            <w:rFonts w:cs="Trebuchet MS" w:hAnsi="Trebuchet MS" w:eastAsia="Trebuchet MS" w:ascii="Trebuchet MS"/>
            <w:color w:val="1100cc"/>
            <w:u w:val="single"/>
            <w:rtl w:val="0"/>
          </w:rPr>
          <w:t xml:space="preserve">(v)</w:t>
        </w:r>
      </w:hyperlink>
      <w:r w:rsidRPr="00000000" w:rsidR="00000000" w:rsidDel="00000000">
        <w:rPr>
          <w:rFonts w:cs="Trebuchet MS" w:hAnsi="Trebuchet MS" w:eastAsia="Trebuchet MS" w:ascii="Trebuchet MS"/>
          <w:rtl w:val="0"/>
        </w:rPr>
        <w:t xml:space="preserve"> any other power of a civil court required to be prescribed under clause (g) of sub- section (2) of section 58; and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“(w) the powers and functions of the Chairperson of the Cyber Appellate Tribunal under section 52A;</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(wa) the information, duration, manner and form of such informationto</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be retained and preserved under section 67 C;</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(x) the procedures and safeguards for interception, monitoring, or</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decryption under sub-section (2) of section 69;</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(xa) the procedure and safeguards for blocking for access by the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public under sub-section (2) of section 69A;</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(xb) the procedure and safeguards for monitoring and collecting</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traffic data or information under sub-section (3) of section 69B;</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(y) the information security practices and procedures for protected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system under section 70;</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(ya) manner of performing functions and duties of the agency under</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sub-section (3) of section 70A;</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(yb) the officers and employees under sub-section (2) of section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70B;</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(yc) salaries and allowances and terms and conditions of service of</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Director General and other officers and employees under sub-section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(3) of section 70B;</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(yd) the manner in whcih the functions and duties of agency shall be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performed under sub-section (5) of section 70B;</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(z) the guidelines to be observed by the intermediaries under sub-</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section (4) of section 79;</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(za) the modes or methods for encryption under section 84A;”;</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hyperlink r:id="rId382">
        <w:r w:rsidRPr="00000000" w:rsidR="00000000" w:rsidDel="00000000">
          <w:rPr>
            <w:rFonts w:cs="Trebuchet MS" w:hAnsi="Trebuchet MS" w:eastAsia="Trebuchet MS" w:ascii="Trebuchet MS"/>
            <w:color w:val="1100cc"/>
            <w:u w:val="single"/>
            <w:rtl w:val="0"/>
          </w:rPr>
          <w:t xml:space="preserve">(3)</w:t>
        </w:r>
      </w:hyperlink>
      <w:r w:rsidRPr="00000000" w:rsidR="00000000" w:rsidDel="00000000">
        <w:rPr>
          <w:rFonts w:cs="Trebuchet MS" w:hAnsi="Trebuchet MS" w:eastAsia="Trebuchet MS" w:ascii="Trebuchet MS"/>
          <w:rtl w:val="0"/>
        </w:rPr>
        <w:t xml:space="preserve"> “Every notification made by the Central Government” under sub-section (1) of section 70A and every rule made by’’ shall be laid, as soon as may be after it is made, before each House of Parliament, while it is in session, for a total peri d of thirty days which may be comprised in one session or in two or more successive sessions, and if, before the expiry of the session immediately following the session or the successive sessions aforesaid, both Houses agree in making any modification in the rule or both Houses agree that the notification or the rule should not be made, the notification or the rule shall thereafter have effect only in such modified form or be of no effect, as the case may be; so, however, that any suc modification or annulment shall be without prejudice to the validity of anything previously done under that notification or rule.</w:t>
      </w:r>
    </w:p>
    <w:p w:rsidP="00000000" w:rsidRPr="00000000" w:rsidR="00000000" w:rsidDel="00000000" w:rsidRDefault="00000000">
      <w:pPr>
        <w:jc w:val="both"/>
      </w:pPr>
      <w:hyperlink r:id="rId383">
        <w:r w:rsidRPr="00000000" w:rsidR="00000000" w:rsidDel="00000000">
          <w:rPr>
            <w:rFonts w:cs="Trebuchet MS" w:hAnsi="Trebuchet MS" w:eastAsia="Trebuchet MS" w:ascii="Trebuchet MS"/>
            <w:color w:val="1100cc"/>
            <w:u w:val="single"/>
            <w:rtl w:val="0"/>
          </w:rPr>
          <w:t xml:space="preserve">88.</w:t>
        </w:r>
      </w:hyperlink>
      <w:r w:rsidRPr="00000000" w:rsidR="00000000" w:rsidDel="00000000">
        <w:rPr>
          <w:rFonts w:cs="Trebuchet MS" w:hAnsi="Trebuchet MS" w:eastAsia="Trebuchet MS" w:ascii="Trebuchet MS"/>
          <w:rtl w:val="0"/>
        </w:rPr>
        <w:t xml:space="preserve"> Constitution of Advisory Committee.-</w:t>
      </w:r>
    </w:p>
    <w:p w:rsidP="00000000" w:rsidRPr="00000000" w:rsidR="00000000" w:rsidDel="00000000" w:rsidRDefault="00000000">
      <w:pPr>
        <w:jc w:val="both"/>
      </w:pPr>
      <w:hyperlink r:id="rId384">
        <w:r w:rsidRPr="00000000" w:rsidR="00000000" w:rsidDel="00000000">
          <w:rPr>
            <w:rFonts w:cs="Trebuchet MS" w:hAnsi="Trebuchet MS" w:eastAsia="Trebuchet MS" w:ascii="Trebuchet MS"/>
            <w:color w:val="1100cc"/>
            <w:u w:val="single"/>
            <w:rtl w:val="0"/>
          </w:rPr>
          <w:t xml:space="preserve">(1)</w:t>
        </w:r>
      </w:hyperlink>
      <w:r w:rsidRPr="00000000" w:rsidR="00000000" w:rsidDel="00000000">
        <w:rPr>
          <w:rFonts w:cs="Trebuchet MS" w:hAnsi="Trebuchet MS" w:eastAsia="Trebuchet MS" w:ascii="Trebuchet MS"/>
          <w:rtl w:val="0"/>
        </w:rPr>
        <w:t xml:space="preserve"> The Central Government shall, as soon as may be after the commencement of this Act, constitute a Committee called the Cyber Regulations Advisory Committee.</w:t>
      </w:r>
    </w:p>
    <w:p w:rsidP="00000000" w:rsidRPr="00000000" w:rsidR="00000000" w:rsidDel="00000000" w:rsidRDefault="00000000">
      <w:pPr>
        <w:jc w:val="both"/>
      </w:pPr>
      <w:hyperlink r:id="rId385">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The Cyber Regulations Advisory Committee shall consist of a Chairperson and such number of other official and non- official members representing the interests principally affected or having special knowledge of the subject- matter as the Central Govern ent may deem fit.</w:t>
      </w:r>
    </w:p>
    <w:p w:rsidP="00000000" w:rsidRPr="00000000" w:rsidR="00000000" w:rsidDel="00000000" w:rsidRDefault="00000000">
      <w:pPr>
        <w:jc w:val="both"/>
      </w:pPr>
      <w:hyperlink r:id="rId386">
        <w:r w:rsidRPr="00000000" w:rsidR="00000000" w:rsidDel="00000000">
          <w:rPr>
            <w:rFonts w:cs="Trebuchet MS" w:hAnsi="Trebuchet MS" w:eastAsia="Trebuchet MS" w:ascii="Trebuchet MS"/>
            <w:color w:val="1100cc"/>
            <w:u w:val="single"/>
            <w:rtl w:val="0"/>
          </w:rPr>
          <w:t xml:space="preserve">(3)</w:t>
        </w:r>
      </w:hyperlink>
      <w:r w:rsidRPr="00000000" w:rsidR="00000000" w:rsidDel="00000000">
        <w:rPr>
          <w:rFonts w:cs="Trebuchet MS" w:hAnsi="Trebuchet MS" w:eastAsia="Trebuchet MS" w:ascii="Trebuchet MS"/>
          <w:rtl w:val="0"/>
        </w:rPr>
        <w:t xml:space="preserve"> The Cyber Regulations Advisory Committee shall advise-</w:t>
      </w:r>
    </w:p>
    <w:p w:rsidP="00000000" w:rsidRPr="00000000" w:rsidR="00000000" w:rsidDel="00000000" w:rsidRDefault="00000000">
      <w:pPr>
        <w:jc w:val="both"/>
      </w:pPr>
      <w:hyperlink r:id="rId387">
        <w:r w:rsidRPr="00000000" w:rsidR="00000000" w:rsidDel="00000000">
          <w:rPr>
            <w:rFonts w:cs="Trebuchet MS" w:hAnsi="Trebuchet MS" w:eastAsia="Trebuchet MS" w:ascii="Trebuchet MS"/>
            <w:color w:val="1100cc"/>
            <w:u w:val="single"/>
            <w:rtl w:val="0"/>
          </w:rPr>
          <w:t xml:space="preserve">(a)</w:t>
        </w:r>
      </w:hyperlink>
      <w:r w:rsidRPr="00000000" w:rsidR="00000000" w:rsidDel="00000000">
        <w:rPr>
          <w:rFonts w:cs="Trebuchet MS" w:hAnsi="Trebuchet MS" w:eastAsia="Trebuchet MS" w:ascii="Trebuchet MS"/>
          <w:rtl w:val="0"/>
        </w:rPr>
        <w:t xml:space="preserve"> the Central Government either generally as regards any rules or for any other purpose connected with this Act;</w:t>
      </w:r>
    </w:p>
    <w:p w:rsidP="00000000" w:rsidRPr="00000000" w:rsidR="00000000" w:rsidDel="00000000" w:rsidRDefault="00000000">
      <w:pPr>
        <w:jc w:val="both"/>
      </w:pPr>
      <w:hyperlink r:id="rId388">
        <w:r w:rsidRPr="00000000" w:rsidR="00000000" w:rsidDel="00000000">
          <w:rPr>
            <w:rFonts w:cs="Trebuchet MS" w:hAnsi="Trebuchet MS" w:eastAsia="Trebuchet MS" w:ascii="Trebuchet MS"/>
            <w:color w:val="1100cc"/>
            <w:u w:val="single"/>
            <w:rtl w:val="0"/>
          </w:rPr>
          <w:t xml:space="preserve">(b)</w:t>
        </w:r>
      </w:hyperlink>
      <w:r w:rsidRPr="00000000" w:rsidR="00000000" w:rsidDel="00000000">
        <w:rPr>
          <w:rFonts w:cs="Trebuchet MS" w:hAnsi="Trebuchet MS" w:eastAsia="Trebuchet MS" w:ascii="Trebuchet MS"/>
          <w:rtl w:val="0"/>
        </w:rPr>
        <w:t xml:space="preserve"> the Controller in framing the regulations under this Act.</w:t>
      </w:r>
    </w:p>
    <w:p w:rsidP="00000000" w:rsidRPr="00000000" w:rsidR="00000000" w:rsidDel="00000000" w:rsidRDefault="00000000">
      <w:pPr>
        <w:jc w:val="both"/>
      </w:pPr>
      <w:hyperlink r:id="rId389">
        <w:r w:rsidRPr="00000000" w:rsidR="00000000" w:rsidDel="00000000">
          <w:rPr>
            <w:rFonts w:cs="Trebuchet MS" w:hAnsi="Trebuchet MS" w:eastAsia="Trebuchet MS" w:ascii="Trebuchet MS"/>
            <w:color w:val="1100cc"/>
            <w:u w:val="single"/>
            <w:rtl w:val="0"/>
          </w:rPr>
          <w:t xml:space="preserve">(4)</w:t>
        </w:r>
      </w:hyperlink>
      <w:r w:rsidRPr="00000000" w:rsidR="00000000" w:rsidDel="00000000">
        <w:rPr>
          <w:rFonts w:cs="Trebuchet MS" w:hAnsi="Trebuchet MS" w:eastAsia="Trebuchet MS" w:ascii="Trebuchet MS"/>
          <w:rtl w:val="0"/>
        </w:rPr>
        <w:t xml:space="preserve"> There shall be paid to the non- official members of such Committee such travelling and other allowances as the Central Government may fix.</w:t>
      </w:r>
    </w:p>
    <w:p w:rsidP="00000000" w:rsidRPr="00000000" w:rsidR="00000000" w:rsidDel="00000000" w:rsidRDefault="00000000">
      <w:pPr>
        <w:jc w:val="both"/>
      </w:pPr>
      <w:hyperlink r:id="rId390">
        <w:r w:rsidRPr="00000000" w:rsidR="00000000" w:rsidDel="00000000">
          <w:rPr>
            <w:rFonts w:cs="Trebuchet MS" w:hAnsi="Trebuchet MS" w:eastAsia="Trebuchet MS" w:ascii="Trebuchet MS"/>
            <w:color w:val="1100cc"/>
            <w:u w:val="single"/>
            <w:rtl w:val="0"/>
          </w:rPr>
          <w:t xml:space="preserve">89.</w:t>
        </w:r>
      </w:hyperlink>
      <w:r w:rsidRPr="00000000" w:rsidR="00000000" w:rsidDel="00000000">
        <w:rPr>
          <w:rFonts w:cs="Trebuchet MS" w:hAnsi="Trebuchet MS" w:eastAsia="Trebuchet MS" w:ascii="Trebuchet MS"/>
          <w:rtl w:val="0"/>
        </w:rPr>
        <w:t xml:space="preserve"> Power of Controller to make regulations.-</w:t>
      </w:r>
    </w:p>
    <w:p w:rsidP="00000000" w:rsidRPr="00000000" w:rsidR="00000000" w:rsidDel="00000000" w:rsidRDefault="00000000">
      <w:pPr>
        <w:jc w:val="both"/>
      </w:pPr>
      <w:hyperlink r:id="rId391">
        <w:r w:rsidRPr="00000000" w:rsidR="00000000" w:rsidDel="00000000">
          <w:rPr>
            <w:rFonts w:cs="Trebuchet MS" w:hAnsi="Trebuchet MS" w:eastAsia="Trebuchet MS" w:ascii="Trebuchet MS"/>
            <w:color w:val="1100cc"/>
            <w:u w:val="single"/>
            <w:rtl w:val="0"/>
          </w:rPr>
          <w:t xml:space="preserve">(1)</w:t>
        </w:r>
      </w:hyperlink>
      <w:r w:rsidRPr="00000000" w:rsidR="00000000" w:rsidDel="00000000">
        <w:rPr>
          <w:rFonts w:cs="Trebuchet MS" w:hAnsi="Trebuchet MS" w:eastAsia="Trebuchet MS" w:ascii="Trebuchet MS"/>
          <w:rtl w:val="0"/>
        </w:rPr>
        <w:t xml:space="preserve"> The Controller may, after consultation with the Cyber Regulations Advisory Committee and with the previous approval of the Central Government, by notification in the Official Gazette, make regulations cons stent with this Act and the rules made thereunder to carry out the purposes of this Act.</w:t>
      </w:r>
    </w:p>
    <w:p w:rsidP="00000000" w:rsidRPr="00000000" w:rsidR="00000000" w:rsidDel="00000000" w:rsidRDefault="00000000">
      <w:pPr>
        <w:jc w:val="both"/>
      </w:pPr>
      <w:hyperlink r:id="rId392">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In particular, and without prejudice to the generality of the foregoing power, such regulations may provide for all or any of the following matters, namely:-</w:t>
      </w:r>
    </w:p>
    <w:p w:rsidP="00000000" w:rsidRPr="00000000" w:rsidR="00000000" w:rsidDel="00000000" w:rsidRDefault="00000000">
      <w:pPr>
        <w:jc w:val="both"/>
      </w:pPr>
      <w:hyperlink r:id="rId393">
        <w:r w:rsidRPr="00000000" w:rsidR="00000000" w:rsidDel="00000000">
          <w:rPr>
            <w:rFonts w:cs="Trebuchet MS" w:hAnsi="Trebuchet MS" w:eastAsia="Trebuchet MS" w:ascii="Trebuchet MS"/>
            <w:color w:val="1100cc"/>
            <w:u w:val="single"/>
            <w:rtl w:val="0"/>
          </w:rPr>
          <w:t xml:space="preserve">(a)</w:t>
        </w:r>
      </w:hyperlink>
      <w:r w:rsidRPr="00000000" w:rsidR="00000000" w:rsidDel="00000000">
        <w:rPr>
          <w:rFonts w:cs="Trebuchet MS" w:hAnsi="Trebuchet MS" w:eastAsia="Trebuchet MS" w:ascii="Trebuchet MS"/>
          <w:rtl w:val="0"/>
        </w:rPr>
        <w:t xml:space="preserve"> the particulars relating to maintenance of data- base containing the disclosure record of every Certifying Authority under clause (m) of section 18;</w:t>
      </w:r>
    </w:p>
    <w:p w:rsidP="00000000" w:rsidRPr="00000000" w:rsidR="00000000" w:rsidDel="00000000" w:rsidRDefault="00000000">
      <w:pPr>
        <w:jc w:val="both"/>
      </w:pPr>
      <w:hyperlink r:id="rId394">
        <w:r w:rsidRPr="00000000" w:rsidR="00000000" w:rsidDel="00000000">
          <w:rPr>
            <w:rFonts w:cs="Trebuchet MS" w:hAnsi="Trebuchet MS" w:eastAsia="Trebuchet MS" w:ascii="Trebuchet MS"/>
            <w:color w:val="1100cc"/>
            <w:u w:val="single"/>
            <w:rtl w:val="0"/>
          </w:rPr>
          <w:t xml:space="preserve">(b)</w:t>
        </w:r>
      </w:hyperlink>
      <w:r w:rsidRPr="00000000" w:rsidR="00000000" w:rsidDel="00000000">
        <w:rPr>
          <w:rFonts w:cs="Trebuchet MS" w:hAnsi="Trebuchet MS" w:eastAsia="Trebuchet MS" w:ascii="Trebuchet MS"/>
          <w:rtl w:val="0"/>
        </w:rPr>
        <w:t xml:space="preserve"> the conditions and restrictions subject to which the Controller may recognise any foreign Certifying Authority under sub- section (1) of section 19;</w:t>
      </w:r>
    </w:p>
    <w:p w:rsidP="00000000" w:rsidRPr="00000000" w:rsidR="00000000" w:rsidDel="00000000" w:rsidRDefault="00000000">
      <w:pPr>
        <w:jc w:val="both"/>
      </w:pPr>
      <w:hyperlink r:id="rId395">
        <w:r w:rsidRPr="00000000" w:rsidR="00000000" w:rsidDel="00000000">
          <w:rPr>
            <w:rFonts w:cs="Trebuchet MS" w:hAnsi="Trebuchet MS" w:eastAsia="Trebuchet MS" w:ascii="Trebuchet MS"/>
            <w:color w:val="1100cc"/>
            <w:u w:val="single"/>
            <w:rtl w:val="0"/>
          </w:rPr>
          <w:t xml:space="preserve">(c)</w:t>
        </w:r>
      </w:hyperlink>
      <w:r w:rsidRPr="00000000" w:rsidR="00000000" w:rsidDel="00000000">
        <w:rPr>
          <w:rFonts w:cs="Trebuchet MS" w:hAnsi="Trebuchet MS" w:eastAsia="Trebuchet MS" w:ascii="Trebuchet MS"/>
          <w:rtl w:val="0"/>
        </w:rPr>
        <w:t xml:space="preserve"> the terms and conditions subject to which a licence may be granted under clause (c) of sub- section (3) of section 21;</w:t>
      </w:r>
    </w:p>
    <w:p w:rsidP="00000000" w:rsidRPr="00000000" w:rsidR="00000000" w:rsidDel="00000000" w:rsidRDefault="00000000">
      <w:pPr>
        <w:jc w:val="both"/>
      </w:pPr>
      <w:hyperlink r:id="rId396">
        <w:r w:rsidRPr="00000000" w:rsidR="00000000" w:rsidDel="00000000">
          <w:rPr>
            <w:rFonts w:cs="Trebuchet MS" w:hAnsi="Trebuchet MS" w:eastAsia="Trebuchet MS" w:ascii="Trebuchet MS"/>
            <w:color w:val="1100cc"/>
            <w:u w:val="single"/>
            <w:rtl w:val="0"/>
          </w:rPr>
          <w:t xml:space="preserve">(d)</w:t>
        </w:r>
      </w:hyperlink>
      <w:r w:rsidRPr="00000000" w:rsidR="00000000" w:rsidDel="00000000">
        <w:rPr>
          <w:rFonts w:cs="Trebuchet MS" w:hAnsi="Trebuchet MS" w:eastAsia="Trebuchet MS" w:ascii="Trebuchet MS"/>
          <w:rtl w:val="0"/>
        </w:rPr>
        <w:t xml:space="preserve"> other standards to be observed by a Certifying Authority under clause (d) of section 30;</w:t>
      </w:r>
    </w:p>
    <w:p w:rsidP="00000000" w:rsidRPr="00000000" w:rsidR="00000000" w:rsidDel="00000000" w:rsidRDefault="00000000">
      <w:pPr>
        <w:jc w:val="both"/>
      </w:pPr>
      <w:hyperlink r:id="rId397">
        <w:r w:rsidRPr="00000000" w:rsidR="00000000" w:rsidDel="00000000">
          <w:rPr>
            <w:rFonts w:cs="Trebuchet MS" w:hAnsi="Trebuchet MS" w:eastAsia="Trebuchet MS" w:ascii="Trebuchet MS"/>
            <w:color w:val="1100cc"/>
            <w:u w:val="single"/>
            <w:rtl w:val="0"/>
          </w:rPr>
          <w:t xml:space="preserve">(e)</w:t>
        </w:r>
      </w:hyperlink>
      <w:r w:rsidRPr="00000000" w:rsidR="00000000" w:rsidDel="00000000">
        <w:rPr>
          <w:rFonts w:cs="Trebuchet MS" w:hAnsi="Trebuchet MS" w:eastAsia="Trebuchet MS" w:ascii="Trebuchet MS"/>
          <w:rtl w:val="0"/>
        </w:rPr>
        <w:t xml:space="preserve"> the manner in which the Certifying Authority shall disclose the matters specified in sub- section (1) of section 34;</w:t>
      </w:r>
    </w:p>
    <w:p w:rsidP="00000000" w:rsidRPr="00000000" w:rsidR="00000000" w:rsidDel="00000000" w:rsidRDefault="00000000">
      <w:pPr>
        <w:jc w:val="both"/>
      </w:pPr>
      <w:hyperlink r:id="rId398">
        <w:r w:rsidRPr="00000000" w:rsidR="00000000" w:rsidDel="00000000">
          <w:rPr>
            <w:rFonts w:cs="Trebuchet MS" w:hAnsi="Trebuchet MS" w:eastAsia="Trebuchet MS" w:ascii="Trebuchet MS"/>
            <w:color w:val="1100cc"/>
            <w:u w:val="single"/>
            <w:rtl w:val="0"/>
          </w:rPr>
          <w:t xml:space="preserve">(f)</w:t>
        </w:r>
      </w:hyperlink>
      <w:r w:rsidRPr="00000000" w:rsidR="00000000" w:rsidDel="00000000">
        <w:rPr>
          <w:rFonts w:cs="Trebuchet MS" w:hAnsi="Trebuchet MS" w:eastAsia="Trebuchet MS" w:ascii="Trebuchet MS"/>
          <w:rtl w:val="0"/>
        </w:rPr>
        <w:t xml:space="preserve"> the particulars of statement which shall accompany an application under sub- section (3) of section 35;</w:t>
      </w:r>
    </w:p>
    <w:p w:rsidP="00000000" w:rsidRPr="00000000" w:rsidR="00000000" w:rsidDel="00000000" w:rsidRDefault="00000000">
      <w:pPr>
        <w:jc w:val="both"/>
      </w:pPr>
      <w:hyperlink r:id="rId399">
        <w:r w:rsidRPr="00000000" w:rsidR="00000000" w:rsidDel="00000000">
          <w:rPr>
            <w:rFonts w:cs="Trebuchet MS" w:hAnsi="Trebuchet MS" w:eastAsia="Trebuchet MS" w:ascii="Trebuchet MS"/>
            <w:color w:val="1100cc"/>
            <w:u w:val="single"/>
            <w:rtl w:val="0"/>
          </w:rPr>
          <w:t xml:space="preserve">(g)</w:t>
        </w:r>
      </w:hyperlink>
      <w:r w:rsidRPr="00000000" w:rsidR="00000000" w:rsidDel="00000000">
        <w:rPr>
          <w:rFonts w:cs="Trebuchet MS" w:hAnsi="Trebuchet MS" w:eastAsia="Trebuchet MS" w:ascii="Trebuchet MS"/>
          <w:rtl w:val="0"/>
        </w:rPr>
        <w:t xml:space="preserve"> the manner in which the subscriber shall communicate the compromise of private key to the Certifying Authority under sub- section (2) of section 42.</w:t>
      </w:r>
    </w:p>
    <w:p w:rsidP="00000000" w:rsidRPr="00000000" w:rsidR="00000000" w:rsidDel="00000000" w:rsidRDefault="00000000">
      <w:pPr>
        <w:jc w:val="both"/>
      </w:pPr>
      <w:hyperlink r:id="rId400">
        <w:r w:rsidRPr="00000000" w:rsidR="00000000" w:rsidDel="00000000">
          <w:rPr>
            <w:rFonts w:cs="Trebuchet MS" w:hAnsi="Trebuchet MS" w:eastAsia="Trebuchet MS" w:ascii="Trebuchet MS"/>
            <w:color w:val="1100cc"/>
            <w:u w:val="single"/>
            <w:rtl w:val="0"/>
          </w:rPr>
          <w:t xml:space="preserve">(3)</w:t>
        </w:r>
      </w:hyperlink>
      <w:r w:rsidRPr="00000000" w:rsidR="00000000" w:rsidDel="00000000">
        <w:rPr>
          <w:rFonts w:cs="Trebuchet MS" w:hAnsi="Trebuchet MS" w:eastAsia="Trebuchet MS" w:ascii="Trebuchet MS"/>
          <w:rtl w:val="0"/>
        </w:rPr>
        <w:t xml:space="preserve"> Every regulation made under this Act shall be laid, as soon as may be after it is made, before each House of Parliament, while it is in session, for a total period of thirty days which may be comprised in one session or in two or more successive sess ons, and if, before the expiry of the session immediately following the session or the successive sessions aforesaid, both Houses agree in making any modification in the regulation or both Houses agree that the effect only in such modified form or be of no effect, as the case may be; so, however, that any such modification or annulment shall be without prejudice to the validity of anything previously done under that regulation. regulation should not be made, the regulati n shall thereafter have</w:t>
      </w:r>
    </w:p>
    <w:p w:rsidP="00000000" w:rsidRPr="00000000" w:rsidR="00000000" w:rsidDel="00000000" w:rsidRDefault="00000000">
      <w:pPr>
        <w:jc w:val="both"/>
      </w:pPr>
      <w:hyperlink r:id="rId401">
        <w:r w:rsidRPr="00000000" w:rsidR="00000000" w:rsidDel="00000000">
          <w:rPr>
            <w:rFonts w:cs="Trebuchet MS" w:hAnsi="Trebuchet MS" w:eastAsia="Trebuchet MS" w:ascii="Trebuchet MS"/>
            <w:color w:val="1100cc"/>
            <w:u w:val="single"/>
            <w:rtl w:val="0"/>
          </w:rPr>
          <w:t xml:space="preserve">90.</w:t>
        </w:r>
      </w:hyperlink>
      <w:r w:rsidRPr="00000000" w:rsidR="00000000" w:rsidDel="00000000">
        <w:rPr>
          <w:rFonts w:cs="Trebuchet MS" w:hAnsi="Trebuchet MS" w:eastAsia="Trebuchet MS" w:ascii="Trebuchet MS"/>
          <w:rtl w:val="0"/>
        </w:rPr>
        <w:t xml:space="preserve"> Power of State Government to make rules.-</w:t>
      </w:r>
    </w:p>
    <w:p w:rsidP="00000000" w:rsidRPr="00000000" w:rsidR="00000000" w:rsidDel="00000000" w:rsidRDefault="00000000">
      <w:pPr>
        <w:jc w:val="both"/>
      </w:pPr>
      <w:hyperlink r:id="rId402">
        <w:r w:rsidRPr="00000000" w:rsidR="00000000" w:rsidDel="00000000">
          <w:rPr>
            <w:rFonts w:cs="Trebuchet MS" w:hAnsi="Trebuchet MS" w:eastAsia="Trebuchet MS" w:ascii="Trebuchet MS"/>
            <w:color w:val="1100cc"/>
            <w:u w:val="single"/>
            <w:rtl w:val="0"/>
          </w:rPr>
          <w:t xml:space="preserve">(1)</w:t>
        </w:r>
      </w:hyperlink>
      <w:r w:rsidRPr="00000000" w:rsidR="00000000" w:rsidDel="00000000">
        <w:rPr>
          <w:rFonts w:cs="Trebuchet MS" w:hAnsi="Trebuchet MS" w:eastAsia="Trebuchet MS" w:ascii="Trebuchet MS"/>
          <w:rtl w:val="0"/>
        </w:rPr>
        <w:t xml:space="preserve"> The State Government may, by notification in the Official Gazette, make rules to carry out the provisions of this Act.</w:t>
      </w:r>
    </w:p>
    <w:p w:rsidP="00000000" w:rsidRPr="00000000" w:rsidR="00000000" w:rsidDel="00000000" w:rsidRDefault="00000000">
      <w:pPr>
        <w:jc w:val="both"/>
      </w:pPr>
      <w:hyperlink r:id="rId403">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In particular, and without prejudice to the generality of the foregoing power, such rules may provide for all or any of the following matters, namely:-</w:t>
      </w:r>
    </w:p>
    <w:p w:rsidP="00000000" w:rsidRPr="00000000" w:rsidR="00000000" w:rsidDel="00000000" w:rsidRDefault="00000000">
      <w:pPr>
        <w:jc w:val="both"/>
      </w:pPr>
      <w:hyperlink r:id="rId404">
        <w:r w:rsidRPr="00000000" w:rsidR="00000000" w:rsidDel="00000000">
          <w:rPr>
            <w:rFonts w:cs="Trebuchet MS" w:hAnsi="Trebuchet MS" w:eastAsia="Trebuchet MS" w:ascii="Trebuchet MS"/>
            <w:color w:val="1100cc"/>
            <w:u w:val="single"/>
            <w:rtl w:val="0"/>
          </w:rPr>
          <w:t xml:space="preserve">(a)</w:t>
        </w:r>
      </w:hyperlink>
      <w:r w:rsidRPr="00000000" w:rsidR="00000000" w:rsidDel="00000000">
        <w:rPr>
          <w:rFonts w:cs="Trebuchet MS" w:hAnsi="Trebuchet MS" w:eastAsia="Trebuchet MS" w:ascii="Trebuchet MS"/>
          <w:rtl w:val="0"/>
        </w:rPr>
        <w:t xml:space="preserve"> the electronic form in which filing, issue, grant receipt or payment shall be effected under sub- section (1) of section 6;</w:t>
      </w:r>
    </w:p>
    <w:p w:rsidP="00000000" w:rsidRPr="00000000" w:rsidR="00000000" w:rsidDel="00000000" w:rsidRDefault="00000000">
      <w:pPr>
        <w:jc w:val="both"/>
      </w:pPr>
      <w:hyperlink r:id="rId405">
        <w:r w:rsidRPr="00000000" w:rsidR="00000000" w:rsidDel="00000000">
          <w:rPr>
            <w:rFonts w:cs="Trebuchet MS" w:hAnsi="Trebuchet MS" w:eastAsia="Trebuchet MS" w:ascii="Trebuchet MS"/>
            <w:color w:val="1100cc"/>
            <w:u w:val="single"/>
            <w:rtl w:val="0"/>
          </w:rPr>
          <w:t xml:space="preserve">(b)</w:t>
        </w:r>
      </w:hyperlink>
      <w:r w:rsidRPr="00000000" w:rsidR="00000000" w:rsidDel="00000000">
        <w:rPr>
          <w:rFonts w:cs="Trebuchet MS" w:hAnsi="Trebuchet MS" w:eastAsia="Trebuchet MS" w:ascii="Trebuchet MS"/>
          <w:rtl w:val="0"/>
        </w:rPr>
        <w:t xml:space="preserve"> for matters specified in sub- section (2) of section 6;</w:t>
      </w:r>
    </w:p>
    <w:p w:rsidP="00000000" w:rsidRPr="00000000" w:rsidR="00000000" w:rsidDel="00000000" w:rsidRDefault="00000000">
      <w:pPr>
        <w:jc w:val="both"/>
      </w:pPr>
      <w:hyperlink r:id="rId406">
        <w:r w:rsidRPr="00000000" w:rsidR="00000000" w:rsidDel="00000000">
          <w:rPr>
            <w:rFonts w:cs="Trebuchet MS" w:hAnsi="Trebuchet MS" w:eastAsia="Trebuchet MS" w:ascii="Trebuchet MS"/>
            <w:color w:val="1100cc"/>
            <w:u w:val="single"/>
            <w:rtl w:val="0"/>
          </w:rPr>
          <w:t xml:space="preserve">(3)</w:t>
        </w:r>
      </w:hyperlink>
      <w:r w:rsidRPr="00000000" w:rsidR="00000000" w:rsidDel="00000000">
        <w:rPr>
          <w:rFonts w:cs="Trebuchet MS" w:hAnsi="Trebuchet MS" w:eastAsia="Trebuchet MS" w:ascii="Trebuchet MS"/>
          <w:rtl w:val="0"/>
        </w:rPr>
        <w:t xml:space="preserve"> Every rule made by the State Government under this section shall be laid, as soon as may be after it is made, before each House of the State Legislature where it consists of two Houses, or where such Legislature consists of one House, before that Hou e.</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“FIRST SCHEDULE</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[See sub-section (4) of section 1]</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Description of documents or transactions</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DOCUMENTS OR TRANSACTIONS TO WHICH THE ACT SHALL NOT APPLY</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 negotiable instrument (other than a cheque) as defined in section 13 of the Negotiable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Instruments Act, 1881.</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 power-of-attorney as defined in section 1A of the Powers-of-Attorney Act, 1882.</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 trust as defined in section 3 of the Indian Trusts Act, 1882.</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 will as defined in clause (h) of section 2 of the Indian Succession Act, 1925,</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including any other testamentary disposition by whatever name called.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Any contract for the sale or conveyance of immovable property or any interest in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such property.</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ELECTRONIC SIGNATURE</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Sl. No.</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SECOND SCHEDULE</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[See sub-section (1) of section 3A]</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OR ELECTRONIC AUTHENTICATION TECHNIQUE AND PROCEDURE</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Description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(2)</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Procedure</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(3)</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www.indiankanoon.org/doc/1120913/" Type="http://schemas.openxmlformats.org/officeDocument/2006/relationships/hyperlink" TargetMode="External" Id="rId370"/><Relationship Target="http://www.indiankanoon.org/doc/938830/" Type="http://schemas.openxmlformats.org/officeDocument/2006/relationships/hyperlink" TargetMode="External" Id="rId39"/><Relationship Target="http://www.indiankanoon.org/doc/1547632/" Type="http://schemas.openxmlformats.org/officeDocument/2006/relationships/hyperlink" TargetMode="External" Id="rId38"/><Relationship Target="http://www.indiankanoon.org/doc/1849885/" Type="http://schemas.openxmlformats.org/officeDocument/2006/relationships/hyperlink" TargetMode="External" Id="rId37"/><Relationship Target="http://www.indiankanoon.org/doc/1373662/" Type="http://schemas.openxmlformats.org/officeDocument/2006/relationships/hyperlink" TargetMode="External" Id="rId36"/><Relationship Target="http://www.indiankanoon.org/doc/1538396/" Type="http://schemas.openxmlformats.org/officeDocument/2006/relationships/hyperlink" TargetMode="External" Id="rId150"/><Relationship Target="http://www.indiankanoon.org/doc/931823/" Type="http://schemas.openxmlformats.org/officeDocument/2006/relationships/hyperlink" TargetMode="External" Id="rId142"/><Relationship Target="http://www.indiankanoon.org/doc/1768009/" Type="http://schemas.openxmlformats.org/officeDocument/2006/relationships/hyperlink" TargetMode="External" Id="rId30"/><Relationship Target="http://www.indiankanoon.org/doc/1746747/" Type="http://schemas.openxmlformats.org/officeDocument/2006/relationships/hyperlink" TargetMode="External" Id="rId223"/><Relationship Target="http://www.indiankanoon.org/doc/882307/" Type="http://schemas.openxmlformats.org/officeDocument/2006/relationships/hyperlink" TargetMode="External" Id="rId143"/><Relationship Target="http://www.indiankanoon.org/doc/1492760/" Type="http://schemas.openxmlformats.org/officeDocument/2006/relationships/hyperlink" TargetMode="External" Id="rId31"/><Relationship Target="http://www.indiankanoon.org/doc/530573/" Type="http://schemas.openxmlformats.org/officeDocument/2006/relationships/hyperlink" TargetMode="External" Id="rId224"/><Relationship Target="http://www.indiankanoon.org/doc/19543/" Type="http://schemas.openxmlformats.org/officeDocument/2006/relationships/hyperlink" TargetMode="External" Id="rId140"/><Relationship Target="http://www.indiankanoon.org/doc/558031/" Type="http://schemas.openxmlformats.org/officeDocument/2006/relationships/hyperlink" TargetMode="External" Id="rId221"/><Relationship Target="http://www.indiankanoon.org/doc/1702998/" Type="http://schemas.openxmlformats.org/officeDocument/2006/relationships/hyperlink" TargetMode="External" Id="rId368"/><Relationship Target="http://www.indiankanoon.org/doc/777381/" Type="http://schemas.openxmlformats.org/officeDocument/2006/relationships/hyperlink" TargetMode="External" Id="rId141"/><Relationship Target="http://www.indiankanoon.org/doc/916553/" Type="http://schemas.openxmlformats.org/officeDocument/2006/relationships/hyperlink" TargetMode="External" Id="rId222"/><Relationship Target="http://www.indiankanoon.org/doc/490745/" Type="http://schemas.openxmlformats.org/officeDocument/2006/relationships/hyperlink" TargetMode="External" Id="rId369"/><Relationship Target="http://www.indiankanoon.org/doc/1329239/" Type="http://schemas.openxmlformats.org/officeDocument/2006/relationships/hyperlink" TargetMode="External" Id="rId146"/><Relationship Target="http://www.indiankanoon.org/doc/169876/" Type="http://schemas.openxmlformats.org/officeDocument/2006/relationships/hyperlink" TargetMode="External" Id="rId34"/><Relationship Target="http://www.indiankanoon.org/doc/1444431/" Type="http://schemas.openxmlformats.org/officeDocument/2006/relationships/hyperlink" TargetMode="External" Id="rId147"/><Relationship Target="http://www.indiankanoon.org/doc/180715/" Type="http://schemas.openxmlformats.org/officeDocument/2006/relationships/hyperlink" TargetMode="External" Id="rId35"/><Relationship Target="http://www.indiankanoon.org/doc/1461949/" Type="http://schemas.openxmlformats.org/officeDocument/2006/relationships/hyperlink" TargetMode="External" Id="rId220"/><Relationship Target="http://www.indiankanoon.org/doc/592186/" Type="http://schemas.openxmlformats.org/officeDocument/2006/relationships/hyperlink" TargetMode="External" Id="rId144"/><Relationship Target="http://www.indiankanoon.org/doc/524243/" Type="http://schemas.openxmlformats.org/officeDocument/2006/relationships/hyperlink" TargetMode="External" Id="rId32"/><Relationship Target="http://www.indiankanoon.org/doc/507274/" Type="http://schemas.openxmlformats.org/officeDocument/2006/relationships/hyperlink" TargetMode="External" Id="rId145"/><Relationship Target="http://www.indiankanoon.org/doc/74512/" Type="http://schemas.openxmlformats.org/officeDocument/2006/relationships/hyperlink" TargetMode="External" Id="rId33"/><Relationship Target="http://www.indiankanoon.org/doc/1212882/" Type="http://schemas.openxmlformats.org/officeDocument/2006/relationships/hyperlink" TargetMode="External" Id="rId362"/><Relationship Target="http://www.indiankanoon.org/doc/206939/" Type="http://schemas.openxmlformats.org/officeDocument/2006/relationships/hyperlink" TargetMode="External" Id="rId363"/><Relationship Target="http://www.indiankanoon.org/doc/313263/" Type="http://schemas.openxmlformats.org/officeDocument/2006/relationships/hyperlink" TargetMode="External" Id="rId148"/><Relationship Target="http://www.indiankanoon.org/doc/91103/" Type="http://schemas.openxmlformats.org/officeDocument/2006/relationships/hyperlink" TargetMode="External" Id="rId229"/><Relationship Target="http://www.indiankanoon.org/doc/167869/" Type="http://schemas.openxmlformats.org/officeDocument/2006/relationships/hyperlink" TargetMode="External" Id="rId360"/><Relationship Target="http://www.indiankanoon.org/doc/1922447/" Type="http://schemas.openxmlformats.org/officeDocument/2006/relationships/hyperlink" TargetMode="External" Id="rId149"/><Relationship Target="http://www.indiankanoon.org/doc/1067845/" Type="http://schemas.openxmlformats.org/officeDocument/2006/relationships/hyperlink" TargetMode="External" Id="rId361"/><Relationship Target="http://www.indiankanoon.org/doc/1462499/" Type="http://schemas.openxmlformats.org/officeDocument/2006/relationships/hyperlink" TargetMode="External" Id="rId227"/><Relationship Target="http://www.indiankanoon.org/doc/1260438/" Type="http://schemas.openxmlformats.org/officeDocument/2006/relationships/hyperlink" TargetMode="External" Id="rId366"/><Relationship Target="http://www.indiankanoon.org/doc/1389196/" Type="http://schemas.openxmlformats.org/officeDocument/2006/relationships/hyperlink" TargetMode="External" Id="rId228"/><Relationship Target="http://www.indiankanoon.org/doc/1340165/" Type="http://schemas.openxmlformats.org/officeDocument/2006/relationships/hyperlink" TargetMode="External" Id="rId367"/><Relationship Target="http://www.indiankanoon.org/doc/378589/" Type="http://schemas.openxmlformats.org/officeDocument/2006/relationships/hyperlink" TargetMode="External" Id="rId225"/><Relationship Target="http://www.indiankanoon.org/doc/460532/" Type="http://schemas.openxmlformats.org/officeDocument/2006/relationships/hyperlink" TargetMode="External" Id="rId364"/><Relationship Target="http://www.indiankanoon.org/doc/1174944/" Type="http://schemas.openxmlformats.org/officeDocument/2006/relationships/hyperlink" TargetMode="External" Id="rId226"/><Relationship Target="http://www.indiankanoon.org/doc/1402997/" Type="http://schemas.openxmlformats.org/officeDocument/2006/relationships/hyperlink" TargetMode="External" Id="rId365"/><Relationship Target="http://www.indiankanoon.org/doc/1890379/" Type="http://schemas.openxmlformats.org/officeDocument/2006/relationships/hyperlink" TargetMode="External" Id="rId48"/><Relationship Target="http://www.indiankanoon.org/doc/1458924/" Type="http://schemas.openxmlformats.org/officeDocument/2006/relationships/hyperlink" TargetMode="External" Id="rId47"/><Relationship Target="http://www.indiankanoon.org/doc/685135/" Type="http://schemas.openxmlformats.org/officeDocument/2006/relationships/hyperlink" TargetMode="External" Id="rId49"/><Relationship Target="http://www.indiankanoon.org/doc/755359/" Type="http://schemas.openxmlformats.org/officeDocument/2006/relationships/hyperlink" TargetMode="External" Id="rId210"/><Relationship Target="http://www.indiankanoon.org/doc/1082409/" Type="http://schemas.openxmlformats.org/officeDocument/2006/relationships/hyperlink" TargetMode="External" Id="rId357"/><Relationship Target="http://www.indiankanoon.org/doc/703908/" Type="http://schemas.openxmlformats.org/officeDocument/2006/relationships/hyperlink" TargetMode="External" Id="rId130"/><Relationship Target="http://www.indiankanoon.org/doc/1162446/" Type="http://schemas.openxmlformats.org/officeDocument/2006/relationships/hyperlink" TargetMode="External" Id="rId40"/><Relationship Target="http://www.indiankanoon.org/doc/1912888/" Type="http://schemas.openxmlformats.org/officeDocument/2006/relationships/hyperlink" TargetMode="External" Id="rId211"/><Relationship Target="http://www.indiankanoon.org/doc/1766643/" Type="http://schemas.openxmlformats.org/officeDocument/2006/relationships/hyperlink" TargetMode="External" Id="rId358"/><Relationship Target="http://www.indiankanoon.org/doc/1995769/" Type="http://schemas.openxmlformats.org/officeDocument/2006/relationships/hyperlink" TargetMode="External" Id="rId131"/><Relationship Target="http://www.indiankanoon.org/doc/315678/" Type="http://schemas.openxmlformats.org/officeDocument/2006/relationships/hyperlink" TargetMode="External" Id="rId41"/><Relationship Target="http://www.indiankanoon.org/doc/1562935/" Type="http://schemas.openxmlformats.org/officeDocument/2006/relationships/hyperlink" TargetMode="External" Id="rId212"/><Relationship Target="http://www.indiankanoon.org/doc/1393283/" Type="http://schemas.openxmlformats.org/officeDocument/2006/relationships/hyperlink" TargetMode="External" Id="rId359"/><Relationship Target="http://www.indiankanoon.org/doc/565350/" Type="http://schemas.openxmlformats.org/officeDocument/2006/relationships/hyperlink" TargetMode="External" Id="rId132"/><Relationship Target="http://www.indiankanoon.org/doc/123163/" Type="http://schemas.openxmlformats.org/officeDocument/2006/relationships/hyperlink" TargetMode="External" Id="rId42"/><Relationship Target="http://www.indiankanoon.org/doc/730095/" Type="http://schemas.openxmlformats.org/officeDocument/2006/relationships/hyperlink" TargetMode="External" Id="rId213"/><Relationship Target="http://www.indiankanoon.org/doc/235194/" Type="http://schemas.openxmlformats.org/officeDocument/2006/relationships/hyperlink" TargetMode="External" Id="rId133"/><Relationship Target="http://www.indiankanoon.org/doc/1824526/" Type="http://schemas.openxmlformats.org/officeDocument/2006/relationships/hyperlink" TargetMode="External" Id="rId43"/><Relationship Target="http://www.indiankanoon.org/doc/1134152/" Type="http://schemas.openxmlformats.org/officeDocument/2006/relationships/hyperlink" TargetMode="External" Id="rId134"/><Relationship Target="http://www.indiankanoon.org/doc/1894563/" Type="http://schemas.openxmlformats.org/officeDocument/2006/relationships/hyperlink" TargetMode="External" Id="rId44"/><Relationship Target="http://www.indiankanoon.org/doc/1135930/" Type="http://schemas.openxmlformats.org/officeDocument/2006/relationships/hyperlink" TargetMode="External" Id="rId135"/><Relationship Target="http://www.indiankanoon.org/doc/922143/" Type="http://schemas.openxmlformats.org/officeDocument/2006/relationships/hyperlink" TargetMode="External" Id="rId45"/><Relationship Target="http://www.indiankanoon.org/doc/638622/" Type="http://schemas.openxmlformats.org/officeDocument/2006/relationships/hyperlink" TargetMode="External" Id="rId136"/><Relationship Target="http://www.indiankanoon.org/doc/809692/" Type="http://schemas.openxmlformats.org/officeDocument/2006/relationships/hyperlink" TargetMode="External" Id="rId46"/><Relationship Target="http://www.indiankanoon.org/doc/990286/" Type="http://schemas.openxmlformats.org/officeDocument/2006/relationships/hyperlink" TargetMode="External" Id="rId137"/><Relationship Target="http://www.indiankanoon.org/doc/507198/" Type="http://schemas.openxmlformats.org/officeDocument/2006/relationships/hyperlink" TargetMode="External" Id="rId218"/><Relationship Target="http://www.indiankanoon.org/doc/280112/" Type="http://schemas.openxmlformats.org/officeDocument/2006/relationships/hyperlink" TargetMode="External" Id="rId138"/><Relationship Target="http://www.indiankanoon.org/doc/83003/" Type="http://schemas.openxmlformats.org/officeDocument/2006/relationships/hyperlink" TargetMode="External" Id="rId219"/><Relationship Target="http://www.indiankanoon.org/doc/308738/" Type="http://schemas.openxmlformats.org/officeDocument/2006/relationships/hyperlink" TargetMode="External" Id="rId350"/><Relationship Target="http://www.indiankanoon.org/doc/995402/" Type="http://schemas.openxmlformats.org/officeDocument/2006/relationships/hyperlink" TargetMode="External" Id="rId139"/><Relationship Target="http://www.indiankanoon.org/doc/543216/" Type="http://schemas.openxmlformats.org/officeDocument/2006/relationships/hyperlink" TargetMode="External" Id="rId351"/><Relationship Target="http://www.indiankanoon.org/doc/1708482/" Type="http://schemas.openxmlformats.org/officeDocument/2006/relationships/hyperlink" TargetMode="External" Id="rId352"/><Relationship Target="http://www.indiankanoon.org/doc/1619494/" Type="http://schemas.openxmlformats.org/officeDocument/2006/relationships/hyperlink" TargetMode="External" Id="rId214"/><Relationship Target="http://www.indiankanoon.org/doc/194321/" Type="http://schemas.openxmlformats.org/officeDocument/2006/relationships/hyperlink" TargetMode="External" Id="rId353"/><Relationship Target="http://www.indiankanoon.org/doc/1491237/" Type="http://schemas.openxmlformats.org/officeDocument/2006/relationships/hyperlink" TargetMode="External" Id="rId215"/><Relationship Target="http://www.indiankanoon.org/doc/589974/" Type="http://schemas.openxmlformats.org/officeDocument/2006/relationships/hyperlink" TargetMode="External" Id="rId354"/><Relationship Target="http://www.indiankanoon.org/doc/253364/" Type="http://schemas.openxmlformats.org/officeDocument/2006/relationships/hyperlink" TargetMode="External" Id="rId216"/><Relationship Target="http://www.indiankanoon.org/doc/148921/" Type="http://schemas.openxmlformats.org/officeDocument/2006/relationships/hyperlink" TargetMode="External" Id="rId355"/><Relationship Target="http://www.indiankanoon.org/doc/466120/" Type="http://schemas.openxmlformats.org/officeDocument/2006/relationships/hyperlink" TargetMode="External" Id="rId217"/><Relationship Target="http://www.indiankanoon.org/doc/384904/" Type="http://schemas.openxmlformats.org/officeDocument/2006/relationships/hyperlink" TargetMode="External" Id="rId356"/><Relationship Target="http://www.indiankanoon.org/doc/1309863/" Type="http://schemas.openxmlformats.org/officeDocument/2006/relationships/hyperlink" TargetMode="External" Id="rId172"/><Relationship Target="http://www.indiankanoon.org/doc/402501/" Type="http://schemas.openxmlformats.org/officeDocument/2006/relationships/hyperlink" TargetMode="External" Id="rId171"/><Relationship Target="http://www.indiankanoon.org/doc/884982/" Type="http://schemas.openxmlformats.org/officeDocument/2006/relationships/hyperlink" TargetMode="External" Id="rId170"/><Relationship Target="http://www.indiankanoon.org/doc/511737/" Type="http://schemas.openxmlformats.org/officeDocument/2006/relationships/hyperlink" TargetMode="External" Id="rId19"/><Relationship Target="http://www.indiankanoon.org/doc/1890726/" Type="http://schemas.openxmlformats.org/officeDocument/2006/relationships/hyperlink" TargetMode="External" Id="rId18"/><Relationship Target="http://www.indiankanoon.org/doc/1752240/" Type="http://schemas.openxmlformats.org/officeDocument/2006/relationships/hyperlink" TargetMode="External" Id="rId17"/><Relationship Target="http://www.indiankanoon.org/doc/629401/" Type="http://schemas.openxmlformats.org/officeDocument/2006/relationships/hyperlink" TargetMode="External" Id="rId16"/><Relationship Target="http://www.indiankanoon.org/doc/1802541/" Type="http://schemas.openxmlformats.org/officeDocument/2006/relationships/hyperlink" TargetMode="External" Id="rId15"/><Relationship Target="http://www.indiankanoon.org/doc/391363/" Type="http://schemas.openxmlformats.org/officeDocument/2006/relationships/hyperlink" TargetMode="External" Id="rId14"/><Relationship Target="http://www.indiankanoon.org/doc/1257791/" Type="http://schemas.openxmlformats.org/officeDocument/2006/relationships/hyperlink" TargetMode="External" Id="rId168"/><Relationship Target="http://www.indiankanoon.org/doc/1357308/" Type="http://schemas.openxmlformats.org/officeDocument/2006/relationships/hyperlink" TargetMode="External" Id="rId12"/><Relationship Target="http://www.indiankanoon.org/doc/1317651/" Type="http://schemas.openxmlformats.org/officeDocument/2006/relationships/hyperlink" TargetMode="External" Id="rId241"/><Relationship Target="http://www.indiankanoon.org/doc/1024023/" Type="http://schemas.openxmlformats.org/officeDocument/2006/relationships/hyperlink" TargetMode="External" Id="rId169"/><Relationship Target="http://www.indiankanoon.org/doc/1794412/" Type="http://schemas.openxmlformats.org/officeDocument/2006/relationships/hyperlink" TargetMode="External" Id="rId13"/><Relationship Target="http://www.indiankanoon.org/doc/1696119/" Type="http://schemas.openxmlformats.org/officeDocument/2006/relationships/hyperlink" TargetMode="External" Id="rId242"/><Relationship Target="http://www.indiankanoon.org/doc/1651344/" Type="http://schemas.openxmlformats.org/officeDocument/2006/relationships/hyperlink" TargetMode="External" Id="rId166"/><Relationship Target="http://www.indiankanoon.org/doc/1251730/" Type="http://schemas.openxmlformats.org/officeDocument/2006/relationships/hyperlink" TargetMode="External" Id="rId10"/><Relationship Target="http://www.indiankanoon.org/doc/1983650/" Type="http://schemas.openxmlformats.org/officeDocument/2006/relationships/hyperlink" TargetMode="External" Id="rId167"/><Relationship Target="http://www.indiankanoon.org/doc/165706/" Type="http://schemas.openxmlformats.org/officeDocument/2006/relationships/hyperlink" TargetMode="External" Id="rId11"/><Relationship Target="http://www.indiankanoon.org/doc/267083/" Type="http://schemas.openxmlformats.org/officeDocument/2006/relationships/hyperlink" TargetMode="External" Id="rId240"/><Relationship Target="http://www.indiankanoon.org/doc/674294/" Type="http://schemas.openxmlformats.org/officeDocument/2006/relationships/hyperlink" TargetMode="External" Id="rId164"/><Relationship Target="http://www.indiankanoon.org/doc/1642817/" Type="http://schemas.openxmlformats.org/officeDocument/2006/relationships/hyperlink" TargetMode="External" Id="rId245"/><Relationship Target="http://www.indiankanoon.org/doc/1932336/" Type="http://schemas.openxmlformats.org/officeDocument/2006/relationships/hyperlink" TargetMode="External" Id="rId348"/><Relationship Target="http://www.indiankanoon.org/doc/523030/" Type="http://schemas.openxmlformats.org/officeDocument/2006/relationships/hyperlink" TargetMode="External" Id="rId165"/><Relationship Target="http://www.indiankanoon.org/doc/1272480/" Type="http://schemas.openxmlformats.org/officeDocument/2006/relationships/hyperlink" TargetMode="External" Id="rId246"/><Relationship Target="http://www.indiankanoon.org/doc/518562/" Type="http://schemas.openxmlformats.org/officeDocument/2006/relationships/hyperlink" TargetMode="External" Id="rId349"/><Relationship Target="http://www.indiankanoon.org/doc/1100329/" Type="http://schemas.openxmlformats.org/officeDocument/2006/relationships/hyperlink" TargetMode="External" Id="rId162"/><Relationship Target="http://www.indiankanoon.org/doc/382177/" Type="http://schemas.openxmlformats.org/officeDocument/2006/relationships/hyperlink" TargetMode="External" Id="rId243"/><Relationship Target="http://www.indiankanoon.org/doc/1850199/" Type="http://schemas.openxmlformats.org/officeDocument/2006/relationships/hyperlink" TargetMode="External" Id="rId346"/><Relationship Target="http://www.indiankanoon.org/doc/1207606/" Type="http://schemas.openxmlformats.org/officeDocument/2006/relationships/hyperlink" TargetMode="External" Id="rId163"/><Relationship Target="http://www.indiankanoon.org/doc/1766239/" Type="http://schemas.openxmlformats.org/officeDocument/2006/relationships/hyperlink" TargetMode="External" Id="rId244"/><Relationship Target="http://www.indiankanoon.org/doc/509739/" Type="http://schemas.openxmlformats.org/officeDocument/2006/relationships/hyperlink" TargetMode="External" Id="rId347"/><Relationship Target="http://www.indiankanoon.org/doc/39800/" Type="http://schemas.openxmlformats.org/officeDocument/2006/relationships/hyperlink" TargetMode="External" Id="rId249"/><Relationship Target="http://www.indiankanoon.org/doc/78044/" Type="http://schemas.openxmlformats.org/officeDocument/2006/relationships/hyperlink" TargetMode="External" Id="rId344"/><Relationship Target="http://www.indiankanoon.org/doc/1290241/" Type="http://schemas.openxmlformats.org/officeDocument/2006/relationships/hyperlink" TargetMode="External" Id="rId345"/><Relationship Target="http://www.indiankanoon.org/doc/1768375/" Type="http://schemas.openxmlformats.org/officeDocument/2006/relationships/hyperlink" TargetMode="External" Id="rId247"/><Relationship Target="http://www.indiankanoon.org/doc/1505065/" Type="http://schemas.openxmlformats.org/officeDocument/2006/relationships/hyperlink" TargetMode="External" Id="rId342"/><Relationship Target="http://www.indiankanoon.org/doc/934806/" Type="http://schemas.openxmlformats.org/officeDocument/2006/relationships/hyperlink" TargetMode="External" Id="rId248"/><Relationship Target="http://www.indiankanoon.org/doc/886149/" Type="http://schemas.openxmlformats.org/officeDocument/2006/relationships/hyperlink" TargetMode="External" Id="rId343"/><Relationship Target="http://www.indiankanoon.org/doc/195656/" Type="http://schemas.openxmlformats.org/officeDocument/2006/relationships/hyperlink" TargetMode="External" Id="rId340"/><Relationship Target="http://www.indiankanoon.org/doc/65419/" Type="http://schemas.openxmlformats.org/officeDocument/2006/relationships/hyperlink" TargetMode="External" Id="rId341"/><Relationship Target="http://www.indiankanoon.org/doc/29924/" Type="http://schemas.openxmlformats.org/officeDocument/2006/relationships/hyperlink" TargetMode="External" Id="rId29"/><Relationship Target="http://www.indiankanoon.org/doc/1040076/" Type="http://schemas.openxmlformats.org/officeDocument/2006/relationships/hyperlink" TargetMode="External" Id="rId161"/><Relationship Target="http://www.indiankanoon.org/doc/656306/" Type="http://schemas.openxmlformats.org/officeDocument/2006/relationships/hyperlink" TargetMode="External" Id="rId160"/><Relationship Target="http://www.indiankanoon.org/doc/726476/" Type="http://schemas.openxmlformats.org/officeDocument/2006/relationships/hyperlink" TargetMode="External" Id="rId26"/><Relationship Target="http://www.indiankanoon.org/doc/1283323/" Type="http://schemas.openxmlformats.org/officeDocument/2006/relationships/hyperlink" TargetMode="External" Id="rId25"/><Relationship Target="http://www.indiankanoon.org/doc/1447278/" Type="http://schemas.openxmlformats.org/officeDocument/2006/relationships/hyperlink" TargetMode="External" Id="rId28"/><Relationship Target="http://www.indiankanoon.org/doc/564097/" Type="http://schemas.openxmlformats.org/officeDocument/2006/relationships/hyperlink" TargetMode="External" Id="rId27"/><Relationship Target="http://www.indiankanoon.org/doc/1757893/" Type="http://schemas.openxmlformats.org/officeDocument/2006/relationships/hyperlink" TargetMode="External" Id="rId155"/><Relationship Target="http://www.indiankanoon.org/doc/49100/" Type="http://schemas.openxmlformats.org/officeDocument/2006/relationships/hyperlink" TargetMode="External" Id="rId21"/><Relationship Target="http://www.indiankanoon.org/doc/576992/" Type="http://schemas.openxmlformats.org/officeDocument/2006/relationships/hyperlink" TargetMode="External" Id="rId339"/><Relationship Target="http://www.indiankanoon.org/doc/973329/" Type="http://schemas.openxmlformats.org/officeDocument/2006/relationships/hyperlink" TargetMode="External" Id="rId156"/><Relationship Target="http://www.indiankanoon.org/doc/1005756/" Type="http://schemas.openxmlformats.org/officeDocument/2006/relationships/hyperlink" TargetMode="External" Id="rId22"/><Relationship Target="http://www.indiankanoon.org/doc/323367/" Type="http://schemas.openxmlformats.org/officeDocument/2006/relationships/hyperlink" TargetMode="External" Id="rId157"/><Relationship Target="http://www.indiankanoon.org/doc/1912095/" Type="http://schemas.openxmlformats.org/officeDocument/2006/relationships/hyperlink" TargetMode="External" Id="rId23"/><Relationship Target="http://www.indiankanoon.org/doc/1257657/" Type="http://schemas.openxmlformats.org/officeDocument/2006/relationships/hyperlink" TargetMode="External" Id="rId230"/><Relationship Target="http://www.indiankanoon.org/doc/1514290/" Type="http://schemas.openxmlformats.org/officeDocument/2006/relationships/hyperlink" TargetMode="External" Id="rId158"/><Relationship Target="http://www.indiankanoon.org/doc/559003/" Type="http://schemas.openxmlformats.org/officeDocument/2006/relationships/hyperlink" TargetMode="External" Id="rId24"/><Relationship Target="http://www.indiankanoon.org/doc/1358125/" Type="http://schemas.openxmlformats.org/officeDocument/2006/relationships/hyperlink" TargetMode="External" Id="rId231"/><Relationship Target="http://www.indiankanoon.org/doc/1864010/" Type="http://schemas.openxmlformats.org/officeDocument/2006/relationships/hyperlink" TargetMode="External" Id="rId151"/><Relationship Target="http://www.indiankanoon.org/doc/154532/" Type="http://schemas.openxmlformats.org/officeDocument/2006/relationships/hyperlink" TargetMode="External" Id="rId232"/><Relationship Target="http://www.indiankanoon.org/doc/1818978/" Type="http://schemas.openxmlformats.org/officeDocument/2006/relationships/hyperlink" TargetMode="External" Id="rId335"/><Relationship Target="http://www.indiankanoon.org/doc/1631887/" Type="http://schemas.openxmlformats.org/officeDocument/2006/relationships/hyperlink" TargetMode="External" Id="rId152"/><Relationship Target="http://www.indiankanoon.org/doc/494761/" Type="http://schemas.openxmlformats.org/officeDocument/2006/relationships/hyperlink" TargetMode="External" Id="rId233"/><Relationship Target="http://www.indiankanoon.org/doc/799352/" Type="http://schemas.openxmlformats.org/officeDocument/2006/relationships/hyperlink" TargetMode="External" Id="rId336"/><Relationship Target="http://www.indiankanoon.org/doc/1845387/" Type="http://schemas.openxmlformats.org/officeDocument/2006/relationships/hyperlink" TargetMode="External" Id="rId153"/><Relationship Target="http://www.indiankanoon.org/doc/1009777/" Type="http://schemas.openxmlformats.org/officeDocument/2006/relationships/hyperlink" TargetMode="External" Id="rId234"/><Relationship Target="http://www.indiankanoon.org/doc/504423/" Type="http://schemas.openxmlformats.org/officeDocument/2006/relationships/hyperlink" TargetMode="External" Id="rId337"/><Relationship Target="http://www.indiankanoon.org/doc/1756831/" Type="http://schemas.openxmlformats.org/officeDocument/2006/relationships/hyperlink" TargetMode="External" Id="rId154"/><Relationship Target="http://www.indiankanoon.org/doc/1474821/" Type="http://schemas.openxmlformats.org/officeDocument/2006/relationships/hyperlink" TargetMode="External" Id="rId20"/><Relationship Target="http://www.indiankanoon.org/doc/1792974/" Type="http://schemas.openxmlformats.org/officeDocument/2006/relationships/hyperlink" TargetMode="External" Id="rId235"/><Relationship Target="http://www.indiankanoon.org/doc/1889072/" Type="http://schemas.openxmlformats.org/officeDocument/2006/relationships/hyperlink" TargetMode="External" Id="rId338"/><Relationship Target="http://www.indiankanoon.org/doc/571647/" Type="http://schemas.openxmlformats.org/officeDocument/2006/relationships/hyperlink" TargetMode="External" Id="rId236"/><Relationship Target="http://www.indiankanoon.org/doc/1480903/" Type="http://schemas.openxmlformats.org/officeDocument/2006/relationships/hyperlink" TargetMode="External" Id="rId331"/><Relationship Target="http://www.indiankanoon.org/doc/1389085/" Type="http://schemas.openxmlformats.org/officeDocument/2006/relationships/hyperlink" TargetMode="External" Id="rId237"/><Relationship Target="http://www.indiankanoon.org/doc/1720243/" Type="http://schemas.openxmlformats.org/officeDocument/2006/relationships/hyperlink" TargetMode="External" Id="rId332"/><Relationship Target="http://www.indiankanoon.org/doc/1215878/" Type="http://schemas.openxmlformats.org/officeDocument/2006/relationships/hyperlink" TargetMode="External" Id="rId238"/><Relationship Target="http://www.indiankanoon.org/doc/1572317/" Type="http://schemas.openxmlformats.org/officeDocument/2006/relationships/hyperlink" TargetMode="External" Id="rId333"/><Relationship Target="http://www.indiankanoon.org/doc/1669899/" Type="http://schemas.openxmlformats.org/officeDocument/2006/relationships/hyperlink" TargetMode="External" Id="rId239"/><Relationship Target="http://www.indiankanoon.org/doc/1140697/" Type="http://schemas.openxmlformats.org/officeDocument/2006/relationships/hyperlink" TargetMode="External" Id="rId334"/><Relationship Target="http://www.indiankanoon.org/doc/1455738/" Type="http://schemas.openxmlformats.org/officeDocument/2006/relationships/hyperlink" TargetMode="External" Id="rId159"/><Relationship Target="http://www.indiankanoon.org/doc/1813781/" Type="http://schemas.openxmlformats.org/officeDocument/2006/relationships/hyperlink" TargetMode="External" Id="rId330"/><Relationship Target="http://www.indiankanoon.org/doc/1682870/" Type="http://schemas.openxmlformats.org/officeDocument/2006/relationships/hyperlink" TargetMode="External" Id="rId190"/><Relationship Target="http://www.indiankanoon.org/doc/953562/" Type="http://schemas.openxmlformats.org/officeDocument/2006/relationships/hyperlink" TargetMode="External" Id="rId193"/><Relationship Target="http://www.indiankanoon.org/doc/1725952/" Type="http://schemas.openxmlformats.org/officeDocument/2006/relationships/hyperlink" TargetMode="External" Id="rId194"/><Relationship Target="http://www.indiankanoon.org/doc/795331/" Type="http://schemas.openxmlformats.org/officeDocument/2006/relationships/hyperlink" TargetMode="External" Id="rId191"/><Relationship Target="http://www.indiankanoon.org/doc/630569/" Type="http://schemas.openxmlformats.org/officeDocument/2006/relationships/hyperlink" TargetMode="External" Id="rId192"/><Relationship Target="http://www.indiankanoon.org/doc/292738/" Type="http://schemas.openxmlformats.org/officeDocument/2006/relationships/hyperlink" TargetMode="External" Id="rId71"/><Relationship Target="http://www.indiankanoon.org/doc/968967/" Type="http://schemas.openxmlformats.org/officeDocument/2006/relationships/hyperlink" TargetMode="External" Id="rId323"/><Relationship Target="http://www.indiankanoon.org/doc/1810480/" Type="http://schemas.openxmlformats.org/officeDocument/2006/relationships/hyperlink" TargetMode="External" Id="rId70"/><Relationship Target="http://www.indiankanoon.org/doc/116313/" Type="http://schemas.openxmlformats.org/officeDocument/2006/relationships/hyperlink" TargetMode="External" Id="rId322"/><Relationship Target="http://www.indiankanoon.org/doc/273571/" Type="http://schemas.openxmlformats.org/officeDocument/2006/relationships/hyperlink" TargetMode="External" Id="rId321"/><Relationship Target="http://www.indiankanoon.org/doc/1962230/" Type="http://schemas.openxmlformats.org/officeDocument/2006/relationships/hyperlink" TargetMode="External" Id="rId320"/><Relationship Target="http://www.indiankanoon.org/doc/1664149/" Type="http://schemas.openxmlformats.org/officeDocument/2006/relationships/hyperlink" TargetMode="External" Id="rId187"/><Relationship Target="http://www.indiankanoon.org/doc/1460347/" Type="http://schemas.openxmlformats.org/officeDocument/2006/relationships/hyperlink" TargetMode="External" Id="rId75"/><Relationship Target="http://www.indiankanoon.org/doc/1680277/" Type="http://schemas.openxmlformats.org/officeDocument/2006/relationships/hyperlink" TargetMode="External" Id="rId327"/><Relationship Target="http://www.indiankanoon.org/doc/63476/" Type="http://schemas.openxmlformats.org/officeDocument/2006/relationships/hyperlink" TargetMode="External" Id="rId186"/><Relationship Target="http://www.indiankanoon.org/doc/1398642/" Type="http://schemas.openxmlformats.org/officeDocument/2006/relationships/hyperlink" TargetMode="External" Id="rId74"/><Relationship Target="http://www.indiankanoon.org/doc/1582872/" Type="http://schemas.openxmlformats.org/officeDocument/2006/relationships/hyperlink" TargetMode="External" Id="rId326"/><Relationship Target="http://www.indiankanoon.org/doc/1879378/" Type="http://schemas.openxmlformats.org/officeDocument/2006/relationships/hyperlink" TargetMode="External" Id="rId185"/><Relationship Target="http://www.indiankanoon.org/doc/108254/" Type="http://schemas.openxmlformats.org/officeDocument/2006/relationships/hyperlink" TargetMode="External" Id="rId73"/><Relationship Target="http://www.indiankanoon.org/doc/663904/" Type="http://schemas.openxmlformats.org/officeDocument/2006/relationships/hyperlink" TargetMode="External" Id="rId325"/><Relationship Target="http://www.indiankanoon.org/doc/547897/" Type="http://schemas.openxmlformats.org/officeDocument/2006/relationships/hyperlink" TargetMode="External" Id="rId184"/><Relationship Target="http://www.indiankanoon.org/doc/1190849/" Type="http://schemas.openxmlformats.org/officeDocument/2006/relationships/hyperlink" TargetMode="External" Id="rId72"/><Relationship Target="http://www.indiankanoon.org/doc/1439440/" Type="http://schemas.openxmlformats.org/officeDocument/2006/relationships/hyperlink" TargetMode="External" Id="rId324"/><Relationship Target="http://www.indiankanoon.org/doc/1743203/" Type="http://schemas.openxmlformats.org/officeDocument/2006/relationships/hyperlink" TargetMode="External" Id="rId79"/><Relationship Target="http://www.indiankanoon.org/doc/1519502/" Type="http://schemas.openxmlformats.org/officeDocument/2006/relationships/hyperlink" TargetMode="External" Id="rId78"/><Relationship Target="http://www.indiankanoon.org/doc/630136/" Type="http://schemas.openxmlformats.org/officeDocument/2006/relationships/hyperlink" TargetMode="External" Id="rId189"/><Relationship Target="http://www.indiankanoon.org/doc/419386/" Type="http://schemas.openxmlformats.org/officeDocument/2006/relationships/hyperlink" TargetMode="External" Id="rId77"/><Relationship Target="http://www.indiankanoon.org/doc/878012/" Type="http://schemas.openxmlformats.org/officeDocument/2006/relationships/hyperlink" TargetMode="External" Id="rId329"/><Relationship Target="http://www.indiankanoon.org/doc/993519/" Type="http://schemas.openxmlformats.org/officeDocument/2006/relationships/hyperlink" TargetMode="External" Id="rId188"/><Relationship Target="http://www.indiankanoon.org/doc/248644/" Type="http://schemas.openxmlformats.org/officeDocument/2006/relationships/hyperlink" TargetMode="External" Id="rId76"/><Relationship Target="http://www.indiankanoon.org/doc/1300006/" Type="http://schemas.openxmlformats.org/officeDocument/2006/relationships/hyperlink" TargetMode="External" Id="rId328"/><Relationship Target="http://www.indiankanoon.org/doc/1439290/" Type="http://schemas.openxmlformats.org/officeDocument/2006/relationships/hyperlink" TargetMode="External" Id="rId180"/><Relationship Target="http://www.indiankanoon.org/doc/371543/" Type="http://schemas.openxmlformats.org/officeDocument/2006/relationships/hyperlink" TargetMode="External" Id="rId181"/><Relationship Target="http://www.indiankanoon.org/doc/1716810/" Type="http://schemas.openxmlformats.org/officeDocument/2006/relationships/hyperlink" TargetMode="External" Id="rId182"/><Relationship Target="http://www.indiankanoon.org/doc/1219416/" Type="http://schemas.openxmlformats.org/officeDocument/2006/relationships/hyperlink" TargetMode="External" Id="rId183"/><Relationship Target="http://www.indiankanoon.org/doc/562193/" Type="http://schemas.openxmlformats.org/officeDocument/2006/relationships/hyperlink" TargetMode="External" Id="rId80"/><Relationship Target="http://www.indiankanoon.org/doc/1378787/" Type="http://schemas.openxmlformats.org/officeDocument/2006/relationships/hyperlink" TargetMode="External" Id="rId310"/><Relationship Target="http://www.indiankanoon.org/doc/1276059/" Type="http://schemas.openxmlformats.org/officeDocument/2006/relationships/hyperlink" TargetMode="External" Id="rId82"/><Relationship Target="http://www.indiankanoon.org/doc/710460/" Type="http://schemas.openxmlformats.org/officeDocument/2006/relationships/hyperlink" TargetMode="External" Id="rId312"/><Relationship Target="http://www.indiankanoon.org/doc/292954/" Type="http://schemas.openxmlformats.org/officeDocument/2006/relationships/hyperlink" TargetMode="External" Id="rId81"/><Relationship Target="http://www.indiankanoon.org/doc/640018/" Type="http://schemas.openxmlformats.org/officeDocument/2006/relationships/hyperlink" TargetMode="External" Id="rId311"/><Relationship Target="http://www.indiankanoon.org/doc/1534498/" Type="http://schemas.openxmlformats.org/officeDocument/2006/relationships/hyperlink" TargetMode="External" Id="rId174"/><Relationship Target="http://www.indiankanoon.org/doc/192775/" Type="http://schemas.openxmlformats.org/officeDocument/2006/relationships/hyperlink" TargetMode="External" Id="rId84"/><Relationship Target="http://www.indiankanoon.org/doc/1774397/" Type="http://schemas.openxmlformats.org/officeDocument/2006/relationships/hyperlink" TargetMode="External" Id="rId314"/><Relationship Target="http://www.indiankanoon.org/doc/869231/" Type="http://schemas.openxmlformats.org/officeDocument/2006/relationships/hyperlink" TargetMode="External" Id="rId173"/><Relationship Target="http://www.indiankanoon.org/doc/1693350/" Type="http://schemas.openxmlformats.org/officeDocument/2006/relationships/hyperlink" TargetMode="External" Id="rId83"/><Relationship Target="http://www.indiankanoon.org/doc/1408526/" Type="http://schemas.openxmlformats.org/officeDocument/2006/relationships/hyperlink" TargetMode="External" Id="rId313"/><Relationship Target="http://www.indiankanoon.org/doc/1540152/" Type="http://schemas.openxmlformats.org/officeDocument/2006/relationships/hyperlink" TargetMode="External" Id="rId176"/><Relationship Target="http://www.indiankanoon.org/doc/1525538/" Type="http://schemas.openxmlformats.org/officeDocument/2006/relationships/hyperlink" TargetMode="External" Id="rId86"/><Relationship Target="http://www.indiankanoon.org/doc/824030/" Type="http://schemas.openxmlformats.org/officeDocument/2006/relationships/hyperlink" TargetMode="External" Id="rId316"/><Relationship Target="http://www.indiankanoon.org/doc/612223/" Type="http://schemas.openxmlformats.org/officeDocument/2006/relationships/hyperlink" TargetMode="External" Id="rId175"/><Relationship Target="http://www.indiankanoon.org/doc/498610/" Type="http://schemas.openxmlformats.org/officeDocument/2006/relationships/hyperlink" TargetMode="External" Id="rId85"/><Relationship Target="http://www.indiankanoon.org/doc/1088436/" Type="http://schemas.openxmlformats.org/officeDocument/2006/relationships/hyperlink" TargetMode="External" Id="rId315"/><Relationship Target="http://www.indiankanoon.org/doc/1055120/" Type="http://schemas.openxmlformats.org/officeDocument/2006/relationships/hyperlink" TargetMode="External" Id="rId178"/><Relationship Target="http://www.indiankanoon.org/doc/1854142/" Type="http://schemas.openxmlformats.org/officeDocument/2006/relationships/hyperlink" TargetMode="External" Id="rId88"/><Relationship Target="http://www.indiankanoon.org/doc/991046/" Type="http://schemas.openxmlformats.org/officeDocument/2006/relationships/hyperlink" TargetMode="External" Id="rId318"/><Relationship Target="http://www.indiankanoon.org/doc/1692424/" Type="http://schemas.openxmlformats.org/officeDocument/2006/relationships/hyperlink" TargetMode="External" Id="rId177"/><Relationship Target="http://www.indiankanoon.org/doc/1004398/" Type="http://schemas.openxmlformats.org/officeDocument/2006/relationships/hyperlink" TargetMode="External" Id="rId87"/><Relationship Target="http://www.indiankanoon.org/doc/657153/" Type="http://schemas.openxmlformats.org/officeDocument/2006/relationships/hyperlink" TargetMode="External" Id="rId317"/><Relationship Target="http://www.indiankanoon.org/doc/1427492/" Type="http://schemas.openxmlformats.org/officeDocument/2006/relationships/hyperlink" TargetMode="External" Id="rId179"/><Relationship Target="http://www.indiankanoon.org/doc/45581/" Type="http://schemas.openxmlformats.org/officeDocument/2006/relationships/hyperlink" TargetMode="External" Id="rId89"/><Relationship Target="http://www.indiankanoon.org/doc/1604153/" Type="http://schemas.openxmlformats.org/officeDocument/2006/relationships/hyperlink" TargetMode="External" Id="rId319"/><Relationship Target="http://www.indiankanoon.org/doc/1890726/" Type="http://schemas.openxmlformats.org/officeDocument/2006/relationships/hyperlink" TargetMode="External" Id="rId58"/><Relationship Target="http://www.indiankanoon.org/doc/511737/" Type="http://schemas.openxmlformats.org/officeDocument/2006/relationships/hyperlink" TargetMode="External" Id="rId59"/><Relationship Target="http://www.indiankanoon.org/doc/658638/" Type="http://schemas.openxmlformats.org/officeDocument/2006/relationships/hyperlink" TargetMode="External" Id="rId206"/><Relationship Target="http://www.indiankanoon.org/doc/1961176/" Type="http://schemas.openxmlformats.org/officeDocument/2006/relationships/hyperlink" TargetMode="External" Id="rId301"/><Relationship Target="http://www.indiankanoon.org/doc/787134/" Type="http://schemas.openxmlformats.org/officeDocument/2006/relationships/hyperlink" TargetMode="External" Id="rId205"/><Relationship Target="http://www.indiankanoon.org/doc/1974935/" Type="http://schemas.openxmlformats.org/officeDocument/2006/relationships/hyperlink" TargetMode="External" Id="rId300"/><Relationship Target="http://www.indiankanoon.org/doc/437697/" Type="http://schemas.openxmlformats.org/officeDocument/2006/relationships/hyperlink" TargetMode="External" Id="rId204"/><Relationship Target="http://www.indiankanoon.org/doc/1166832/" Type="http://schemas.openxmlformats.org/officeDocument/2006/relationships/hyperlink" TargetMode="External" Id="rId203"/><Relationship Target="http://www.indiankanoon.org/doc/1667025/" Type="http://schemas.openxmlformats.org/officeDocument/2006/relationships/hyperlink" TargetMode="External" Id="rId209"/><Relationship Target="http://www.indiankanoon.org/doc/569614/" Type="http://schemas.openxmlformats.org/officeDocument/2006/relationships/hyperlink" TargetMode="External" Id="rId208"/><Relationship Target="http://www.indiankanoon.org/doc/626765/" Type="http://schemas.openxmlformats.org/officeDocument/2006/relationships/hyperlink" TargetMode="External" Id="rId207"/><Relationship Target="http://www.indiankanoon.org/doc/985644/" Type="http://schemas.openxmlformats.org/officeDocument/2006/relationships/hyperlink" TargetMode="External" Id="rId57"/><Relationship Target="http://www.indiankanoon.org/doc/994297/" Type="http://schemas.openxmlformats.org/officeDocument/2006/relationships/hyperlink" TargetMode="External" Id="rId309"/><Relationship Target="http://www.indiankanoon.org/doc/279744/" Type="http://schemas.openxmlformats.org/officeDocument/2006/relationships/hyperlink" TargetMode="External" Id="rId56"/><Relationship Target="http://www.indiankanoon.org/doc/149163/" Type="http://schemas.openxmlformats.org/officeDocument/2006/relationships/hyperlink" TargetMode="External" Id="rId308"/><Relationship Target="http://www.indiankanoon.org/doc/1256700/" Type="http://schemas.openxmlformats.org/officeDocument/2006/relationships/hyperlink" TargetMode="External" Id="rId55"/><Relationship Target="http://www.indiankanoon.org/doc/766325/" Type="http://schemas.openxmlformats.org/officeDocument/2006/relationships/hyperlink" TargetMode="External" Id="rId307"/><Relationship Target="http://www.indiankanoon.org/doc/49100/" Type="http://schemas.openxmlformats.org/officeDocument/2006/relationships/hyperlink" TargetMode="External" Id="rId54"/><Relationship Target="http://www.indiankanoon.org/doc/101191/" Type="http://schemas.openxmlformats.org/officeDocument/2006/relationships/hyperlink" TargetMode="External" Id="rId306"/><Relationship Target="http://www.indiankanoon.org/doc/1474821/" Type="http://schemas.openxmlformats.org/officeDocument/2006/relationships/hyperlink" TargetMode="External" Id="rId53"/><Relationship Target="http://www.indiankanoon.org/doc/813555/" Type="http://schemas.openxmlformats.org/officeDocument/2006/relationships/hyperlink" TargetMode="External" Id="rId202"/><Relationship Target="http://www.indiankanoon.org/doc/120094/" Type="http://schemas.openxmlformats.org/officeDocument/2006/relationships/hyperlink" TargetMode="External" Id="rId305"/><Relationship Target="http://www.indiankanoon.org/doc/511737/" Type="http://schemas.openxmlformats.org/officeDocument/2006/relationships/hyperlink" TargetMode="External" Id="rId52"/><Relationship Target="http://www.indiankanoon.org/doc/557964/" Type="http://schemas.openxmlformats.org/officeDocument/2006/relationships/hyperlink" TargetMode="External" Id="rId201"/><Relationship Target="http://www.indiankanoon.org/doc/1218322/" Type="http://schemas.openxmlformats.org/officeDocument/2006/relationships/hyperlink" TargetMode="External" Id="rId304"/><Relationship Target="http://www.indiankanoon.org/doc/1890726/" Type="http://schemas.openxmlformats.org/officeDocument/2006/relationships/hyperlink" TargetMode="External" Id="rId51"/><Relationship Target="http://www.indiankanoon.org/doc/1983292/" Type="http://schemas.openxmlformats.org/officeDocument/2006/relationships/hyperlink" TargetMode="External" Id="rId200"/><Relationship Target="http://www.indiankanoon.org/doc/1945614/" Type="http://schemas.openxmlformats.org/officeDocument/2006/relationships/hyperlink" TargetMode="External" Id="rId303"/><Relationship Target="http://www.indiankanoon.org/doc/633443/" Type="http://schemas.openxmlformats.org/officeDocument/2006/relationships/hyperlink" TargetMode="External" Id="rId50"/><Relationship Target="http://www.indiankanoon.org/doc/1395930/" Type="http://schemas.openxmlformats.org/officeDocument/2006/relationships/hyperlink" TargetMode="External" Id="rId302"/><Relationship Target="http://www.indiankanoon.org/doc/1479783/" Type="http://schemas.openxmlformats.org/officeDocument/2006/relationships/hyperlink" TargetMode="External" Id="rId69"/><Relationship Target="http://www.indiankanoon.org/doc/1520587/" Type="http://schemas.openxmlformats.org/officeDocument/2006/relationships/hyperlink" TargetMode="External" Id="rId60"/><Relationship Target="http://www.indiankanoon.org/doc/553105/" Type="http://schemas.openxmlformats.org/officeDocument/2006/relationships/hyperlink" TargetMode="External" Id="rId66"/><Relationship Target="http://www.indiankanoon.org/doc/1763825/" Type="http://schemas.openxmlformats.org/officeDocument/2006/relationships/hyperlink" TargetMode="External" Id="rId65"/><Relationship Target="http://www.indiankanoon.org/doc/1980760/" Type="http://schemas.openxmlformats.org/officeDocument/2006/relationships/hyperlink" TargetMode="External" Id="rId199"/><Relationship Target="http://www.indiankanoon.org/doc/492974/" Type="http://schemas.openxmlformats.org/officeDocument/2006/relationships/hyperlink" TargetMode="External" Id="rId68"/><Relationship Target="http://www.indiankanoon.org/doc/730800/" Type="http://schemas.openxmlformats.org/officeDocument/2006/relationships/hyperlink" TargetMode="External" Id="rId67"/><Relationship Target="http://www.indiankanoon.org/doc/1558162/" Type="http://schemas.openxmlformats.org/officeDocument/2006/relationships/hyperlink" TargetMode="External" Id="rId62"/><Relationship Target="http://www.indiankanoon.org/doc/1257454/" Type="http://schemas.openxmlformats.org/officeDocument/2006/relationships/hyperlink" TargetMode="External" Id="rId196"/><Relationship Target="http://www.indiankanoon.org/doc/1869099/" Type="http://schemas.openxmlformats.org/officeDocument/2006/relationships/hyperlink" TargetMode="External" Id="rId61"/><Relationship Target="http://www.indiankanoon.org/doc/1706307/" Type="http://schemas.openxmlformats.org/officeDocument/2006/relationships/hyperlink" TargetMode="External" Id="rId195"/><Relationship Target="http://www.indiankanoon.org/doc/274234/" Type="http://schemas.openxmlformats.org/officeDocument/2006/relationships/hyperlink" TargetMode="External" Id="rId64"/><Relationship Target="http://www.indiankanoon.org/doc/173206/" Type="http://schemas.openxmlformats.org/officeDocument/2006/relationships/hyperlink" TargetMode="External" Id="rId198"/><Relationship Target="http://www.indiankanoon.org/doc/1262152/" Type="http://schemas.openxmlformats.org/officeDocument/2006/relationships/hyperlink" TargetMode="External" Id="rId63"/><Relationship Target="http://www.indiankanoon.org/doc/374550/" Type="http://schemas.openxmlformats.org/officeDocument/2006/relationships/hyperlink" TargetMode="External" Id="rId197"/><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indiankanoon.org/doc/1657436/" Type="http://schemas.openxmlformats.org/officeDocument/2006/relationships/hyperlink" TargetMode="External" Id="rId9"/><Relationship Target="http://www.indiankanoon.org/doc/445933/" Type="http://schemas.openxmlformats.org/officeDocument/2006/relationships/hyperlink" TargetMode="External" Id="rId6"/><Relationship Target="http://www.indiankanoon.org/doc/473983/" Type="http://schemas.openxmlformats.org/officeDocument/2006/relationships/hyperlink" TargetMode="External" Id="rId5"/><Relationship Target="http://www.indiankanoon.org/doc/674522/" Type="http://schemas.openxmlformats.org/officeDocument/2006/relationships/hyperlink" TargetMode="External" Id="rId8"/><Relationship Target="http://www.indiankanoon.org/doc/1691022/" Type="http://schemas.openxmlformats.org/officeDocument/2006/relationships/hyperlink" TargetMode="External" Id="rId7"/><Relationship Target="http://www.indiankanoon.org/doc/1968067/" Type="http://schemas.openxmlformats.org/officeDocument/2006/relationships/hyperlink" TargetMode="External" Id="rId98"/><Relationship Target="http://www.indiankanoon.org/doc/613109/" Type="http://schemas.openxmlformats.org/officeDocument/2006/relationships/hyperlink" TargetMode="External" Id="rId99"/><Relationship Target="http://www.indiankanoon.org/doc/375524/" Type="http://schemas.openxmlformats.org/officeDocument/2006/relationships/hyperlink" TargetMode="External" Id="rId94"/><Relationship Target="http://www.indiankanoon.org/doc/691845/" Type="http://schemas.openxmlformats.org/officeDocument/2006/relationships/hyperlink" TargetMode="External" Id="rId95"/><Relationship Target="http://www.indiankanoon.org/doc/676455/" Type="http://schemas.openxmlformats.org/officeDocument/2006/relationships/hyperlink" TargetMode="External" Id="rId96"/><Relationship Target="http://www.indiankanoon.org/doc/685173/" Type="http://schemas.openxmlformats.org/officeDocument/2006/relationships/hyperlink" TargetMode="External" Id="rId97"/><Relationship Target="http://www.indiankanoon.org/doc/933429/" Type="http://schemas.openxmlformats.org/officeDocument/2006/relationships/hyperlink" TargetMode="External" Id="rId90"/><Relationship Target="http://www.indiankanoon.org/doc/1541670/" Type="http://schemas.openxmlformats.org/officeDocument/2006/relationships/hyperlink" TargetMode="External" Id="rId91"/><Relationship Target="http://www.indiankanoon.org/doc/941195/" Type="http://schemas.openxmlformats.org/officeDocument/2006/relationships/hyperlink" TargetMode="External" Id="rId92"/><Relationship Target="http://www.indiankanoon.org/doc/1543959/" Type="http://schemas.openxmlformats.org/officeDocument/2006/relationships/hyperlink" TargetMode="External" Id="rId93"/><Relationship Target="http://www.indiankanoon.org/doc/1551524/" Type="http://schemas.openxmlformats.org/officeDocument/2006/relationships/hyperlink" TargetMode="External" Id="rId400"/><Relationship Target="http://www.indiankanoon.org/doc/853625/" Type="http://schemas.openxmlformats.org/officeDocument/2006/relationships/hyperlink" TargetMode="External" Id="rId401"/><Relationship Target="http://www.indiankanoon.org/doc/749176/" Type="http://schemas.openxmlformats.org/officeDocument/2006/relationships/hyperlink" TargetMode="External" Id="rId402"/><Relationship Target="http://www.indiankanoon.org/doc/1061518/" Type="http://schemas.openxmlformats.org/officeDocument/2006/relationships/hyperlink" TargetMode="External" Id="rId403"/><Relationship Target="http://www.indiankanoon.org/doc/432041/" Type="http://schemas.openxmlformats.org/officeDocument/2006/relationships/hyperlink" TargetMode="External" Id="rId404"/><Relationship Target="http://www.indiankanoon.org/doc/1008075/" Type="http://schemas.openxmlformats.org/officeDocument/2006/relationships/hyperlink" TargetMode="External" Id="rId405"/><Relationship Target="http://www.indiankanoon.org/doc/1722290/" Type="http://schemas.openxmlformats.org/officeDocument/2006/relationships/hyperlink" TargetMode="External" Id="rId406"/><Relationship Target="http://www.indiankanoon.org/doc/1129726/" Type="http://schemas.openxmlformats.org/officeDocument/2006/relationships/hyperlink" TargetMode="External" Id="rId296"/><Relationship Target="http://www.indiankanoon.org/doc/999413/" Type="http://schemas.openxmlformats.org/officeDocument/2006/relationships/hyperlink" TargetMode="External" Id="rId297"/><Relationship Target="http://www.indiankanoon.org/doc/1616195/" Type="http://schemas.openxmlformats.org/officeDocument/2006/relationships/hyperlink" TargetMode="External" Id="rId294"/><Relationship Target="http://www.indiankanoon.org/doc/1324790/" Type="http://schemas.openxmlformats.org/officeDocument/2006/relationships/hyperlink" TargetMode="External" Id="rId295"/><Relationship Target="http://www.indiankanoon.org/doc/582186/" Type="http://schemas.openxmlformats.org/officeDocument/2006/relationships/hyperlink" TargetMode="External" Id="rId298"/><Relationship Target="http://www.indiankanoon.org/doc/1418200/" Type="http://schemas.openxmlformats.org/officeDocument/2006/relationships/hyperlink" TargetMode="External" Id="rId299"/><Relationship Target="http://www.indiankanoon.org/doc/1509632/" Type="http://schemas.openxmlformats.org/officeDocument/2006/relationships/hyperlink" TargetMode="External" Id="rId399"/><Relationship Target="http://www.indiankanoon.org/doc/1545064/" Type="http://schemas.openxmlformats.org/officeDocument/2006/relationships/hyperlink" TargetMode="External" Id="rId398"/><Relationship Target="http://www.indiankanoon.org/doc/737998/" Type="http://schemas.openxmlformats.org/officeDocument/2006/relationships/hyperlink" TargetMode="External" Id="rId259"/><Relationship Target="http://www.indiankanoon.org/doc/1046735/" Type="http://schemas.openxmlformats.org/officeDocument/2006/relationships/hyperlink" TargetMode="External" Id="rId397"/><Relationship Target="http://www.indiankanoon.org/doc/923434/" Type="http://schemas.openxmlformats.org/officeDocument/2006/relationships/hyperlink" TargetMode="External" Id="rId258"/><Relationship Target="http://www.indiankanoon.org/doc/1580723/" Type="http://schemas.openxmlformats.org/officeDocument/2006/relationships/hyperlink" TargetMode="External" Id="rId396"/><Relationship Target="http://www.indiankanoon.org/doc/162442/" Type="http://schemas.openxmlformats.org/officeDocument/2006/relationships/hyperlink" TargetMode="External" Id="rId395"/><Relationship Target="http://www.indiankanoon.org/doc/1229477/" Type="http://schemas.openxmlformats.org/officeDocument/2006/relationships/hyperlink" TargetMode="External" Id="rId394"/><Relationship Target="http://www.indiankanoon.org/doc/1660745/" Type="http://schemas.openxmlformats.org/officeDocument/2006/relationships/hyperlink" TargetMode="External" Id="rId393"/><Relationship Target="http://www.indiankanoon.org/doc/306218/" Type="http://schemas.openxmlformats.org/officeDocument/2006/relationships/hyperlink" TargetMode="External" Id="rId253"/><Relationship Target="http://www.indiankanoon.org/doc/262191/" Type="http://schemas.openxmlformats.org/officeDocument/2006/relationships/hyperlink" TargetMode="External" Id="rId252"/><Relationship Target="http://www.indiankanoon.org/doc/919337/" Type="http://schemas.openxmlformats.org/officeDocument/2006/relationships/hyperlink" TargetMode="External" Id="rId251"/><Relationship Target="http://www.indiankanoon.org/doc/737998/" Type="http://schemas.openxmlformats.org/officeDocument/2006/relationships/hyperlink" TargetMode="External" Id="rId250"/><Relationship Target="http://www.indiankanoon.org/doc/637306/" Type="http://schemas.openxmlformats.org/officeDocument/2006/relationships/hyperlink" TargetMode="External" Id="rId257"/><Relationship Target="http://www.indiankanoon.org/doc/233058/" Type="http://schemas.openxmlformats.org/officeDocument/2006/relationships/hyperlink" TargetMode="External" Id="rId256"/><Relationship Target="http://www.indiankanoon.org/doc/882957/" Type="http://schemas.openxmlformats.org/officeDocument/2006/relationships/hyperlink" TargetMode="External" Id="rId255"/><Relationship Target="http://www.indiankanoon.org/doc/571214/" Type="http://schemas.openxmlformats.org/officeDocument/2006/relationships/hyperlink" TargetMode="External" Id="rId254"/><Relationship Target="http://www.indiankanoon.org/doc/919337/" Type="http://schemas.openxmlformats.org/officeDocument/2006/relationships/hyperlink" TargetMode="External" Id="rId260"/><Relationship Target="http://www.indiankanoon.org/doc/232384/" Type="http://schemas.openxmlformats.org/officeDocument/2006/relationships/hyperlink" TargetMode="External" Id="rId109"/><Relationship Target="http://www.indiankanoon.org/doc/531307/" Type="http://schemas.openxmlformats.org/officeDocument/2006/relationships/hyperlink" TargetMode="External" Id="rId108"/><Relationship Target="http://www.indiankanoon.org/doc/1076139/" Type="http://schemas.openxmlformats.org/officeDocument/2006/relationships/hyperlink" TargetMode="External" Id="rId269"/><Relationship Target="http://www.indiankanoon.org/doc/941377/" Type="http://schemas.openxmlformats.org/officeDocument/2006/relationships/hyperlink" TargetMode="External" Id="rId105"/><Relationship Target="http://www.indiankanoon.org/doc/916793/" Type="http://schemas.openxmlformats.org/officeDocument/2006/relationships/hyperlink" TargetMode="External" Id="rId104"/><Relationship Target="http://www.indiankanoon.org/doc/1470035/" Type="http://schemas.openxmlformats.org/officeDocument/2006/relationships/hyperlink" TargetMode="External" Id="rId107"/><Relationship Target="http://www.indiankanoon.org/doc/9310/" Type="http://schemas.openxmlformats.org/officeDocument/2006/relationships/hyperlink" TargetMode="External" Id="rId106"/><Relationship Target="http://www.indiankanoon.org/doc/1366707/" Type="http://schemas.openxmlformats.org/officeDocument/2006/relationships/hyperlink" TargetMode="External" Id="rId101"/><Relationship Target="http://www.indiankanoon.org/doc/984379/" Type="http://schemas.openxmlformats.org/officeDocument/2006/relationships/hyperlink" TargetMode="External" Id="rId262"/><Relationship Target="http://www.indiankanoon.org/doc/326105/" Type="http://schemas.openxmlformats.org/officeDocument/2006/relationships/hyperlink" TargetMode="External" Id="rId100"/><Relationship Target="http://www.indiankanoon.org/doc/1852936/" Type="http://schemas.openxmlformats.org/officeDocument/2006/relationships/hyperlink" TargetMode="External" Id="rId261"/><Relationship Target="http://www.indiankanoon.org/doc/1899307/" Type="http://schemas.openxmlformats.org/officeDocument/2006/relationships/hyperlink" TargetMode="External" Id="rId103"/><Relationship Target="http://www.indiankanoon.org/doc/1258940/" Type="http://schemas.openxmlformats.org/officeDocument/2006/relationships/hyperlink" TargetMode="External" Id="rId264"/><Relationship Target="http://www.indiankanoon.org/doc/226504/" Type="http://schemas.openxmlformats.org/officeDocument/2006/relationships/hyperlink" TargetMode="External" Id="rId102"/><Relationship Target="http://www.indiankanoon.org/doc/605334/" Type="http://schemas.openxmlformats.org/officeDocument/2006/relationships/hyperlink" TargetMode="External" Id="rId263"/><Relationship Target="http://www.indiankanoon.org/doc/1257008/" Type="http://schemas.openxmlformats.org/officeDocument/2006/relationships/hyperlink" TargetMode="External" Id="rId266"/><Relationship Target="http://www.indiankanoon.org/doc/277347/" Type="http://schemas.openxmlformats.org/officeDocument/2006/relationships/hyperlink" TargetMode="External" Id="rId265"/><Relationship Target="http://www.indiankanoon.org/doc/36795/" Type="http://schemas.openxmlformats.org/officeDocument/2006/relationships/hyperlink" TargetMode="External" Id="rId268"/><Relationship Target="http://www.indiankanoon.org/doc/1362892/" Type="http://schemas.openxmlformats.org/officeDocument/2006/relationships/hyperlink" TargetMode="External" Id="rId267"/><Relationship Target="http://www.indiankanoon.org/doc/316270/" Type="http://schemas.openxmlformats.org/officeDocument/2006/relationships/hyperlink" TargetMode="External" Id="rId270"/><Relationship Target="http://www.indiankanoon.org/doc/1654314/" Type="http://schemas.openxmlformats.org/officeDocument/2006/relationships/hyperlink" TargetMode="External" Id="rId271"/><Relationship Target="http://www.indiankanoon.org/doc/972968/" Type="http://schemas.openxmlformats.org/officeDocument/2006/relationships/hyperlink" TargetMode="External" Id="rId118"/><Relationship Target="http://www.indiankanoon.org/doc/1229239/" Type="http://schemas.openxmlformats.org/officeDocument/2006/relationships/hyperlink" TargetMode="External" Id="rId374"/><Relationship Target="http://www.indiankanoon.org/doc/242206/" Type="http://schemas.openxmlformats.org/officeDocument/2006/relationships/hyperlink" TargetMode="External" Id="rId117"/><Relationship Target="http://www.indiankanoon.org/doc/843988/" Type="http://schemas.openxmlformats.org/officeDocument/2006/relationships/hyperlink" TargetMode="External" Id="rId373"/><Relationship Target="http://www.indiankanoon.org/doc/1576324/" Type="http://schemas.openxmlformats.org/officeDocument/2006/relationships/hyperlink" TargetMode="External" Id="rId116"/><Relationship Target="http://www.indiankanoon.org/doc/687439/" Type="http://schemas.openxmlformats.org/officeDocument/2006/relationships/hyperlink" TargetMode="External" Id="rId372"/><Relationship Target="http://www.indiankanoon.org/doc/71289/" Type="http://schemas.openxmlformats.org/officeDocument/2006/relationships/hyperlink" TargetMode="External" Id="rId115"/><Relationship Target="http://www.indiankanoon.org/doc/757501/" Type="http://schemas.openxmlformats.org/officeDocument/2006/relationships/hyperlink" TargetMode="External" Id="rId371"/><Relationship Target="http://www.indiankanoon.org/doc/1884370/" Type="http://schemas.openxmlformats.org/officeDocument/2006/relationships/hyperlink" TargetMode="External" Id="rId378"/><Relationship Target="http://www.indiankanoon.org/doc/1470997/" Type="http://schemas.openxmlformats.org/officeDocument/2006/relationships/hyperlink" TargetMode="External" Id="rId377"/><Relationship Target="http://www.indiankanoon.org/doc/151428/" Type="http://schemas.openxmlformats.org/officeDocument/2006/relationships/hyperlink" TargetMode="External" Id="rId376"/><Relationship Target="http://www.indiankanoon.org/doc/1694942/" Type="http://schemas.openxmlformats.org/officeDocument/2006/relationships/hyperlink" TargetMode="External" Id="rId119"/><Relationship Target="http://www.indiankanoon.org/doc/1027653/" Type="http://schemas.openxmlformats.org/officeDocument/2006/relationships/hyperlink" TargetMode="External" Id="rId375"/><Relationship Target="http://www.indiankanoon.org/doc/1735345/" Type="http://schemas.openxmlformats.org/officeDocument/2006/relationships/hyperlink" TargetMode="External" Id="rId110"/><Relationship Target="http://www.indiankanoon.org/doc/644077/" Type="http://schemas.openxmlformats.org/officeDocument/2006/relationships/hyperlink" TargetMode="External" Id="rId279"/><Relationship Target="http://www.indiankanoon.org/doc/195609/" Type="http://schemas.openxmlformats.org/officeDocument/2006/relationships/hyperlink" TargetMode="External" Id="rId278"/><Relationship Target="http://www.indiankanoon.org/doc/995544/" Type="http://schemas.openxmlformats.org/officeDocument/2006/relationships/hyperlink" TargetMode="External" Id="rId277"/><Relationship Target="http://www.indiankanoon.org/doc/1330543/" Type="http://schemas.openxmlformats.org/officeDocument/2006/relationships/hyperlink" TargetMode="External" Id="rId276"/><Relationship Target="http://www.indiankanoon.org/doc/838008/" Type="http://schemas.openxmlformats.org/officeDocument/2006/relationships/hyperlink" TargetMode="External" Id="rId379"/><Relationship Target="http://www.indiankanoon.org/doc/388241/" Type="http://schemas.openxmlformats.org/officeDocument/2006/relationships/hyperlink" TargetMode="External" Id="rId114"/><Relationship Target="http://www.indiankanoon.org/doc/588541/" Type="http://schemas.openxmlformats.org/officeDocument/2006/relationships/hyperlink" TargetMode="External" Id="rId275"/><Relationship Target="http://www.indiankanoon.org/doc/677807/" Type="http://schemas.openxmlformats.org/officeDocument/2006/relationships/hyperlink" TargetMode="External" Id="rId113"/><Relationship Target="http://www.indiankanoon.org/doc/1724363/" Type="http://schemas.openxmlformats.org/officeDocument/2006/relationships/hyperlink" TargetMode="External" Id="rId274"/><Relationship Target="http://www.indiankanoon.org/doc/621205/" Type="http://schemas.openxmlformats.org/officeDocument/2006/relationships/hyperlink" TargetMode="External" Id="rId112"/><Relationship Target="http://www.indiankanoon.org/doc/945090/" Type="http://schemas.openxmlformats.org/officeDocument/2006/relationships/hyperlink" TargetMode="External" Id="rId273"/><Relationship Target="http://www.indiankanoon.org/doc/1128200/" Type="http://schemas.openxmlformats.org/officeDocument/2006/relationships/hyperlink" TargetMode="External" Id="rId111"/><Relationship Target="http://www.indiankanoon.org/doc/266876/" Type="http://schemas.openxmlformats.org/officeDocument/2006/relationships/hyperlink" TargetMode="External" Id="rId272"/><Relationship Target="http://www.indiankanoon.org/doc/1414109/" Type="http://schemas.openxmlformats.org/officeDocument/2006/relationships/hyperlink" TargetMode="External" Id="rId281"/><Relationship Target="http://www.indiankanoon.org/doc/38150/" Type="http://schemas.openxmlformats.org/officeDocument/2006/relationships/hyperlink" TargetMode="External" Id="rId282"/><Relationship Target="http://www.indiankanoon.org/doc/637008/" Type="http://schemas.openxmlformats.org/officeDocument/2006/relationships/hyperlink" TargetMode="External" Id="rId280"/><Relationship Target="http://www.indiankanoon.org/doc/1809006/" Type="http://schemas.openxmlformats.org/officeDocument/2006/relationships/hyperlink" TargetMode="External" Id="rId380"/><Relationship Target="http://www.indiankanoon.org/doc/1279863/" Type="http://schemas.openxmlformats.org/officeDocument/2006/relationships/hyperlink" TargetMode="External" Id="rId381"/><Relationship Target="http://www.indiankanoon.org/doc/976163/" Type="http://schemas.openxmlformats.org/officeDocument/2006/relationships/hyperlink" TargetMode="External" Id="rId127"/><Relationship Target="http://www.indiankanoon.org/doc/452791/" Type="http://schemas.openxmlformats.org/officeDocument/2006/relationships/hyperlink" TargetMode="External" Id="rId383"/><Relationship Target="http://www.indiankanoon.org/doc/1166048/" Type="http://schemas.openxmlformats.org/officeDocument/2006/relationships/hyperlink" TargetMode="External" Id="rId126"/><Relationship Target="http://www.indiankanoon.org/doc/1139114/" Type="http://schemas.openxmlformats.org/officeDocument/2006/relationships/hyperlink" TargetMode="External" Id="rId382"/><Relationship Target="http://www.indiankanoon.org/doc/1439431/" Type="http://schemas.openxmlformats.org/officeDocument/2006/relationships/hyperlink" TargetMode="External" Id="rId129"/><Relationship Target="http://www.indiankanoon.org/doc/1737662/" Type="http://schemas.openxmlformats.org/officeDocument/2006/relationships/hyperlink" TargetMode="External" Id="rId385"/><Relationship Target="http://www.indiankanoon.org/doc/1804856/" Type="http://schemas.openxmlformats.org/officeDocument/2006/relationships/hyperlink" TargetMode="External" Id="rId128"/><Relationship Target="http://www.indiankanoon.org/doc/806126/" Type="http://schemas.openxmlformats.org/officeDocument/2006/relationships/hyperlink" TargetMode="External" Id="rId384"/><Relationship Target="http://www.indiankanoon.org/doc/961434/" Type="http://schemas.openxmlformats.org/officeDocument/2006/relationships/hyperlink" TargetMode="External" Id="rId387"/><Relationship Target="http://www.indiankanoon.org/doc/109734/" Type="http://schemas.openxmlformats.org/officeDocument/2006/relationships/hyperlink" TargetMode="External" Id="rId386"/><Relationship Target="http://www.indiankanoon.org/doc/1713058/" Type="http://schemas.openxmlformats.org/officeDocument/2006/relationships/hyperlink" TargetMode="External" Id="rId389"/><Relationship Target="http://www.indiankanoon.org/doc/1590181/" Type="http://schemas.openxmlformats.org/officeDocument/2006/relationships/hyperlink" TargetMode="External" Id="rId388"/><Relationship Target="http://www.indiankanoon.org/doc/1687135/" Type="http://schemas.openxmlformats.org/officeDocument/2006/relationships/hyperlink" TargetMode="External" Id="rId288"/><Relationship Target="http://www.indiankanoon.org/doc/979341/" Type="http://schemas.openxmlformats.org/officeDocument/2006/relationships/hyperlink" TargetMode="External" Id="rId287"/><Relationship Target="http://www.indiankanoon.org/doc/1669973/" Type="http://schemas.openxmlformats.org/officeDocument/2006/relationships/hyperlink" TargetMode="External" Id="rId121"/><Relationship Target="http://www.indiankanoon.org/doc/653523/" Type="http://schemas.openxmlformats.org/officeDocument/2006/relationships/hyperlink" TargetMode="External" Id="rId120"/><Relationship Target="http://www.indiankanoon.org/doc/1865820/" Type="http://schemas.openxmlformats.org/officeDocument/2006/relationships/hyperlink" TargetMode="External" Id="rId289"/><Relationship Target="http://www.indiankanoon.org/doc/1360763/" Type="http://schemas.openxmlformats.org/officeDocument/2006/relationships/hyperlink" TargetMode="External" Id="rId123"/><Relationship Target="http://www.indiankanoon.org/doc/361669/" Type="http://schemas.openxmlformats.org/officeDocument/2006/relationships/hyperlink" TargetMode="External" Id="rId284"/><Relationship Target="http://www.indiankanoon.org/doc/1827437/" Type="http://schemas.openxmlformats.org/officeDocument/2006/relationships/hyperlink" TargetMode="External" Id="rId122"/><Relationship Target="http://www.indiankanoon.org/doc/436854/" Type="http://schemas.openxmlformats.org/officeDocument/2006/relationships/hyperlink" TargetMode="External" Id="rId283"/><Relationship Target="http://www.indiankanoon.org/doc/1210983/" Type="http://schemas.openxmlformats.org/officeDocument/2006/relationships/hyperlink" TargetMode="External" Id="rId125"/><Relationship Target="http://www.indiankanoon.org/doc/1082333/" Type="http://schemas.openxmlformats.org/officeDocument/2006/relationships/hyperlink" TargetMode="External" Id="rId286"/><Relationship Target="http://www.indiankanoon.org/doc/1073006/" Type="http://schemas.openxmlformats.org/officeDocument/2006/relationships/hyperlink" TargetMode="External" Id="rId124"/><Relationship Target="http://www.indiankanoon.org/doc/1442261/" Type="http://schemas.openxmlformats.org/officeDocument/2006/relationships/hyperlink" TargetMode="External" Id="rId285"/><Relationship Target="http://www.indiankanoon.org/doc/70803/" Type="http://schemas.openxmlformats.org/officeDocument/2006/relationships/hyperlink" TargetMode="External" Id="rId290"/><Relationship Target="http://www.indiankanoon.org/doc/1779016/" Type="http://schemas.openxmlformats.org/officeDocument/2006/relationships/hyperlink" TargetMode="External" Id="rId291"/><Relationship Target="http://www.indiankanoon.org/doc/870036/" Type="http://schemas.openxmlformats.org/officeDocument/2006/relationships/hyperlink" TargetMode="External" Id="rId292"/><Relationship Target="http://www.indiankanoon.org/doc/385479/" Type="http://schemas.openxmlformats.org/officeDocument/2006/relationships/hyperlink" TargetMode="External" Id="rId293"/><Relationship Target="http://www.indiankanoon.org/doc/201009/" Type="http://schemas.openxmlformats.org/officeDocument/2006/relationships/hyperlink" TargetMode="External" Id="rId390"/><Relationship Target="http://www.indiankanoon.org/doc/1160562/" Type="http://schemas.openxmlformats.org/officeDocument/2006/relationships/hyperlink" TargetMode="External" Id="rId391"/><Relationship Target="http://www.indiankanoon.org/doc/192832/" Type="http://schemas.openxmlformats.org/officeDocument/2006/relationships/hyperlink" TargetMode="External" Id="rId392"/></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ITAct_complete_knowTheLaw.docx</dc:title>
</cp:coreProperties>
</file>