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9D0" w:rsidRDefault="00A929D0">
      <w:pPr>
        <w:jc w:val="center"/>
        <w:rPr>
          <w:sz w:val="36"/>
          <w:szCs w:val="36"/>
        </w:rPr>
      </w:pPr>
    </w:p>
    <w:p w:rsidR="00A929D0" w:rsidRDefault="00E7697F">
      <w:pPr>
        <w:pBdr>
          <w:top w:val="single" w:sz="12" w:space="1" w:color="00000A"/>
          <w:bottom w:val="single" w:sz="12" w:space="1" w:color="00000A"/>
        </w:pBdr>
        <w:jc w:val="center"/>
        <w:rPr>
          <w:sz w:val="36"/>
          <w:szCs w:val="36"/>
        </w:rPr>
      </w:pPr>
      <w:r>
        <w:rPr>
          <w:sz w:val="36"/>
          <w:szCs w:val="36"/>
        </w:rPr>
        <w:t>NeurOn Neural Network Design Language and Compiler</w:t>
      </w:r>
    </w:p>
    <w:p w:rsidR="00A929D0" w:rsidRDefault="00E7697F">
      <w:pPr>
        <w:jc w:val="center"/>
        <w:rPr>
          <w:sz w:val="20"/>
          <w:szCs w:val="20"/>
        </w:rPr>
      </w:pPr>
      <w:r>
        <w:rPr>
          <w:sz w:val="20"/>
          <w:szCs w:val="20"/>
        </w:rPr>
        <w:t>1.0.0 Alpha</w:t>
      </w:r>
    </w:p>
    <w:p w:rsidR="00A929D0" w:rsidRDefault="00A929D0">
      <w:pPr>
        <w:jc w:val="center"/>
        <w:rPr>
          <w:sz w:val="20"/>
          <w:szCs w:val="20"/>
        </w:rPr>
      </w:pPr>
    </w:p>
    <w:p w:rsidR="00A929D0" w:rsidRDefault="00A929D0">
      <w:pPr>
        <w:jc w:val="center"/>
        <w:rPr>
          <w:sz w:val="20"/>
          <w:szCs w:val="20"/>
        </w:rPr>
      </w:pPr>
    </w:p>
    <w:p w:rsidR="00A929D0" w:rsidRDefault="00A929D0">
      <w:pPr>
        <w:jc w:val="center"/>
        <w:rPr>
          <w:sz w:val="20"/>
          <w:szCs w:val="20"/>
        </w:rPr>
      </w:pPr>
    </w:p>
    <w:p w:rsidR="00A929D0" w:rsidRDefault="00A929D0">
      <w:pPr>
        <w:jc w:val="center"/>
        <w:rPr>
          <w:sz w:val="20"/>
          <w:szCs w:val="20"/>
        </w:rPr>
      </w:pPr>
    </w:p>
    <w:p w:rsidR="00A929D0" w:rsidRDefault="00A929D0">
      <w:pPr>
        <w:rPr>
          <w:sz w:val="24"/>
          <w:szCs w:val="24"/>
        </w:rPr>
      </w:pPr>
    </w:p>
    <w:p w:rsidR="00A929D0" w:rsidRDefault="00E7697F">
      <w:pPr>
        <w:rPr>
          <w:sz w:val="24"/>
          <w:szCs w:val="24"/>
        </w:rPr>
      </w:pPr>
      <w:r>
        <w:rPr>
          <w:noProof/>
        </w:rPr>
        <w:drawing>
          <wp:inline distT="0" distB="0" distL="0" distR="0">
            <wp:extent cx="6698615" cy="376745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6698615" cy="3767455"/>
                    </a:xfrm>
                    <a:prstGeom prst="rect">
                      <a:avLst/>
                    </a:prstGeom>
                    <a:noFill/>
                    <a:ln w="9525">
                      <a:noFill/>
                      <a:miter lim="800000"/>
                      <a:headEnd/>
                      <a:tailEnd/>
                    </a:ln>
                  </pic:spPr>
                </pic:pic>
              </a:graphicData>
            </a:graphic>
          </wp:inline>
        </w:drawing>
      </w:r>
    </w:p>
    <w:p w:rsidR="00A929D0" w:rsidRDefault="00A929D0">
      <w:pPr>
        <w:jc w:val="center"/>
        <w:rPr>
          <w:sz w:val="24"/>
          <w:szCs w:val="24"/>
        </w:rPr>
      </w:pPr>
    </w:p>
    <w:p w:rsidR="00A929D0" w:rsidRDefault="00A929D0">
      <w:pPr>
        <w:jc w:val="center"/>
        <w:rPr>
          <w:sz w:val="24"/>
          <w:szCs w:val="24"/>
        </w:rPr>
      </w:pPr>
    </w:p>
    <w:p w:rsidR="00A929D0" w:rsidRDefault="00A929D0">
      <w:pPr>
        <w:jc w:val="center"/>
        <w:rPr>
          <w:sz w:val="24"/>
          <w:szCs w:val="24"/>
        </w:rPr>
      </w:pPr>
    </w:p>
    <w:p w:rsidR="00A929D0" w:rsidRDefault="00A929D0">
      <w:pPr>
        <w:jc w:val="center"/>
        <w:rPr>
          <w:sz w:val="24"/>
          <w:szCs w:val="24"/>
        </w:rPr>
      </w:pPr>
    </w:p>
    <w:p w:rsidR="00A929D0" w:rsidRDefault="00A929D0">
      <w:pPr>
        <w:jc w:val="center"/>
        <w:rPr>
          <w:sz w:val="24"/>
          <w:szCs w:val="24"/>
        </w:rPr>
      </w:pPr>
    </w:p>
    <w:p w:rsidR="00A929D0" w:rsidRDefault="00E7697F">
      <w:pPr>
        <w:jc w:val="center"/>
        <w:rPr>
          <w:sz w:val="24"/>
          <w:szCs w:val="24"/>
        </w:rPr>
      </w:pPr>
      <w:r>
        <w:rPr>
          <w:sz w:val="24"/>
          <w:szCs w:val="24"/>
        </w:rPr>
        <w:t>User Manual</w:t>
      </w:r>
    </w:p>
    <w:p w:rsidR="00A929D0" w:rsidRDefault="00A929D0">
      <w:pPr>
        <w:rPr>
          <w:sz w:val="24"/>
          <w:szCs w:val="24"/>
        </w:rPr>
      </w:pPr>
    </w:p>
    <w:p w:rsidR="00A929D0" w:rsidRDefault="00E7697F">
      <w:pPr>
        <w:tabs>
          <w:tab w:val="left" w:pos="1455"/>
        </w:tabs>
        <w:jc w:val="center"/>
        <w:rPr>
          <w:sz w:val="24"/>
          <w:szCs w:val="24"/>
        </w:rPr>
      </w:pPr>
      <w:r>
        <w:rPr>
          <w:sz w:val="24"/>
          <w:szCs w:val="24"/>
        </w:rPr>
        <w:t>Contents</w:t>
      </w:r>
    </w:p>
    <w:p w:rsidR="00A929D0" w:rsidRDefault="00A929D0">
      <w:pPr>
        <w:tabs>
          <w:tab w:val="left" w:pos="1455"/>
        </w:tabs>
        <w:jc w:val="center"/>
        <w:rPr>
          <w:sz w:val="24"/>
          <w:szCs w:val="24"/>
        </w:rPr>
      </w:pPr>
    </w:p>
    <w:p w:rsidR="00A929D0" w:rsidRDefault="00E7697F">
      <w:pPr>
        <w:pStyle w:val="ListParagraph"/>
        <w:numPr>
          <w:ilvl w:val="0"/>
          <w:numId w:val="1"/>
        </w:numPr>
        <w:tabs>
          <w:tab w:val="left" w:pos="1455"/>
        </w:tabs>
        <w:rPr>
          <w:sz w:val="24"/>
          <w:szCs w:val="24"/>
        </w:rPr>
      </w:pPr>
      <w:r>
        <w:rPr>
          <w:sz w:val="24"/>
          <w:szCs w:val="24"/>
        </w:rPr>
        <w:t>About neurOn</w:t>
      </w:r>
    </w:p>
    <w:p w:rsidR="00A929D0" w:rsidRDefault="00E7697F">
      <w:pPr>
        <w:pStyle w:val="ListParagraph"/>
        <w:numPr>
          <w:ilvl w:val="0"/>
          <w:numId w:val="1"/>
        </w:numPr>
        <w:tabs>
          <w:tab w:val="left" w:pos="1455"/>
        </w:tabs>
        <w:rPr>
          <w:sz w:val="24"/>
          <w:szCs w:val="24"/>
        </w:rPr>
      </w:pPr>
      <w:r>
        <w:rPr>
          <w:sz w:val="24"/>
          <w:szCs w:val="24"/>
        </w:rPr>
        <w:t>Command Line Arguments</w:t>
      </w:r>
    </w:p>
    <w:p w:rsidR="00A929D0" w:rsidRDefault="00E7697F">
      <w:pPr>
        <w:pStyle w:val="ListParagraph"/>
        <w:numPr>
          <w:ilvl w:val="0"/>
          <w:numId w:val="1"/>
        </w:numPr>
        <w:tabs>
          <w:tab w:val="left" w:pos="1455"/>
        </w:tabs>
        <w:rPr>
          <w:sz w:val="24"/>
          <w:szCs w:val="24"/>
        </w:rPr>
      </w:pPr>
      <w:r>
        <w:rPr>
          <w:sz w:val="24"/>
          <w:szCs w:val="24"/>
        </w:rPr>
        <w:t>Compilation Chain</w:t>
      </w:r>
    </w:p>
    <w:p w:rsidR="00A929D0" w:rsidRPr="00446991" w:rsidRDefault="00E7697F">
      <w:pPr>
        <w:pStyle w:val="ListParagraph"/>
        <w:numPr>
          <w:ilvl w:val="0"/>
          <w:numId w:val="1"/>
        </w:numPr>
        <w:tabs>
          <w:tab w:val="left" w:pos="1455"/>
        </w:tabs>
      </w:pPr>
      <w:r>
        <w:rPr>
          <w:sz w:val="24"/>
          <w:szCs w:val="24"/>
        </w:rPr>
        <w:t>Neuron and Connectome files</w:t>
      </w:r>
    </w:p>
    <w:p w:rsidR="00446991" w:rsidRDefault="00446991">
      <w:pPr>
        <w:pStyle w:val="ListParagraph"/>
        <w:numPr>
          <w:ilvl w:val="0"/>
          <w:numId w:val="1"/>
        </w:numPr>
        <w:tabs>
          <w:tab w:val="left" w:pos="1455"/>
        </w:tabs>
      </w:pPr>
      <w:r>
        <w:rPr>
          <w:sz w:val="24"/>
          <w:szCs w:val="24"/>
        </w:rPr>
        <w:t>CNS files</w:t>
      </w:r>
    </w:p>
    <w:p w:rsidR="00A929D0" w:rsidRDefault="00E7697F">
      <w:pPr>
        <w:pStyle w:val="ListParagraph"/>
        <w:numPr>
          <w:ilvl w:val="0"/>
          <w:numId w:val="1"/>
        </w:numPr>
        <w:tabs>
          <w:tab w:val="left" w:pos="1455"/>
        </w:tabs>
        <w:rPr>
          <w:sz w:val="24"/>
          <w:szCs w:val="24"/>
        </w:rPr>
      </w:pPr>
      <w:r>
        <w:rPr>
          <w:sz w:val="24"/>
          <w:szCs w:val="24"/>
        </w:rPr>
        <w:t>Syntax</w:t>
      </w:r>
    </w:p>
    <w:p w:rsidR="00A929D0" w:rsidRDefault="00E7697F">
      <w:pPr>
        <w:pStyle w:val="ListParagraph"/>
        <w:numPr>
          <w:ilvl w:val="1"/>
          <w:numId w:val="1"/>
        </w:numPr>
        <w:tabs>
          <w:tab w:val="left" w:pos="1455"/>
        </w:tabs>
        <w:rPr>
          <w:sz w:val="24"/>
          <w:szCs w:val="24"/>
        </w:rPr>
      </w:pPr>
      <w:r>
        <w:rPr>
          <w:sz w:val="24"/>
          <w:szCs w:val="24"/>
        </w:rPr>
        <w:t>Expressions</w:t>
      </w:r>
    </w:p>
    <w:p w:rsidR="00A929D0" w:rsidRDefault="00E7697F">
      <w:pPr>
        <w:pStyle w:val="ListParagraph"/>
        <w:numPr>
          <w:ilvl w:val="1"/>
          <w:numId w:val="1"/>
        </w:numPr>
        <w:tabs>
          <w:tab w:val="left" w:pos="1455"/>
        </w:tabs>
        <w:rPr>
          <w:sz w:val="24"/>
          <w:szCs w:val="24"/>
        </w:rPr>
      </w:pPr>
      <w:r>
        <w:rPr>
          <w:sz w:val="24"/>
          <w:szCs w:val="24"/>
        </w:rPr>
        <w:t>Groups</w:t>
      </w:r>
    </w:p>
    <w:p w:rsidR="00A929D0" w:rsidRDefault="00E7697F">
      <w:pPr>
        <w:pStyle w:val="ListParagraph"/>
        <w:numPr>
          <w:ilvl w:val="1"/>
          <w:numId w:val="1"/>
        </w:numPr>
        <w:tabs>
          <w:tab w:val="left" w:pos="1455"/>
        </w:tabs>
        <w:rPr>
          <w:sz w:val="24"/>
          <w:szCs w:val="24"/>
        </w:rPr>
      </w:pPr>
      <w:r>
        <w:rPr>
          <w:sz w:val="24"/>
          <w:szCs w:val="24"/>
        </w:rPr>
        <w:t>Lists</w:t>
      </w:r>
    </w:p>
    <w:p w:rsidR="00A929D0" w:rsidRDefault="00E7697F">
      <w:pPr>
        <w:pStyle w:val="ListParagraph"/>
        <w:numPr>
          <w:ilvl w:val="1"/>
          <w:numId w:val="1"/>
        </w:numPr>
        <w:tabs>
          <w:tab w:val="left" w:pos="1455"/>
        </w:tabs>
        <w:rPr>
          <w:sz w:val="24"/>
          <w:szCs w:val="24"/>
        </w:rPr>
      </w:pPr>
      <w:r>
        <w:rPr>
          <w:sz w:val="24"/>
          <w:szCs w:val="24"/>
        </w:rPr>
        <w:t>Assignment</w:t>
      </w:r>
    </w:p>
    <w:p w:rsidR="00A929D0" w:rsidRDefault="00E7697F">
      <w:pPr>
        <w:pStyle w:val="ListParagraph"/>
        <w:numPr>
          <w:ilvl w:val="0"/>
          <w:numId w:val="1"/>
        </w:numPr>
        <w:tabs>
          <w:tab w:val="left" w:pos="1455"/>
        </w:tabs>
        <w:rPr>
          <w:sz w:val="24"/>
          <w:szCs w:val="24"/>
        </w:rPr>
      </w:pPr>
      <w:r>
        <w:rPr>
          <w:sz w:val="24"/>
          <w:szCs w:val="24"/>
        </w:rPr>
        <w:t>Operators</w:t>
      </w:r>
    </w:p>
    <w:p w:rsidR="00A929D0" w:rsidRDefault="00E7697F">
      <w:pPr>
        <w:pStyle w:val="ListParagraph"/>
        <w:numPr>
          <w:ilvl w:val="0"/>
          <w:numId w:val="1"/>
        </w:numPr>
        <w:tabs>
          <w:tab w:val="left" w:pos="1455"/>
        </w:tabs>
        <w:rPr>
          <w:sz w:val="24"/>
          <w:szCs w:val="24"/>
        </w:rPr>
      </w:pPr>
      <w:r>
        <w:rPr>
          <w:sz w:val="24"/>
          <w:szCs w:val="24"/>
        </w:rPr>
        <w:t>Variables</w:t>
      </w:r>
    </w:p>
    <w:p w:rsidR="00A929D0" w:rsidRDefault="00E7697F">
      <w:pPr>
        <w:pStyle w:val="ListParagraph"/>
        <w:numPr>
          <w:ilvl w:val="0"/>
          <w:numId w:val="1"/>
        </w:numPr>
        <w:tabs>
          <w:tab w:val="left" w:pos="1455"/>
        </w:tabs>
        <w:rPr>
          <w:sz w:val="24"/>
          <w:szCs w:val="24"/>
        </w:rPr>
      </w:pPr>
      <w:r>
        <w:rPr>
          <w:sz w:val="24"/>
          <w:szCs w:val="24"/>
        </w:rPr>
        <w:t>Macros</w:t>
      </w:r>
    </w:p>
    <w:p w:rsidR="00A929D0" w:rsidRDefault="00E7697F">
      <w:pPr>
        <w:pStyle w:val="ListParagraph"/>
        <w:numPr>
          <w:ilvl w:val="0"/>
          <w:numId w:val="1"/>
        </w:numPr>
        <w:tabs>
          <w:tab w:val="left" w:pos="1455"/>
        </w:tabs>
        <w:rPr>
          <w:sz w:val="24"/>
          <w:szCs w:val="24"/>
        </w:rPr>
      </w:pPr>
      <w:r>
        <w:rPr>
          <w:sz w:val="24"/>
          <w:szCs w:val="24"/>
        </w:rPr>
        <w:t>Expressions</w:t>
      </w:r>
    </w:p>
    <w:p w:rsidR="00A929D0" w:rsidRDefault="00E7697F">
      <w:pPr>
        <w:pStyle w:val="ListParagraph"/>
        <w:numPr>
          <w:ilvl w:val="0"/>
          <w:numId w:val="1"/>
        </w:numPr>
        <w:tabs>
          <w:tab w:val="left" w:pos="1455"/>
        </w:tabs>
        <w:rPr>
          <w:sz w:val="24"/>
          <w:szCs w:val="24"/>
        </w:rPr>
      </w:pPr>
      <w:r>
        <w:rPr>
          <w:sz w:val="24"/>
          <w:szCs w:val="24"/>
        </w:rPr>
        <w:t>Functions</w:t>
      </w:r>
    </w:p>
    <w:p w:rsidR="00A929D0" w:rsidRDefault="00E7697F">
      <w:pPr>
        <w:pStyle w:val="ListParagraph"/>
        <w:numPr>
          <w:ilvl w:val="0"/>
          <w:numId w:val="1"/>
        </w:numPr>
        <w:tabs>
          <w:tab w:val="left" w:pos="1455"/>
        </w:tabs>
        <w:rPr>
          <w:sz w:val="24"/>
          <w:szCs w:val="24"/>
        </w:rPr>
      </w:pPr>
      <w:r>
        <w:rPr>
          <w:sz w:val="24"/>
          <w:szCs w:val="24"/>
        </w:rPr>
        <w:t>Inline API</w:t>
      </w:r>
    </w:p>
    <w:p w:rsidR="00A929D0" w:rsidRDefault="00E7697F">
      <w:pPr>
        <w:pStyle w:val="ListParagraph"/>
        <w:numPr>
          <w:ilvl w:val="0"/>
          <w:numId w:val="1"/>
        </w:numPr>
        <w:tabs>
          <w:tab w:val="left" w:pos="1455"/>
        </w:tabs>
        <w:rPr>
          <w:sz w:val="24"/>
          <w:szCs w:val="24"/>
        </w:rPr>
      </w:pPr>
      <w:r>
        <w:rPr>
          <w:sz w:val="24"/>
          <w:szCs w:val="24"/>
        </w:rPr>
        <w:t>Dependencies</w:t>
      </w:r>
      <w:r w:rsidR="00202C34">
        <w:rPr>
          <w:sz w:val="24"/>
          <w:szCs w:val="24"/>
        </w:rPr>
        <w:t xml:space="preserve"> and Imports</w:t>
      </w:r>
    </w:p>
    <w:p w:rsidR="00A929D0" w:rsidRDefault="00E7697F">
      <w:pPr>
        <w:pStyle w:val="ListParagraph"/>
        <w:numPr>
          <w:ilvl w:val="0"/>
          <w:numId w:val="1"/>
        </w:numPr>
        <w:tabs>
          <w:tab w:val="left" w:pos="1455"/>
        </w:tabs>
      </w:pPr>
      <w:r>
        <w:rPr>
          <w:sz w:val="24"/>
          <w:szCs w:val="24"/>
        </w:rPr>
        <w:t>Makefile compilation</w:t>
      </w:r>
    </w:p>
    <w:p w:rsidR="00A929D0" w:rsidRDefault="00E7697F">
      <w:pPr>
        <w:pStyle w:val="ListParagraph"/>
        <w:numPr>
          <w:ilvl w:val="0"/>
          <w:numId w:val="1"/>
        </w:numPr>
        <w:tabs>
          <w:tab w:val="left" w:pos="1455"/>
        </w:tabs>
      </w:pPr>
      <w:r>
        <w:rPr>
          <w:sz w:val="24"/>
          <w:szCs w:val="24"/>
        </w:rPr>
        <w:t>Structure of a connectome file</w:t>
      </w:r>
    </w:p>
    <w:p w:rsidR="00A929D0" w:rsidRDefault="00E7697F">
      <w:pPr>
        <w:rPr>
          <w:sz w:val="24"/>
          <w:szCs w:val="24"/>
        </w:rPr>
      </w:pPr>
      <w:r>
        <w:br w:type="page"/>
      </w:r>
    </w:p>
    <w:p w:rsidR="00A929D0" w:rsidRDefault="00E7697F">
      <w:pPr>
        <w:pStyle w:val="ListParagraph"/>
        <w:tabs>
          <w:tab w:val="left" w:pos="1455"/>
        </w:tabs>
        <w:jc w:val="center"/>
        <w:rPr>
          <w:sz w:val="24"/>
          <w:szCs w:val="24"/>
        </w:rPr>
      </w:pPr>
      <w:r>
        <w:rPr>
          <w:sz w:val="24"/>
          <w:szCs w:val="24"/>
        </w:rPr>
        <w:lastRenderedPageBreak/>
        <w:t>About neurOn</w:t>
      </w:r>
    </w:p>
    <w:p w:rsidR="00A929D0" w:rsidRDefault="00A929D0">
      <w:pPr>
        <w:pStyle w:val="ListParagraph"/>
        <w:tabs>
          <w:tab w:val="left" w:pos="1455"/>
        </w:tabs>
        <w:jc w:val="center"/>
        <w:rPr>
          <w:sz w:val="24"/>
          <w:szCs w:val="24"/>
        </w:rPr>
      </w:pPr>
    </w:p>
    <w:p w:rsidR="00A929D0" w:rsidRDefault="00E7697F">
      <w:pPr>
        <w:pStyle w:val="ListParagraph"/>
        <w:tabs>
          <w:tab w:val="left" w:pos="1455"/>
        </w:tabs>
        <w:rPr>
          <w:sz w:val="24"/>
          <w:szCs w:val="24"/>
        </w:rPr>
      </w:pPr>
      <w:r>
        <w:rPr>
          <w:sz w:val="24"/>
          <w:szCs w:val="24"/>
        </w:rPr>
        <w:tab/>
        <w:t>Biological neural systems are extraordinarily complex. In a SAPA system, the intention is to create a sort of hybrid logical system that behaves similarly to a biological model but built to function on modern hardware. The intent is to create programs capable of complex learning.</w:t>
      </w:r>
    </w:p>
    <w:p w:rsidR="00A929D0" w:rsidRDefault="00E7697F">
      <w:pPr>
        <w:pStyle w:val="ListParagraph"/>
        <w:tabs>
          <w:tab w:val="left" w:pos="1455"/>
        </w:tabs>
        <w:rPr>
          <w:sz w:val="24"/>
          <w:szCs w:val="24"/>
        </w:rPr>
      </w:pPr>
      <w:r>
        <w:rPr>
          <w:sz w:val="24"/>
          <w:szCs w:val="24"/>
        </w:rPr>
        <w:tab/>
        <w:t>With rapid development in mind, it can be extremely tedious and time consuming to constantly write, re-write and edit lower level code. Thus, neurOn offers a higher level way of designing systems without worry about the underlying overhead.</w:t>
      </w:r>
    </w:p>
    <w:p w:rsidR="00A929D0" w:rsidRDefault="00E7697F">
      <w:pPr>
        <w:pStyle w:val="ListParagraph"/>
        <w:tabs>
          <w:tab w:val="left" w:pos="1455"/>
        </w:tabs>
        <w:rPr>
          <w:sz w:val="24"/>
          <w:szCs w:val="24"/>
        </w:rPr>
      </w:pPr>
      <w:r>
        <w:rPr>
          <w:sz w:val="24"/>
          <w:szCs w:val="24"/>
        </w:rPr>
        <w:tab/>
        <w:t>The principle is similar to a hardware design language such as VHDL or Verilog. Circuits may be designed via written expressions and compiled into a final product. However, there are several major differences.</w:t>
      </w:r>
    </w:p>
    <w:p w:rsidR="00A929D0" w:rsidRDefault="00E7697F">
      <w:pPr>
        <w:pStyle w:val="ListParagraph"/>
        <w:tabs>
          <w:tab w:val="left" w:pos="1455"/>
        </w:tabs>
        <w:rPr>
          <w:sz w:val="24"/>
          <w:szCs w:val="24"/>
        </w:rPr>
      </w:pPr>
      <w:r>
        <w:rPr>
          <w:sz w:val="24"/>
          <w:szCs w:val="24"/>
        </w:rPr>
        <w:tab/>
        <w:t>First of all, SAPA systems are dynamic. The program written and compiled will only yield an optimized program and a starting point. From there, a system is free to evolve and learn as time progresses. Secondly, the systems intended to be created are significantly more complex than an average electrical circuit. Thus, expressions are designed with extreme complexity in mind and make heavy use of loops and regional generations.</w:t>
      </w:r>
    </w:p>
    <w:p w:rsidR="00A929D0" w:rsidRDefault="00E7697F">
      <w:pPr>
        <w:pStyle w:val="ListParagraph"/>
        <w:tabs>
          <w:tab w:val="left" w:pos="1455"/>
        </w:tabs>
        <w:rPr>
          <w:sz w:val="24"/>
          <w:szCs w:val="24"/>
        </w:rPr>
      </w:pPr>
      <w:r>
        <w:rPr>
          <w:sz w:val="24"/>
          <w:szCs w:val="24"/>
        </w:rPr>
        <w:tab/>
      </w:r>
    </w:p>
    <w:p w:rsidR="00A929D0" w:rsidRDefault="00E7697F">
      <w:pPr>
        <w:pStyle w:val="ListParagraph"/>
        <w:tabs>
          <w:tab w:val="left" w:pos="1455"/>
        </w:tabs>
        <w:rPr>
          <w:sz w:val="24"/>
          <w:szCs w:val="24"/>
        </w:rPr>
      </w:pPr>
      <w:r>
        <w:rPr>
          <w:sz w:val="24"/>
          <w:szCs w:val="24"/>
        </w:rPr>
        <w:tab/>
        <w:t>The intent of this part of the SAPA toolset makes the development of learning machines quick and (relatively) simple.   The remainder of this manual contains definitions, explanations and examples to begin creating unique neural systems.</w:t>
      </w:r>
    </w:p>
    <w:p w:rsidR="00A929D0" w:rsidRDefault="00E7697F">
      <w:pPr>
        <w:rPr>
          <w:sz w:val="24"/>
          <w:szCs w:val="24"/>
        </w:rPr>
      </w:pPr>
      <w:r>
        <w:br w:type="page"/>
      </w:r>
    </w:p>
    <w:p w:rsidR="00A929D0" w:rsidRDefault="00E7697F">
      <w:pPr>
        <w:jc w:val="center"/>
        <w:rPr>
          <w:sz w:val="24"/>
          <w:szCs w:val="24"/>
        </w:rPr>
      </w:pPr>
      <w:r>
        <w:rPr>
          <w:sz w:val="24"/>
          <w:szCs w:val="24"/>
        </w:rPr>
        <w:lastRenderedPageBreak/>
        <w:t>Command Line Arguments</w:t>
      </w:r>
    </w:p>
    <w:p w:rsidR="00A929D0" w:rsidRDefault="00A929D0">
      <w:pPr>
        <w:jc w:val="center"/>
        <w:rPr>
          <w:sz w:val="24"/>
          <w:szCs w:val="24"/>
        </w:rPr>
      </w:pPr>
    </w:p>
    <w:p w:rsidR="00A929D0" w:rsidRDefault="00E7697F">
      <w:pPr>
        <w:rPr>
          <w:sz w:val="24"/>
          <w:szCs w:val="24"/>
        </w:rPr>
      </w:pPr>
      <w:r>
        <w:rPr>
          <w:sz w:val="24"/>
          <w:szCs w:val="24"/>
        </w:rPr>
        <w:tab/>
        <w:t>The table below lists all accepted command line arguments. Note that options must be set in the form of -[n] or --[setting]=</w:t>
      </w:r>
      <w:r>
        <w:rPr>
          <w:i/>
          <w:sz w:val="24"/>
          <w:szCs w:val="24"/>
        </w:rPr>
        <w:t>value</w:t>
      </w:r>
      <w:r>
        <w:rPr>
          <w:sz w:val="24"/>
          <w:szCs w:val="24"/>
        </w:rPr>
        <w:t xml:space="preserve"> with no spaces in an expression.</w:t>
      </w:r>
    </w:p>
    <w:tbl>
      <w:tblPr>
        <w:tblStyle w:val="TableGrid"/>
        <w:tblW w:w="9378" w:type="dxa"/>
        <w:tblLook w:val="04A0" w:firstRow="1" w:lastRow="0" w:firstColumn="1" w:lastColumn="0" w:noHBand="0" w:noVBand="1"/>
      </w:tblPr>
      <w:tblGrid>
        <w:gridCol w:w="1638"/>
        <w:gridCol w:w="7740"/>
      </w:tblGrid>
      <w:tr w:rsidR="0003309C" w:rsidTr="0003309C">
        <w:tc>
          <w:tcPr>
            <w:tcW w:w="1638" w:type="dxa"/>
          </w:tcPr>
          <w:p w:rsidR="0003309C" w:rsidRDefault="0003309C">
            <w:pPr>
              <w:rPr>
                <w:sz w:val="24"/>
                <w:szCs w:val="24"/>
              </w:rPr>
            </w:pPr>
            <w:r>
              <w:rPr>
                <w:sz w:val="24"/>
                <w:szCs w:val="24"/>
              </w:rPr>
              <w:t>CMD Option</w:t>
            </w:r>
          </w:p>
        </w:tc>
        <w:tc>
          <w:tcPr>
            <w:tcW w:w="7740" w:type="dxa"/>
          </w:tcPr>
          <w:p w:rsidR="0003309C" w:rsidRDefault="0003309C">
            <w:pPr>
              <w:rPr>
                <w:sz w:val="24"/>
                <w:szCs w:val="24"/>
              </w:rPr>
            </w:pPr>
            <w:r>
              <w:rPr>
                <w:sz w:val="24"/>
                <w:szCs w:val="24"/>
              </w:rPr>
              <w:t>Description</w:t>
            </w:r>
          </w:p>
        </w:tc>
      </w:tr>
      <w:tr w:rsidR="0003309C" w:rsidTr="0003309C">
        <w:tc>
          <w:tcPr>
            <w:tcW w:w="1638" w:type="dxa"/>
          </w:tcPr>
          <w:p w:rsidR="0003309C" w:rsidRDefault="0003309C">
            <w:pPr>
              <w:rPr>
                <w:sz w:val="24"/>
                <w:szCs w:val="24"/>
              </w:rPr>
            </w:pPr>
            <w:r>
              <w:rPr>
                <w:sz w:val="24"/>
                <w:szCs w:val="24"/>
              </w:rPr>
              <w:t>-d</w:t>
            </w:r>
          </w:p>
        </w:tc>
        <w:tc>
          <w:tcPr>
            <w:tcW w:w="7740" w:type="dxa"/>
          </w:tcPr>
          <w:p w:rsidR="0003309C" w:rsidRDefault="00C73D24">
            <w:pPr>
              <w:rPr>
                <w:sz w:val="24"/>
                <w:szCs w:val="24"/>
              </w:rPr>
            </w:pPr>
            <w:r>
              <w:rPr>
                <w:sz w:val="24"/>
                <w:szCs w:val="24"/>
              </w:rPr>
              <w:t>Enable Debugging</w:t>
            </w:r>
          </w:p>
        </w:tc>
      </w:tr>
      <w:tr w:rsidR="0003309C" w:rsidTr="0003309C">
        <w:tc>
          <w:tcPr>
            <w:tcW w:w="1638" w:type="dxa"/>
          </w:tcPr>
          <w:p w:rsidR="0003309C" w:rsidRDefault="0003309C">
            <w:pPr>
              <w:rPr>
                <w:sz w:val="24"/>
                <w:szCs w:val="24"/>
              </w:rPr>
            </w:pPr>
            <w:r>
              <w:rPr>
                <w:sz w:val="24"/>
                <w:szCs w:val="24"/>
              </w:rPr>
              <w:t>-b</w:t>
            </w:r>
          </w:p>
        </w:tc>
        <w:tc>
          <w:tcPr>
            <w:tcW w:w="7740" w:type="dxa"/>
          </w:tcPr>
          <w:p w:rsidR="0003309C" w:rsidRDefault="00C73D24">
            <w:pPr>
              <w:rPr>
                <w:sz w:val="24"/>
                <w:szCs w:val="24"/>
              </w:rPr>
            </w:pPr>
            <w:r>
              <w:rPr>
                <w:sz w:val="24"/>
                <w:szCs w:val="24"/>
              </w:rPr>
              <w:t>Enable Build (Automatic if no makefile specified)</w:t>
            </w:r>
          </w:p>
        </w:tc>
      </w:tr>
      <w:tr w:rsidR="0003309C" w:rsidTr="0003309C">
        <w:tc>
          <w:tcPr>
            <w:tcW w:w="1638" w:type="dxa"/>
          </w:tcPr>
          <w:p w:rsidR="0003309C" w:rsidRDefault="0003309C">
            <w:pPr>
              <w:rPr>
                <w:sz w:val="24"/>
                <w:szCs w:val="24"/>
              </w:rPr>
            </w:pPr>
            <w:r>
              <w:rPr>
                <w:sz w:val="24"/>
                <w:szCs w:val="24"/>
              </w:rPr>
              <w:t>-m</w:t>
            </w:r>
          </w:p>
        </w:tc>
        <w:tc>
          <w:tcPr>
            <w:tcW w:w="7740" w:type="dxa"/>
          </w:tcPr>
          <w:p w:rsidR="0003309C" w:rsidRDefault="00C73D24">
            <w:pPr>
              <w:rPr>
                <w:sz w:val="24"/>
                <w:szCs w:val="24"/>
              </w:rPr>
            </w:pPr>
            <w:r>
              <w:rPr>
                <w:sz w:val="24"/>
                <w:szCs w:val="24"/>
              </w:rPr>
              <w:t>Searches source directory for makefile (implicitly enables build)</w:t>
            </w:r>
          </w:p>
        </w:tc>
      </w:tr>
      <w:tr w:rsidR="0003309C" w:rsidTr="0003309C">
        <w:tc>
          <w:tcPr>
            <w:tcW w:w="1638" w:type="dxa"/>
          </w:tcPr>
          <w:p w:rsidR="0003309C" w:rsidRDefault="0003309C">
            <w:pPr>
              <w:rPr>
                <w:sz w:val="24"/>
                <w:szCs w:val="24"/>
              </w:rPr>
            </w:pPr>
            <w:r>
              <w:rPr>
                <w:sz w:val="24"/>
                <w:szCs w:val="24"/>
              </w:rPr>
              <w:t>-c</w:t>
            </w:r>
          </w:p>
        </w:tc>
        <w:tc>
          <w:tcPr>
            <w:tcW w:w="7740" w:type="dxa"/>
          </w:tcPr>
          <w:p w:rsidR="0003309C" w:rsidRDefault="00C73D24" w:rsidP="00C73D24">
            <w:pPr>
              <w:rPr>
                <w:sz w:val="24"/>
                <w:szCs w:val="24"/>
              </w:rPr>
            </w:pPr>
            <w:r>
              <w:rPr>
                <w:sz w:val="24"/>
                <w:szCs w:val="24"/>
              </w:rPr>
              <w:t>Enables connectome engine compilation</w:t>
            </w:r>
          </w:p>
        </w:tc>
      </w:tr>
      <w:tr w:rsidR="0003309C" w:rsidTr="0003309C">
        <w:tc>
          <w:tcPr>
            <w:tcW w:w="1638" w:type="dxa"/>
          </w:tcPr>
          <w:p w:rsidR="0003309C" w:rsidRDefault="0003309C">
            <w:pPr>
              <w:rPr>
                <w:sz w:val="24"/>
                <w:szCs w:val="24"/>
              </w:rPr>
            </w:pPr>
            <w:r>
              <w:rPr>
                <w:sz w:val="24"/>
                <w:szCs w:val="24"/>
              </w:rPr>
              <w:t>-r</w:t>
            </w:r>
          </w:p>
        </w:tc>
        <w:tc>
          <w:tcPr>
            <w:tcW w:w="7740" w:type="dxa"/>
          </w:tcPr>
          <w:p w:rsidR="0003309C" w:rsidRDefault="00C73D24">
            <w:pPr>
              <w:rPr>
                <w:sz w:val="24"/>
                <w:szCs w:val="24"/>
              </w:rPr>
            </w:pPr>
            <w:r>
              <w:rPr>
                <w:sz w:val="24"/>
                <w:szCs w:val="24"/>
              </w:rPr>
              <w:t>Enables runtime engine compilation</w:t>
            </w:r>
          </w:p>
        </w:tc>
      </w:tr>
      <w:tr w:rsidR="0003309C" w:rsidTr="0003309C">
        <w:tc>
          <w:tcPr>
            <w:tcW w:w="1638" w:type="dxa"/>
          </w:tcPr>
          <w:p w:rsidR="0003309C" w:rsidRDefault="0003309C">
            <w:pPr>
              <w:rPr>
                <w:sz w:val="24"/>
                <w:szCs w:val="24"/>
              </w:rPr>
            </w:pPr>
            <w:r>
              <w:rPr>
                <w:sz w:val="24"/>
                <w:szCs w:val="24"/>
              </w:rPr>
              <w:t>-v</w:t>
            </w:r>
          </w:p>
        </w:tc>
        <w:tc>
          <w:tcPr>
            <w:tcW w:w="7740" w:type="dxa"/>
          </w:tcPr>
          <w:p w:rsidR="0003309C" w:rsidRDefault="00C73D24">
            <w:pPr>
              <w:rPr>
                <w:sz w:val="24"/>
                <w:szCs w:val="24"/>
              </w:rPr>
            </w:pPr>
            <w:r>
              <w:rPr>
                <w:sz w:val="24"/>
                <w:szCs w:val="24"/>
              </w:rPr>
              <w:t>Prints version</w:t>
            </w:r>
          </w:p>
        </w:tc>
      </w:tr>
      <w:tr w:rsidR="0003309C" w:rsidTr="0003309C">
        <w:tc>
          <w:tcPr>
            <w:tcW w:w="1638" w:type="dxa"/>
          </w:tcPr>
          <w:p w:rsidR="0003309C" w:rsidRDefault="0003309C">
            <w:pPr>
              <w:rPr>
                <w:sz w:val="24"/>
                <w:szCs w:val="24"/>
              </w:rPr>
            </w:pPr>
            <w:r>
              <w:rPr>
                <w:sz w:val="24"/>
                <w:szCs w:val="24"/>
              </w:rPr>
              <w:t>-s</w:t>
            </w:r>
          </w:p>
        </w:tc>
        <w:tc>
          <w:tcPr>
            <w:tcW w:w="7740" w:type="dxa"/>
          </w:tcPr>
          <w:p w:rsidR="0003309C" w:rsidRDefault="00C73D24">
            <w:pPr>
              <w:rPr>
                <w:sz w:val="24"/>
                <w:szCs w:val="24"/>
              </w:rPr>
            </w:pPr>
            <w:r>
              <w:rPr>
                <w:sz w:val="24"/>
                <w:szCs w:val="24"/>
              </w:rPr>
              <w:t>Prints symbolic signature</w:t>
            </w:r>
          </w:p>
        </w:tc>
      </w:tr>
      <w:tr w:rsidR="0003309C" w:rsidTr="0003309C">
        <w:tc>
          <w:tcPr>
            <w:tcW w:w="1638" w:type="dxa"/>
          </w:tcPr>
          <w:p w:rsidR="0003309C" w:rsidRDefault="0003309C">
            <w:pPr>
              <w:rPr>
                <w:sz w:val="24"/>
                <w:szCs w:val="24"/>
              </w:rPr>
            </w:pPr>
            <w:r>
              <w:rPr>
                <w:sz w:val="24"/>
                <w:szCs w:val="24"/>
              </w:rPr>
              <w:t>-h</w:t>
            </w:r>
          </w:p>
        </w:tc>
        <w:tc>
          <w:tcPr>
            <w:tcW w:w="7740" w:type="dxa"/>
          </w:tcPr>
          <w:p w:rsidR="0003309C" w:rsidRDefault="00C73D24">
            <w:pPr>
              <w:rPr>
                <w:sz w:val="24"/>
                <w:szCs w:val="24"/>
              </w:rPr>
            </w:pPr>
            <w:r>
              <w:rPr>
                <w:sz w:val="24"/>
                <w:szCs w:val="24"/>
              </w:rPr>
              <w:t>Prints help information</w:t>
            </w:r>
          </w:p>
        </w:tc>
      </w:tr>
    </w:tbl>
    <w:p w:rsidR="00A929D0" w:rsidRDefault="00A929D0">
      <w:pPr>
        <w:rPr>
          <w:sz w:val="24"/>
          <w:szCs w:val="24"/>
        </w:rPr>
      </w:pPr>
    </w:p>
    <w:p w:rsidR="00A929D0" w:rsidRDefault="00E7697F" w:rsidP="00B93DF3">
      <w:pPr>
        <w:jc w:val="center"/>
      </w:pPr>
      <w:r>
        <w:br w:type="page"/>
      </w:r>
      <w:r w:rsidR="00B93DF3">
        <w:lastRenderedPageBreak/>
        <w:t>Compilation Chain</w:t>
      </w:r>
    </w:p>
    <w:p w:rsidR="00B93DF3" w:rsidRDefault="00B93DF3" w:rsidP="00B93DF3">
      <w:pPr>
        <w:jc w:val="center"/>
      </w:pPr>
    </w:p>
    <w:p w:rsidR="000B79CF" w:rsidRDefault="000B79CF" w:rsidP="00980BC6">
      <w:pPr>
        <w:suppressAutoHyphens w:val="0"/>
        <w:spacing w:after="0"/>
        <w:ind w:firstLine="720"/>
      </w:pPr>
      <w:r>
        <w:t>The compilation process in neurOn</w:t>
      </w:r>
      <w:r w:rsidR="00980BC6">
        <w:t xml:space="preserve"> is different from many other languages in the regard that it actually produces two conjugate outputs. The first is a runtime engine, and the other a ‘connectome file’, or simulation file.</w:t>
      </w:r>
    </w:p>
    <w:p w:rsidR="00980BC6" w:rsidRDefault="00980BC6" w:rsidP="000B79CF">
      <w:pPr>
        <w:suppressAutoHyphens w:val="0"/>
        <w:spacing w:after="0"/>
      </w:pPr>
    </w:p>
    <w:p w:rsidR="000B79CF" w:rsidRDefault="00980BC6">
      <w:pPr>
        <w:suppressAutoHyphens w:val="0"/>
        <w:spacing w:after="0"/>
      </w:pPr>
      <w:r>
        <w:tab/>
        <w:t>The runtime engine is an executable binary with pre-built types and functionality. On startup, a built runtime engine acting a simulation environment loads a set bytecode file called a connectome, or *.ctm, file. From here, all saved-state information from when the simulation was last interrupted can be resumed. In addition, this allows an optimized environment to load compatible networks designs.</w:t>
      </w:r>
      <w:bookmarkStart w:id="0" w:name="_GoBack"/>
      <w:bookmarkEnd w:id="0"/>
      <w:r w:rsidR="000B79CF">
        <w:br w:type="page"/>
      </w:r>
    </w:p>
    <w:p w:rsidR="000B79CF" w:rsidRDefault="000B79CF" w:rsidP="000B79CF">
      <w:pPr>
        <w:suppressAutoHyphens w:val="0"/>
        <w:spacing w:after="0"/>
      </w:pPr>
    </w:p>
    <w:p w:rsidR="000B79CF" w:rsidRDefault="000B79CF" w:rsidP="000B79CF">
      <w:pPr>
        <w:suppressAutoHyphens w:val="0"/>
        <w:spacing w:after="0"/>
      </w:pPr>
    </w:p>
    <w:p w:rsidR="00B93DF3" w:rsidRDefault="00B93DF3" w:rsidP="00B93DF3">
      <w:pPr>
        <w:jc w:val="center"/>
        <w:rPr>
          <w:sz w:val="24"/>
          <w:szCs w:val="24"/>
        </w:rPr>
      </w:pPr>
      <w:r>
        <w:rPr>
          <w:sz w:val="24"/>
          <w:szCs w:val="24"/>
        </w:rPr>
        <w:t>Neuron and Connectome Files</w:t>
      </w:r>
    </w:p>
    <w:p w:rsidR="00B93DF3" w:rsidRDefault="00B93DF3" w:rsidP="00B93DF3">
      <w:pPr>
        <w:jc w:val="center"/>
        <w:rPr>
          <w:sz w:val="24"/>
          <w:szCs w:val="24"/>
        </w:rPr>
      </w:pPr>
    </w:p>
    <w:p w:rsidR="00B93DF3" w:rsidRDefault="00B93DF3">
      <w:pPr>
        <w:suppressAutoHyphens w:val="0"/>
        <w:spacing w:after="0"/>
        <w:rPr>
          <w:sz w:val="24"/>
          <w:szCs w:val="24"/>
        </w:rPr>
      </w:pPr>
      <w:r>
        <w:rPr>
          <w:sz w:val="24"/>
          <w:szCs w:val="24"/>
        </w:rPr>
        <w:br w:type="page"/>
      </w:r>
    </w:p>
    <w:p w:rsidR="00446991" w:rsidRDefault="00446991" w:rsidP="00446991">
      <w:pPr>
        <w:suppressAutoHyphens w:val="0"/>
        <w:spacing w:after="0"/>
        <w:jc w:val="center"/>
        <w:rPr>
          <w:sz w:val="24"/>
          <w:szCs w:val="24"/>
        </w:rPr>
      </w:pPr>
      <w:r>
        <w:rPr>
          <w:sz w:val="24"/>
          <w:szCs w:val="24"/>
        </w:rPr>
        <w:lastRenderedPageBreak/>
        <w:t>CNS files</w:t>
      </w:r>
    </w:p>
    <w:p w:rsidR="00446991" w:rsidRDefault="00446991" w:rsidP="00446991">
      <w:pPr>
        <w:suppressAutoHyphens w:val="0"/>
        <w:spacing w:after="0"/>
        <w:jc w:val="center"/>
        <w:rPr>
          <w:sz w:val="24"/>
          <w:szCs w:val="24"/>
        </w:rPr>
      </w:pPr>
    </w:p>
    <w:p w:rsidR="00446991" w:rsidRDefault="00446991" w:rsidP="00446991">
      <w:pPr>
        <w:suppressAutoHyphens w:val="0"/>
        <w:spacing w:after="0"/>
        <w:rPr>
          <w:sz w:val="24"/>
          <w:szCs w:val="24"/>
        </w:rPr>
      </w:pPr>
      <w:r>
        <w:rPr>
          <w:sz w:val="24"/>
          <w:szCs w:val="24"/>
        </w:rPr>
        <w:tab/>
        <w:t>A CNS file is the project file used by the compiler to generate connectomes and runtime engines. Here, compilation settings can be set, and the required neurOn source files are identified.</w:t>
      </w:r>
    </w:p>
    <w:p w:rsidR="00446991" w:rsidRDefault="00446991" w:rsidP="00446991">
      <w:pPr>
        <w:suppressAutoHyphens w:val="0"/>
        <w:spacing w:after="0"/>
        <w:rPr>
          <w:sz w:val="24"/>
          <w:szCs w:val="24"/>
        </w:rPr>
      </w:pPr>
      <w:r>
        <w:rPr>
          <w:sz w:val="24"/>
          <w:szCs w:val="24"/>
        </w:rPr>
        <w:tab/>
      </w:r>
    </w:p>
    <w:p w:rsidR="00446991" w:rsidRDefault="00446991" w:rsidP="00446991">
      <w:pPr>
        <w:pBdr>
          <w:bottom w:val="single" w:sz="12" w:space="1" w:color="auto"/>
        </w:pBdr>
        <w:suppressAutoHyphens w:val="0"/>
        <w:spacing w:after="0"/>
        <w:rPr>
          <w:sz w:val="24"/>
          <w:szCs w:val="24"/>
        </w:rPr>
      </w:pPr>
      <w:r>
        <w:rPr>
          <w:sz w:val="24"/>
          <w:szCs w:val="24"/>
        </w:rPr>
        <w:tab/>
        <w:t xml:space="preserve">CNS files are written in blocks that identify what sort of information is to follow. The first block is the </w:t>
      </w:r>
      <w:r>
        <w:rPr>
          <w:i/>
          <w:sz w:val="24"/>
          <w:szCs w:val="24"/>
        </w:rPr>
        <w:t>config</w:t>
      </w:r>
      <w:r>
        <w:rPr>
          <w:sz w:val="24"/>
          <w:szCs w:val="24"/>
        </w:rPr>
        <w:t xml:space="preserve"> block which sets project information and compilation preferences. The second is the </w:t>
      </w:r>
      <w:r>
        <w:rPr>
          <w:i/>
          <w:sz w:val="24"/>
          <w:szCs w:val="24"/>
        </w:rPr>
        <w:t>source</w:t>
      </w:r>
      <w:r>
        <w:rPr>
          <w:sz w:val="24"/>
          <w:szCs w:val="24"/>
        </w:rPr>
        <w:t xml:space="preserve"> block which lists all files to be included in compilation, and allows attributes to be assigned to each. An example of a CNS is described below:</w:t>
      </w:r>
    </w:p>
    <w:p w:rsidR="00446991" w:rsidRDefault="00446991" w:rsidP="00446991">
      <w:pPr>
        <w:suppressAutoHyphens w:val="0"/>
        <w:spacing w:after="0"/>
        <w:rPr>
          <w:sz w:val="24"/>
          <w:szCs w:val="24"/>
        </w:rPr>
      </w:pPr>
    </w:p>
    <w:p w:rsidR="00446991" w:rsidRDefault="00446991" w:rsidP="00446991">
      <w:pPr>
        <w:suppressAutoHyphens w:val="0"/>
        <w:spacing w:after="0"/>
        <w:rPr>
          <w:sz w:val="24"/>
          <w:szCs w:val="24"/>
        </w:rPr>
      </w:pPr>
    </w:p>
    <w:p w:rsidR="00446991" w:rsidRDefault="00446991" w:rsidP="00446991">
      <w:pPr>
        <w:pBdr>
          <w:bottom w:val="single" w:sz="12" w:space="1" w:color="auto"/>
        </w:pBdr>
        <w:suppressAutoHyphens w:val="0"/>
        <w:spacing w:after="0"/>
        <w:rPr>
          <w:b/>
          <w:sz w:val="24"/>
          <w:szCs w:val="24"/>
        </w:rPr>
      </w:pPr>
      <w:r>
        <w:rPr>
          <w:b/>
          <w:sz w:val="24"/>
          <w:szCs w:val="24"/>
        </w:rPr>
        <w:t>$config</w:t>
      </w:r>
    </w:p>
    <w:p w:rsidR="00446991" w:rsidRDefault="00446991" w:rsidP="00446991">
      <w:pPr>
        <w:pBdr>
          <w:bottom w:val="single" w:sz="12" w:space="1" w:color="auto"/>
        </w:pBdr>
        <w:suppressAutoHyphens w:val="0"/>
        <w:spacing w:after="0"/>
        <w:rPr>
          <w:b/>
          <w:sz w:val="24"/>
          <w:szCs w:val="24"/>
        </w:rPr>
      </w:pPr>
      <w:r>
        <w:rPr>
          <w:b/>
          <w:sz w:val="24"/>
          <w:szCs w:val="24"/>
        </w:rPr>
        <w:t>bitmode=64</w:t>
      </w:r>
    </w:p>
    <w:p w:rsidR="00446991" w:rsidRDefault="00B71121" w:rsidP="00446991">
      <w:pPr>
        <w:pBdr>
          <w:bottom w:val="single" w:sz="12" w:space="1" w:color="auto"/>
        </w:pBdr>
        <w:suppressAutoHyphens w:val="0"/>
        <w:spacing w:after="0"/>
        <w:rPr>
          <w:b/>
          <w:sz w:val="24"/>
          <w:szCs w:val="24"/>
        </w:rPr>
      </w:pPr>
      <w:r>
        <w:rPr>
          <w:b/>
          <w:sz w:val="24"/>
          <w:szCs w:val="24"/>
        </w:rPr>
        <w:t>project_title=”demoTitle”</w:t>
      </w:r>
    </w:p>
    <w:p w:rsidR="00B71121" w:rsidRDefault="00B71121" w:rsidP="00446991">
      <w:pPr>
        <w:pBdr>
          <w:bottom w:val="single" w:sz="12" w:space="1" w:color="auto"/>
        </w:pBdr>
        <w:suppressAutoHyphens w:val="0"/>
        <w:spacing w:after="0"/>
        <w:rPr>
          <w:b/>
          <w:sz w:val="24"/>
          <w:szCs w:val="24"/>
        </w:rPr>
      </w:pPr>
      <w:r>
        <w:rPr>
          <w:b/>
          <w:sz w:val="24"/>
          <w:szCs w:val="24"/>
        </w:rPr>
        <w:t>version=”1.0.0”</w:t>
      </w:r>
    </w:p>
    <w:p w:rsidR="00446991" w:rsidRDefault="00446991" w:rsidP="00446991">
      <w:pPr>
        <w:pBdr>
          <w:bottom w:val="single" w:sz="12" w:space="1" w:color="auto"/>
        </w:pBdr>
        <w:suppressAutoHyphens w:val="0"/>
        <w:spacing w:after="0"/>
        <w:rPr>
          <w:b/>
          <w:sz w:val="24"/>
          <w:szCs w:val="24"/>
        </w:rPr>
      </w:pPr>
      <w:r>
        <w:rPr>
          <w:b/>
          <w:sz w:val="24"/>
          <w:szCs w:val="24"/>
        </w:rPr>
        <w:t>$source</w:t>
      </w:r>
    </w:p>
    <w:p w:rsidR="00B71121" w:rsidRDefault="00B71121" w:rsidP="00446991">
      <w:pPr>
        <w:pBdr>
          <w:bottom w:val="single" w:sz="12" w:space="1" w:color="auto"/>
        </w:pBdr>
        <w:suppressAutoHyphens w:val="0"/>
        <w:spacing w:after="0"/>
        <w:rPr>
          <w:b/>
          <w:sz w:val="24"/>
          <w:szCs w:val="24"/>
        </w:rPr>
      </w:pPr>
      <w:r>
        <w:rPr>
          <w:b/>
          <w:sz w:val="24"/>
          <w:szCs w:val="24"/>
        </w:rPr>
        <w:t>demo1.nrn ? {master, attribute2}</w:t>
      </w:r>
    </w:p>
    <w:p w:rsidR="00B71121" w:rsidRDefault="00B71121" w:rsidP="00446991">
      <w:pPr>
        <w:pBdr>
          <w:bottom w:val="single" w:sz="12" w:space="1" w:color="auto"/>
        </w:pBdr>
        <w:suppressAutoHyphens w:val="0"/>
        <w:spacing w:after="0"/>
        <w:rPr>
          <w:b/>
          <w:sz w:val="24"/>
          <w:szCs w:val="24"/>
        </w:rPr>
      </w:pPr>
      <w:r>
        <w:rPr>
          <w:b/>
          <w:sz w:val="24"/>
          <w:szCs w:val="24"/>
        </w:rPr>
        <w:t>demo2.nrn</w:t>
      </w:r>
    </w:p>
    <w:p w:rsidR="00B71121" w:rsidRDefault="00B71121" w:rsidP="00446991">
      <w:pPr>
        <w:pBdr>
          <w:bottom w:val="single" w:sz="12" w:space="1" w:color="auto"/>
        </w:pBdr>
        <w:suppressAutoHyphens w:val="0"/>
        <w:spacing w:after="0"/>
        <w:rPr>
          <w:b/>
          <w:sz w:val="24"/>
          <w:szCs w:val="24"/>
        </w:rPr>
      </w:pPr>
      <w:r>
        <w:rPr>
          <w:b/>
          <w:sz w:val="24"/>
          <w:szCs w:val="24"/>
        </w:rPr>
        <w:t>demo3.nrn</w:t>
      </w:r>
    </w:p>
    <w:p w:rsidR="00446991" w:rsidRDefault="00446991" w:rsidP="00446991">
      <w:pPr>
        <w:suppressAutoHyphens w:val="0"/>
        <w:spacing w:after="0"/>
        <w:rPr>
          <w:b/>
          <w:sz w:val="24"/>
          <w:szCs w:val="24"/>
        </w:rPr>
      </w:pPr>
    </w:p>
    <w:p w:rsidR="00446991" w:rsidRDefault="00446991" w:rsidP="00446991">
      <w:pPr>
        <w:suppressAutoHyphens w:val="0"/>
        <w:spacing w:after="0"/>
        <w:rPr>
          <w:b/>
          <w:sz w:val="24"/>
          <w:szCs w:val="24"/>
        </w:rPr>
      </w:pPr>
    </w:p>
    <w:p w:rsidR="00446991" w:rsidRDefault="00446991" w:rsidP="00446991">
      <w:pPr>
        <w:suppressAutoHyphens w:val="0"/>
        <w:spacing w:after="0"/>
        <w:rPr>
          <w:b/>
          <w:sz w:val="24"/>
          <w:szCs w:val="24"/>
        </w:rPr>
      </w:pPr>
    </w:p>
    <w:p w:rsidR="00446991" w:rsidRDefault="00446991" w:rsidP="00446991">
      <w:pPr>
        <w:suppressAutoHyphens w:val="0"/>
        <w:spacing w:after="0"/>
        <w:jc w:val="center"/>
        <w:rPr>
          <w:sz w:val="24"/>
          <w:szCs w:val="24"/>
        </w:rPr>
      </w:pPr>
      <w:r>
        <w:rPr>
          <w:sz w:val="24"/>
          <w:szCs w:val="24"/>
        </w:rPr>
        <w:br w:type="page"/>
      </w:r>
    </w:p>
    <w:p w:rsidR="00B93DF3" w:rsidRDefault="00B93DF3" w:rsidP="00B93DF3">
      <w:pPr>
        <w:jc w:val="center"/>
        <w:rPr>
          <w:sz w:val="24"/>
          <w:szCs w:val="24"/>
        </w:rPr>
      </w:pPr>
      <w:r>
        <w:rPr>
          <w:sz w:val="24"/>
          <w:szCs w:val="24"/>
        </w:rPr>
        <w:lastRenderedPageBreak/>
        <w:t>Syntax</w:t>
      </w:r>
    </w:p>
    <w:p w:rsidR="00B93DF3" w:rsidRDefault="00B93DF3" w:rsidP="00B93DF3">
      <w:pPr>
        <w:jc w:val="center"/>
        <w:rPr>
          <w:sz w:val="24"/>
          <w:szCs w:val="24"/>
        </w:rPr>
      </w:pPr>
    </w:p>
    <w:p w:rsidR="00B93DF3" w:rsidRDefault="00B93DF3">
      <w:pPr>
        <w:suppressAutoHyphens w:val="0"/>
        <w:spacing w:after="0"/>
        <w:rPr>
          <w:sz w:val="24"/>
          <w:szCs w:val="24"/>
        </w:rPr>
      </w:pPr>
      <w:r>
        <w:rPr>
          <w:sz w:val="24"/>
          <w:szCs w:val="24"/>
        </w:rPr>
        <w:br w:type="page"/>
      </w:r>
    </w:p>
    <w:p w:rsidR="00B93DF3" w:rsidRDefault="00B93DF3" w:rsidP="00B93DF3">
      <w:pPr>
        <w:jc w:val="center"/>
        <w:rPr>
          <w:sz w:val="24"/>
          <w:szCs w:val="24"/>
        </w:rPr>
      </w:pPr>
      <w:r>
        <w:rPr>
          <w:sz w:val="24"/>
          <w:szCs w:val="24"/>
        </w:rPr>
        <w:lastRenderedPageBreak/>
        <w:t>Operators</w:t>
      </w:r>
    </w:p>
    <w:p w:rsidR="00B93DF3" w:rsidRDefault="00B93DF3" w:rsidP="00B93DF3">
      <w:pPr>
        <w:jc w:val="center"/>
        <w:rPr>
          <w:sz w:val="24"/>
          <w:szCs w:val="24"/>
        </w:rPr>
      </w:pPr>
    </w:p>
    <w:p w:rsidR="00B93DF3" w:rsidRDefault="00B93DF3">
      <w:pPr>
        <w:suppressAutoHyphens w:val="0"/>
        <w:spacing w:after="0"/>
        <w:rPr>
          <w:sz w:val="24"/>
          <w:szCs w:val="24"/>
        </w:rPr>
      </w:pPr>
      <w:r>
        <w:rPr>
          <w:sz w:val="24"/>
          <w:szCs w:val="24"/>
        </w:rPr>
        <w:br w:type="page"/>
      </w:r>
    </w:p>
    <w:p w:rsidR="00B93DF3" w:rsidRDefault="00B93DF3" w:rsidP="00B93DF3">
      <w:pPr>
        <w:jc w:val="center"/>
        <w:rPr>
          <w:sz w:val="24"/>
          <w:szCs w:val="24"/>
        </w:rPr>
      </w:pPr>
      <w:r>
        <w:rPr>
          <w:sz w:val="24"/>
          <w:szCs w:val="24"/>
        </w:rPr>
        <w:lastRenderedPageBreak/>
        <w:t>Variables</w:t>
      </w:r>
    </w:p>
    <w:p w:rsidR="00B93DF3" w:rsidRDefault="00B93DF3" w:rsidP="00B93DF3">
      <w:pPr>
        <w:jc w:val="center"/>
        <w:rPr>
          <w:sz w:val="24"/>
          <w:szCs w:val="24"/>
        </w:rPr>
      </w:pPr>
    </w:p>
    <w:p w:rsidR="00B93DF3" w:rsidRDefault="00B93DF3">
      <w:pPr>
        <w:suppressAutoHyphens w:val="0"/>
        <w:spacing w:after="0"/>
        <w:rPr>
          <w:sz w:val="24"/>
          <w:szCs w:val="24"/>
        </w:rPr>
      </w:pPr>
      <w:r>
        <w:rPr>
          <w:sz w:val="24"/>
          <w:szCs w:val="24"/>
        </w:rPr>
        <w:br w:type="page"/>
      </w:r>
    </w:p>
    <w:p w:rsidR="00B93DF3" w:rsidRDefault="00B93DF3" w:rsidP="00B93DF3">
      <w:pPr>
        <w:jc w:val="center"/>
        <w:rPr>
          <w:sz w:val="24"/>
          <w:szCs w:val="24"/>
        </w:rPr>
      </w:pPr>
      <w:r>
        <w:rPr>
          <w:sz w:val="24"/>
          <w:szCs w:val="24"/>
        </w:rPr>
        <w:lastRenderedPageBreak/>
        <w:t>Macros</w:t>
      </w:r>
    </w:p>
    <w:p w:rsidR="00B93DF3" w:rsidRDefault="00B93DF3" w:rsidP="00B93DF3">
      <w:pPr>
        <w:jc w:val="center"/>
        <w:rPr>
          <w:sz w:val="24"/>
          <w:szCs w:val="24"/>
        </w:rPr>
      </w:pPr>
    </w:p>
    <w:p w:rsidR="00B93DF3" w:rsidRDefault="00B93DF3">
      <w:pPr>
        <w:suppressAutoHyphens w:val="0"/>
        <w:spacing w:after="0"/>
        <w:rPr>
          <w:sz w:val="24"/>
          <w:szCs w:val="24"/>
        </w:rPr>
      </w:pPr>
      <w:r>
        <w:rPr>
          <w:sz w:val="24"/>
          <w:szCs w:val="24"/>
        </w:rPr>
        <w:br w:type="page"/>
      </w:r>
    </w:p>
    <w:p w:rsidR="00B93DF3" w:rsidRDefault="00B93DF3" w:rsidP="00B93DF3">
      <w:pPr>
        <w:jc w:val="center"/>
        <w:rPr>
          <w:sz w:val="24"/>
          <w:szCs w:val="24"/>
        </w:rPr>
      </w:pPr>
      <w:r>
        <w:rPr>
          <w:sz w:val="24"/>
          <w:szCs w:val="24"/>
        </w:rPr>
        <w:lastRenderedPageBreak/>
        <w:t>Expressions</w:t>
      </w:r>
    </w:p>
    <w:p w:rsidR="00B93DF3" w:rsidRDefault="00B93DF3" w:rsidP="00B93DF3">
      <w:pPr>
        <w:jc w:val="center"/>
        <w:rPr>
          <w:sz w:val="24"/>
          <w:szCs w:val="24"/>
        </w:rPr>
      </w:pPr>
    </w:p>
    <w:p w:rsidR="00B93DF3" w:rsidRDefault="00B93DF3" w:rsidP="00B93DF3">
      <w:pPr>
        <w:jc w:val="center"/>
        <w:rPr>
          <w:sz w:val="24"/>
          <w:szCs w:val="24"/>
        </w:rPr>
      </w:pPr>
    </w:p>
    <w:p w:rsidR="00B93DF3" w:rsidRDefault="00B93DF3">
      <w:pPr>
        <w:suppressAutoHyphens w:val="0"/>
        <w:spacing w:after="0"/>
        <w:rPr>
          <w:sz w:val="24"/>
          <w:szCs w:val="24"/>
        </w:rPr>
      </w:pPr>
      <w:r>
        <w:rPr>
          <w:sz w:val="24"/>
          <w:szCs w:val="24"/>
        </w:rPr>
        <w:br w:type="page"/>
      </w:r>
    </w:p>
    <w:p w:rsidR="00B93DF3" w:rsidRDefault="00B93DF3" w:rsidP="00B93DF3">
      <w:pPr>
        <w:jc w:val="center"/>
        <w:rPr>
          <w:sz w:val="24"/>
          <w:szCs w:val="24"/>
        </w:rPr>
      </w:pPr>
      <w:r>
        <w:rPr>
          <w:sz w:val="24"/>
          <w:szCs w:val="24"/>
        </w:rPr>
        <w:lastRenderedPageBreak/>
        <w:t>Functions</w:t>
      </w:r>
    </w:p>
    <w:p w:rsidR="00B93DF3" w:rsidRDefault="00B93DF3" w:rsidP="00B93DF3">
      <w:pPr>
        <w:jc w:val="center"/>
        <w:rPr>
          <w:sz w:val="24"/>
          <w:szCs w:val="24"/>
        </w:rPr>
      </w:pPr>
    </w:p>
    <w:p w:rsidR="00B93DF3" w:rsidRDefault="00B93DF3">
      <w:pPr>
        <w:suppressAutoHyphens w:val="0"/>
        <w:spacing w:after="0"/>
        <w:rPr>
          <w:sz w:val="24"/>
          <w:szCs w:val="24"/>
        </w:rPr>
      </w:pPr>
      <w:r>
        <w:rPr>
          <w:sz w:val="24"/>
          <w:szCs w:val="24"/>
        </w:rPr>
        <w:br w:type="page"/>
      </w:r>
    </w:p>
    <w:p w:rsidR="00B93DF3" w:rsidRDefault="00B93DF3" w:rsidP="00B93DF3">
      <w:pPr>
        <w:jc w:val="center"/>
        <w:rPr>
          <w:sz w:val="24"/>
          <w:szCs w:val="24"/>
        </w:rPr>
      </w:pPr>
      <w:r>
        <w:rPr>
          <w:sz w:val="24"/>
          <w:szCs w:val="24"/>
        </w:rPr>
        <w:lastRenderedPageBreak/>
        <w:t>Inline API</w:t>
      </w:r>
    </w:p>
    <w:p w:rsidR="00B93DF3" w:rsidRDefault="00B93DF3" w:rsidP="00B93DF3">
      <w:pPr>
        <w:jc w:val="center"/>
        <w:rPr>
          <w:sz w:val="24"/>
          <w:szCs w:val="24"/>
        </w:rPr>
      </w:pPr>
    </w:p>
    <w:p w:rsidR="00B93DF3" w:rsidRDefault="00B93DF3">
      <w:pPr>
        <w:suppressAutoHyphens w:val="0"/>
        <w:spacing w:after="0"/>
        <w:rPr>
          <w:sz w:val="24"/>
          <w:szCs w:val="24"/>
        </w:rPr>
      </w:pPr>
      <w:r>
        <w:rPr>
          <w:sz w:val="24"/>
          <w:szCs w:val="24"/>
        </w:rPr>
        <w:br w:type="page"/>
      </w:r>
    </w:p>
    <w:p w:rsidR="00B93DF3" w:rsidRDefault="00B93DF3" w:rsidP="00B93DF3">
      <w:pPr>
        <w:jc w:val="center"/>
        <w:rPr>
          <w:sz w:val="24"/>
          <w:szCs w:val="24"/>
        </w:rPr>
      </w:pPr>
      <w:r>
        <w:rPr>
          <w:sz w:val="24"/>
          <w:szCs w:val="24"/>
        </w:rPr>
        <w:lastRenderedPageBreak/>
        <w:t>Dependencies and Imports</w:t>
      </w:r>
    </w:p>
    <w:p w:rsidR="00B93DF3" w:rsidRDefault="00B93DF3" w:rsidP="00B93DF3">
      <w:pPr>
        <w:jc w:val="center"/>
        <w:rPr>
          <w:sz w:val="24"/>
          <w:szCs w:val="24"/>
        </w:rPr>
      </w:pPr>
    </w:p>
    <w:p w:rsidR="00B93DF3" w:rsidRDefault="00B93DF3">
      <w:pPr>
        <w:suppressAutoHyphens w:val="0"/>
        <w:spacing w:after="0"/>
        <w:rPr>
          <w:sz w:val="24"/>
          <w:szCs w:val="24"/>
        </w:rPr>
      </w:pPr>
      <w:r>
        <w:rPr>
          <w:sz w:val="24"/>
          <w:szCs w:val="24"/>
        </w:rPr>
        <w:br w:type="page"/>
      </w:r>
    </w:p>
    <w:p w:rsidR="00B93DF3" w:rsidRDefault="00B93DF3" w:rsidP="00B93DF3">
      <w:pPr>
        <w:jc w:val="center"/>
        <w:rPr>
          <w:sz w:val="24"/>
          <w:szCs w:val="24"/>
        </w:rPr>
      </w:pPr>
      <w:r>
        <w:rPr>
          <w:sz w:val="24"/>
          <w:szCs w:val="24"/>
        </w:rPr>
        <w:lastRenderedPageBreak/>
        <w:t>Makefile Compilation</w:t>
      </w:r>
    </w:p>
    <w:p w:rsidR="00B93DF3" w:rsidRDefault="00B93DF3" w:rsidP="00B93DF3">
      <w:pPr>
        <w:jc w:val="center"/>
        <w:rPr>
          <w:sz w:val="24"/>
          <w:szCs w:val="24"/>
        </w:rPr>
      </w:pPr>
    </w:p>
    <w:p w:rsidR="00B93DF3" w:rsidRDefault="00B93DF3">
      <w:pPr>
        <w:suppressAutoHyphens w:val="0"/>
        <w:spacing w:after="0"/>
        <w:rPr>
          <w:sz w:val="24"/>
          <w:szCs w:val="24"/>
        </w:rPr>
      </w:pPr>
      <w:r>
        <w:rPr>
          <w:sz w:val="24"/>
          <w:szCs w:val="24"/>
        </w:rPr>
        <w:br w:type="page"/>
      </w:r>
    </w:p>
    <w:p w:rsidR="00B93DF3" w:rsidRDefault="00B93DF3" w:rsidP="00B93DF3">
      <w:pPr>
        <w:jc w:val="center"/>
        <w:rPr>
          <w:sz w:val="24"/>
          <w:szCs w:val="24"/>
        </w:rPr>
      </w:pPr>
      <w:r>
        <w:rPr>
          <w:sz w:val="24"/>
          <w:szCs w:val="24"/>
        </w:rPr>
        <w:lastRenderedPageBreak/>
        <w:t>Structure of a Connectome File</w:t>
      </w:r>
    </w:p>
    <w:p w:rsidR="00B93DF3" w:rsidRDefault="00B93DF3" w:rsidP="00B93DF3">
      <w:pPr>
        <w:jc w:val="center"/>
        <w:rPr>
          <w:sz w:val="24"/>
          <w:szCs w:val="24"/>
        </w:rPr>
      </w:pPr>
    </w:p>
    <w:p w:rsidR="00B93DF3" w:rsidRDefault="00B93DF3" w:rsidP="00B93DF3">
      <w:pPr>
        <w:suppressAutoHyphens w:val="0"/>
        <w:spacing w:after="0"/>
        <w:rPr>
          <w:sz w:val="24"/>
          <w:szCs w:val="24"/>
        </w:rPr>
      </w:pPr>
    </w:p>
    <w:sectPr w:rsidR="00B93DF3">
      <w:headerReference w:type="default" r:id="rId9"/>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E93" w:rsidRDefault="008F4E93">
      <w:pPr>
        <w:spacing w:after="0" w:line="240" w:lineRule="auto"/>
      </w:pPr>
      <w:r>
        <w:separator/>
      </w:r>
    </w:p>
  </w:endnote>
  <w:endnote w:type="continuationSeparator" w:id="0">
    <w:p w:rsidR="008F4E93" w:rsidRDefault="008F4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E93" w:rsidRDefault="008F4E93">
      <w:pPr>
        <w:spacing w:after="0" w:line="240" w:lineRule="auto"/>
      </w:pPr>
      <w:r>
        <w:separator/>
      </w:r>
    </w:p>
  </w:footnote>
  <w:footnote w:type="continuationSeparator" w:id="0">
    <w:p w:rsidR="008F4E93" w:rsidRDefault="008F4E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9D0" w:rsidRDefault="00A929D0">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60A6D"/>
    <w:multiLevelType w:val="multilevel"/>
    <w:tmpl w:val="4D40E4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5D26390D"/>
    <w:multiLevelType w:val="multilevel"/>
    <w:tmpl w:val="C304F4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9D0"/>
    <w:rsid w:val="0003309C"/>
    <w:rsid w:val="000B79CF"/>
    <w:rsid w:val="0020230F"/>
    <w:rsid w:val="00202C34"/>
    <w:rsid w:val="00446991"/>
    <w:rsid w:val="005A3E7A"/>
    <w:rsid w:val="008F4E93"/>
    <w:rsid w:val="00980BC6"/>
    <w:rsid w:val="00A929D0"/>
    <w:rsid w:val="00B71121"/>
    <w:rsid w:val="00B93DF3"/>
    <w:rsid w:val="00C73D24"/>
    <w:rsid w:val="00E7697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5A50B9"/>
    <w:rPr>
      <w:rFonts w:ascii="Tahoma" w:hAnsi="Tahoma" w:cs="Tahoma"/>
      <w:sz w:val="16"/>
      <w:szCs w:val="16"/>
    </w:rPr>
  </w:style>
  <w:style w:type="character" w:customStyle="1" w:styleId="HeaderChar">
    <w:name w:val="Header Char"/>
    <w:basedOn w:val="DefaultParagraphFont"/>
    <w:link w:val="Header"/>
    <w:uiPriority w:val="99"/>
    <w:rsid w:val="00956743"/>
  </w:style>
  <w:style w:type="character" w:customStyle="1" w:styleId="FooterChar">
    <w:name w:val="Footer Char"/>
    <w:basedOn w:val="DefaultParagraphFont"/>
    <w:link w:val="Footer"/>
    <w:uiPriority w:val="99"/>
    <w:rsid w:val="00956743"/>
  </w:style>
  <w:style w:type="character" w:styleId="PlaceholderText">
    <w:name w:val="Placeholder Text"/>
    <w:basedOn w:val="DefaultParagraphFont"/>
    <w:uiPriority w:val="99"/>
    <w:semiHidden/>
    <w:rsid w:val="000B2F99"/>
    <w:rPr>
      <w:color w:val="808080"/>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6D1620"/>
    <w:pPr>
      <w:ind w:left="720"/>
      <w:contextualSpacing/>
    </w:pPr>
  </w:style>
  <w:style w:type="paragraph" w:styleId="BalloonText">
    <w:name w:val="Balloon Text"/>
    <w:basedOn w:val="Normal"/>
    <w:link w:val="BalloonTextChar"/>
    <w:uiPriority w:val="99"/>
    <w:semiHidden/>
    <w:unhideWhenUsed/>
    <w:rsid w:val="005A50B9"/>
    <w:pPr>
      <w:spacing w:after="0" w:line="240" w:lineRule="auto"/>
    </w:pPr>
    <w:rPr>
      <w:rFonts w:ascii="Tahoma" w:hAnsi="Tahoma" w:cs="Tahoma"/>
      <w:sz w:val="16"/>
      <w:szCs w:val="16"/>
    </w:rPr>
  </w:style>
  <w:style w:type="paragraph" w:styleId="Header">
    <w:name w:val="header"/>
    <w:basedOn w:val="Normal"/>
    <w:link w:val="HeaderChar"/>
    <w:uiPriority w:val="99"/>
    <w:unhideWhenUsed/>
    <w:rsid w:val="00956743"/>
    <w:pPr>
      <w:tabs>
        <w:tab w:val="center" w:pos="4680"/>
        <w:tab w:val="right" w:pos="9360"/>
      </w:tabs>
      <w:spacing w:after="0" w:line="240" w:lineRule="auto"/>
    </w:pPr>
  </w:style>
  <w:style w:type="paragraph" w:styleId="Footer">
    <w:name w:val="footer"/>
    <w:basedOn w:val="Normal"/>
    <w:link w:val="FooterChar"/>
    <w:uiPriority w:val="99"/>
    <w:unhideWhenUsed/>
    <w:rsid w:val="00956743"/>
    <w:pPr>
      <w:tabs>
        <w:tab w:val="center" w:pos="4680"/>
        <w:tab w:val="right" w:pos="9360"/>
      </w:tabs>
      <w:spacing w:after="0" w:line="240" w:lineRule="auto"/>
    </w:pPr>
  </w:style>
  <w:style w:type="table" w:styleId="TableGrid">
    <w:name w:val="Table Grid"/>
    <w:basedOn w:val="TableNormal"/>
    <w:uiPriority w:val="39"/>
    <w:rsid w:val="008D7FA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5A50B9"/>
    <w:rPr>
      <w:rFonts w:ascii="Tahoma" w:hAnsi="Tahoma" w:cs="Tahoma"/>
      <w:sz w:val="16"/>
      <w:szCs w:val="16"/>
    </w:rPr>
  </w:style>
  <w:style w:type="character" w:customStyle="1" w:styleId="HeaderChar">
    <w:name w:val="Header Char"/>
    <w:basedOn w:val="DefaultParagraphFont"/>
    <w:link w:val="Header"/>
    <w:uiPriority w:val="99"/>
    <w:rsid w:val="00956743"/>
  </w:style>
  <w:style w:type="character" w:customStyle="1" w:styleId="FooterChar">
    <w:name w:val="Footer Char"/>
    <w:basedOn w:val="DefaultParagraphFont"/>
    <w:link w:val="Footer"/>
    <w:uiPriority w:val="99"/>
    <w:rsid w:val="00956743"/>
  </w:style>
  <w:style w:type="character" w:styleId="PlaceholderText">
    <w:name w:val="Placeholder Text"/>
    <w:basedOn w:val="DefaultParagraphFont"/>
    <w:uiPriority w:val="99"/>
    <w:semiHidden/>
    <w:rsid w:val="000B2F99"/>
    <w:rPr>
      <w:color w:val="808080"/>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6D1620"/>
    <w:pPr>
      <w:ind w:left="720"/>
      <w:contextualSpacing/>
    </w:pPr>
  </w:style>
  <w:style w:type="paragraph" w:styleId="BalloonText">
    <w:name w:val="Balloon Text"/>
    <w:basedOn w:val="Normal"/>
    <w:link w:val="BalloonTextChar"/>
    <w:uiPriority w:val="99"/>
    <w:semiHidden/>
    <w:unhideWhenUsed/>
    <w:rsid w:val="005A50B9"/>
    <w:pPr>
      <w:spacing w:after="0" w:line="240" w:lineRule="auto"/>
    </w:pPr>
    <w:rPr>
      <w:rFonts w:ascii="Tahoma" w:hAnsi="Tahoma" w:cs="Tahoma"/>
      <w:sz w:val="16"/>
      <w:szCs w:val="16"/>
    </w:rPr>
  </w:style>
  <w:style w:type="paragraph" w:styleId="Header">
    <w:name w:val="header"/>
    <w:basedOn w:val="Normal"/>
    <w:link w:val="HeaderChar"/>
    <w:uiPriority w:val="99"/>
    <w:unhideWhenUsed/>
    <w:rsid w:val="00956743"/>
    <w:pPr>
      <w:tabs>
        <w:tab w:val="center" w:pos="4680"/>
        <w:tab w:val="right" w:pos="9360"/>
      </w:tabs>
      <w:spacing w:after="0" w:line="240" w:lineRule="auto"/>
    </w:pPr>
  </w:style>
  <w:style w:type="paragraph" w:styleId="Footer">
    <w:name w:val="footer"/>
    <w:basedOn w:val="Normal"/>
    <w:link w:val="FooterChar"/>
    <w:uiPriority w:val="99"/>
    <w:unhideWhenUsed/>
    <w:rsid w:val="00956743"/>
    <w:pPr>
      <w:tabs>
        <w:tab w:val="center" w:pos="4680"/>
        <w:tab w:val="right" w:pos="9360"/>
      </w:tabs>
      <w:spacing w:after="0" w:line="240" w:lineRule="auto"/>
    </w:pPr>
  </w:style>
  <w:style w:type="table" w:styleId="TableGrid">
    <w:name w:val="Table Grid"/>
    <w:basedOn w:val="TableNormal"/>
    <w:uiPriority w:val="39"/>
    <w:rsid w:val="008D7FA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1535</TotalTime>
  <Pages>17</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Knox</dc:creator>
  <cp:lastModifiedBy>Knox</cp:lastModifiedBy>
  <cp:revision>69</cp:revision>
  <dcterms:created xsi:type="dcterms:W3CDTF">2016-02-13T21:58:00Z</dcterms:created>
  <dcterms:modified xsi:type="dcterms:W3CDTF">2016-04-23T03:24:00Z</dcterms:modified>
  <dc:language>en-US</dc:language>
</cp:coreProperties>
</file>