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bookmarkStart w:id="0" w:name="_Toc189138064"/>
      <w:r>
        <w:rPr>
          <w:rStyle w:val="79"/>
          <w:rFonts w:hint="eastAsia" w:asciiTheme="majorEastAsia" w:hAnsiTheme="majorEastAsia" w:eastAsiaTheme="majorEastAsia" w:cstheme="majorEastAsia"/>
          <w:b/>
          <w:sz w:val="36"/>
          <w:szCs w:val="36"/>
        </w:rPr>
        <w:t>基于</w:t>
      </w:r>
      <w:r>
        <w:rPr>
          <w:rStyle w:val="79"/>
          <w:rFonts w:hint="default" w:asciiTheme="majorEastAsia" w:hAnsiTheme="majorEastAsia" w:eastAsiaTheme="majorEastAsia" w:cstheme="majorEastAsia"/>
          <w:b/>
          <w:sz w:val="36"/>
          <w:szCs w:val="36"/>
        </w:rPr>
        <w:t>WebAssembly</w:t>
      </w:r>
      <w:r>
        <w:rPr>
          <w:rStyle w:val="79"/>
          <w:rFonts w:hint="eastAsia" w:asciiTheme="majorEastAsia" w:hAnsiTheme="majorEastAsia" w:eastAsiaTheme="majorEastAsia" w:cstheme="majorEastAsia"/>
          <w:b/>
          <w:sz w:val="36"/>
          <w:szCs w:val="36"/>
          <w:lang w:val="en-US" w:eastAsia="zh-Hans"/>
        </w:rPr>
        <w:t>和Ele</w:t>
      </w:r>
      <w:r>
        <w:rPr>
          <w:rStyle w:val="79"/>
          <w:rFonts w:hint="default" w:asciiTheme="majorEastAsia" w:hAnsiTheme="majorEastAsia" w:eastAsiaTheme="majorEastAsia" w:cstheme="majorEastAsia"/>
          <w:b/>
          <w:sz w:val="36"/>
          <w:szCs w:val="36"/>
          <w:lang w:eastAsia="zh-Hans"/>
        </w:rPr>
        <w:t>ctron</w:t>
      </w:r>
      <w:r>
        <w:rPr>
          <w:rStyle w:val="79"/>
          <w:rFonts w:hint="eastAsia" w:asciiTheme="majorEastAsia" w:hAnsiTheme="majorEastAsia" w:eastAsiaTheme="majorEastAsia" w:cstheme="majorEastAsia"/>
          <w:b/>
          <w:sz w:val="36"/>
          <w:szCs w:val="36"/>
          <w:lang w:val="en-US" w:eastAsia="zh-Hans"/>
        </w:rPr>
        <w:t>的跨平台网络</w:t>
      </w:r>
      <w:r>
        <w:rPr>
          <w:rStyle w:val="79"/>
          <w:rFonts w:hint="eastAsia" w:asciiTheme="majorEastAsia" w:hAnsiTheme="majorEastAsia" w:eastAsiaTheme="majorEastAsia" w:cstheme="majorEastAsia"/>
          <w:b/>
          <w:sz w:val="36"/>
          <w:szCs w:val="36"/>
        </w:rPr>
        <w:t>代理系统</w:t>
      </w:r>
      <w:r>
        <w:rPr>
          <w:rStyle w:val="79"/>
          <w:rFonts w:hint="eastAsia" w:asciiTheme="majorEastAsia" w:hAnsiTheme="majorEastAsia" w:eastAsiaTheme="majorEastAsia" w:cstheme="majorEastAsia"/>
          <w:b/>
          <w:sz w:val="36"/>
          <w:szCs w:val="36"/>
          <w:lang w:val="en-US" w:eastAsia="zh-Hans"/>
        </w:rPr>
        <w:t>研究</w:t>
      </w:r>
      <w:r>
        <w:rPr>
          <w:rStyle w:val="79"/>
          <w:rFonts w:hint="eastAsia" w:asciiTheme="majorEastAsia" w:hAnsiTheme="majorEastAsia" w:eastAsiaTheme="majorEastAsia" w:cstheme="majorEastAsia"/>
          <w:b/>
          <w:sz w:val="36"/>
          <w:szCs w:val="36"/>
        </w:rPr>
        <w:t>与实现</w:t>
      </w:r>
      <w:bookmarkEnd w:id="0"/>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default" w:asciiTheme="majorEastAsia" w:hAnsiTheme="majorEastAsia" w:eastAsiaTheme="majorEastAsia" w:cstheme="majorEastAsia"/>
          <w:b/>
          <w:sz w:val="28"/>
          <w:szCs w:val="28"/>
        </w:rPr>
      </w:pPr>
      <w:r>
        <w:rPr>
          <w:rStyle w:val="79"/>
          <w:rFonts w:hint="eastAsia" w:asciiTheme="majorEastAsia" w:hAnsiTheme="majorEastAsia" w:eastAsiaTheme="majorEastAsia" w:cstheme="majorEastAsia"/>
          <w:b/>
          <w:sz w:val="28"/>
          <w:szCs w:val="28"/>
          <w:lang w:val="en-US" w:eastAsia="zh-Hans"/>
        </w:rPr>
        <w:t>学号</w:t>
      </w:r>
      <w:r>
        <w:rPr>
          <w:rStyle w:val="79"/>
          <w:rFonts w:hint="default" w:asciiTheme="majorEastAsia" w:hAnsiTheme="majorEastAsia" w:eastAsiaTheme="majorEastAsia" w:cstheme="majorEastAsia"/>
          <w:b/>
          <w:sz w:val="28"/>
          <w:szCs w:val="28"/>
          <w:lang w:eastAsia="zh-Hans"/>
        </w:rPr>
        <w:t>：</w:t>
      </w:r>
      <w:r>
        <w:rPr>
          <w:rStyle w:val="79"/>
          <w:rFonts w:hint="default" w:asciiTheme="majorEastAsia" w:hAnsiTheme="majorEastAsia" w:eastAsiaTheme="majorEastAsia" w:cstheme="majorEastAsia"/>
          <w:b/>
          <w:sz w:val="28"/>
          <w:szCs w:val="28"/>
        </w:rPr>
        <w:t>205544</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28"/>
          <w:szCs w:val="28"/>
          <w:lang w:val="en-US" w:eastAsia="zh-Hans"/>
        </w:rPr>
      </w:pPr>
      <w:r>
        <w:rPr>
          <w:rStyle w:val="79"/>
          <w:rFonts w:hint="eastAsia" w:asciiTheme="majorEastAsia" w:hAnsiTheme="majorEastAsia" w:eastAsiaTheme="majorEastAsia" w:cstheme="majorEastAsia"/>
          <w:b/>
          <w:sz w:val="28"/>
          <w:szCs w:val="28"/>
          <w:lang w:val="en-US" w:eastAsia="zh-Hans"/>
        </w:rPr>
        <w:t>学生</w:t>
      </w:r>
      <w:r>
        <w:rPr>
          <w:rStyle w:val="79"/>
          <w:rFonts w:hint="default" w:asciiTheme="majorEastAsia" w:hAnsiTheme="majorEastAsia" w:eastAsiaTheme="majorEastAsia" w:cstheme="majorEastAsia"/>
          <w:b/>
          <w:sz w:val="28"/>
          <w:szCs w:val="28"/>
          <w:lang w:eastAsia="zh-Hans"/>
        </w:rPr>
        <w:t>：</w:t>
      </w:r>
      <w:r>
        <w:rPr>
          <w:rStyle w:val="79"/>
          <w:rFonts w:hint="eastAsia" w:asciiTheme="majorEastAsia" w:hAnsiTheme="majorEastAsia" w:eastAsiaTheme="majorEastAsia" w:cstheme="majorEastAsia"/>
          <w:b/>
          <w:sz w:val="28"/>
          <w:szCs w:val="28"/>
          <w:lang w:val="en-US" w:eastAsia="zh-Hans"/>
        </w:rPr>
        <w:t>缑通旺</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28"/>
          <w:szCs w:val="28"/>
          <w:lang w:val="en-US" w:eastAsia="zh-Hans"/>
        </w:rPr>
      </w:pPr>
      <w:r>
        <w:rPr>
          <w:rStyle w:val="79"/>
          <w:rFonts w:hint="eastAsia" w:asciiTheme="majorEastAsia" w:hAnsiTheme="majorEastAsia" w:eastAsiaTheme="majorEastAsia" w:cstheme="majorEastAsia"/>
          <w:b/>
          <w:sz w:val="28"/>
          <w:szCs w:val="28"/>
          <w:lang w:val="en-US" w:eastAsia="zh-Hans"/>
        </w:rPr>
        <w:t>指导老师</w:t>
      </w:r>
      <w:r>
        <w:rPr>
          <w:rStyle w:val="79"/>
          <w:rFonts w:hint="default" w:asciiTheme="majorEastAsia" w:hAnsiTheme="majorEastAsia" w:eastAsiaTheme="majorEastAsia" w:cstheme="majorEastAsia"/>
          <w:b/>
          <w:sz w:val="28"/>
          <w:szCs w:val="28"/>
          <w:lang w:eastAsia="zh-Hans"/>
        </w:rPr>
        <w:t>：</w:t>
      </w:r>
      <w:r>
        <w:rPr>
          <w:rStyle w:val="79"/>
          <w:rFonts w:hint="eastAsia" w:asciiTheme="majorEastAsia" w:hAnsiTheme="majorEastAsia" w:eastAsiaTheme="majorEastAsia" w:cstheme="majorEastAsia"/>
          <w:b/>
          <w:sz w:val="28"/>
          <w:szCs w:val="28"/>
          <w:lang w:val="en-US" w:eastAsia="zh-Hans"/>
        </w:rPr>
        <w:t>孔佑勇</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0"/>
        <w:rPr>
          <w:rStyle w:val="79"/>
          <w:rFonts w:hint="eastAsia" w:asciiTheme="majorEastAsia" w:hAnsiTheme="majorEastAsia" w:eastAsiaTheme="majorEastAsia" w:cstheme="majorEastAsia"/>
          <w:b/>
          <w:sz w:val="36"/>
          <w:szCs w:val="36"/>
        </w:rPr>
      </w:pPr>
    </w:p>
    <w:sdt>
      <w:sdtPr>
        <w:rPr>
          <w:rFonts w:ascii="宋体" w:hAnsi="宋体" w:eastAsia="宋体" w:cstheme="minorBidi"/>
          <w:sz w:val="22"/>
          <w:szCs w:val="28"/>
          <w:lang w:val="en-US" w:eastAsia="en-US" w:bidi="ar-SA"/>
        </w:rPr>
        <w:id w:val="961694421"/>
        <w15:color w:val="DBDBDB"/>
      </w:sdtPr>
      <w:sdtEndPr>
        <w:rPr>
          <w:rFonts w:ascii="宋体" w:hAnsi="宋体" w:eastAsia="宋体" w:cstheme="minorBidi"/>
          <w:sz w:val="21"/>
          <w:szCs w:val="24"/>
          <w:lang w:val="en-US" w:eastAsia="en-US"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44"/>
              <w:szCs w:val="52"/>
            </w:rPr>
            <w:t>目录</w:t>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fldChar w:fldCharType="begin"/>
          </w:r>
          <w:r>
            <w:instrText xml:space="preserve">TOC \o "1-3" \h \u </w:instrText>
          </w:r>
          <w:r>
            <w:fldChar w:fldCharType="separate"/>
          </w:r>
          <w:r>
            <w:rPr>
              <w:sz w:val="22"/>
              <w:szCs w:val="22"/>
            </w:rPr>
            <w:fldChar w:fldCharType="begin"/>
          </w:r>
          <w:r>
            <w:rPr>
              <w:sz w:val="22"/>
              <w:szCs w:val="22"/>
            </w:rPr>
            <w:instrText xml:space="preserve"> HYPERLINK \l _Toc567644088 </w:instrText>
          </w:r>
          <w:r>
            <w:rPr>
              <w:sz w:val="22"/>
              <w:szCs w:val="22"/>
            </w:rPr>
            <w:fldChar w:fldCharType="separate"/>
          </w:r>
          <w:r>
            <w:rPr>
              <w:rFonts w:hint="eastAsia" w:asciiTheme="majorEastAsia" w:hAnsiTheme="majorEastAsia" w:eastAsiaTheme="majorEastAsia" w:cstheme="majorEastAsia"/>
              <w:sz w:val="22"/>
              <w:szCs w:val="22"/>
            </w:rPr>
            <w:t>一、</w:t>
          </w:r>
          <w:r>
            <w:rPr>
              <w:rFonts w:hint="eastAsia" w:asciiTheme="majorEastAsia" w:hAnsiTheme="majorEastAsia" w:eastAsiaTheme="majorEastAsia" w:cstheme="majorEastAsia"/>
              <w:sz w:val="22"/>
              <w:szCs w:val="24"/>
            </w:rPr>
            <w:t>选题依据与工程应用价值</w:t>
          </w:r>
          <w:r>
            <w:rPr>
              <w:sz w:val="22"/>
              <w:szCs w:val="22"/>
            </w:rPr>
            <w:tab/>
          </w:r>
          <w:r>
            <w:rPr>
              <w:sz w:val="22"/>
              <w:szCs w:val="22"/>
            </w:rPr>
            <w:fldChar w:fldCharType="begin"/>
          </w:r>
          <w:r>
            <w:rPr>
              <w:sz w:val="22"/>
              <w:szCs w:val="22"/>
            </w:rPr>
            <w:instrText xml:space="preserve"> PAGEREF _Toc567644088 </w:instrText>
          </w:r>
          <w:r>
            <w:rPr>
              <w:sz w:val="22"/>
              <w:szCs w:val="22"/>
            </w:rPr>
            <w:fldChar w:fldCharType="separate"/>
          </w:r>
          <w:r>
            <w:rPr>
              <w:sz w:val="22"/>
              <w:szCs w:val="22"/>
            </w:rPr>
            <w:t>2</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_Toc1271827042 </w:instrText>
          </w:r>
          <w:r>
            <w:rPr>
              <w:sz w:val="22"/>
              <w:szCs w:val="22"/>
            </w:rPr>
            <w:fldChar w:fldCharType="separate"/>
          </w:r>
          <w:r>
            <w:rPr>
              <w:rFonts w:hint="eastAsia" w:asciiTheme="majorEastAsia" w:hAnsiTheme="majorEastAsia" w:eastAsiaTheme="majorEastAsia" w:cstheme="majorEastAsia"/>
              <w:sz w:val="22"/>
              <w:szCs w:val="22"/>
            </w:rPr>
            <w:t>1.1 选题依据</w:t>
          </w:r>
          <w:r>
            <w:rPr>
              <w:sz w:val="22"/>
              <w:szCs w:val="22"/>
            </w:rPr>
            <w:tab/>
          </w:r>
          <w:r>
            <w:rPr>
              <w:sz w:val="22"/>
              <w:szCs w:val="22"/>
            </w:rPr>
            <w:fldChar w:fldCharType="begin"/>
          </w:r>
          <w:r>
            <w:rPr>
              <w:sz w:val="22"/>
              <w:szCs w:val="22"/>
            </w:rPr>
            <w:instrText xml:space="preserve"> PAGEREF _Toc1271827042 </w:instrText>
          </w:r>
          <w:r>
            <w:rPr>
              <w:sz w:val="22"/>
              <w:szCs w:val="22"/>
            </w:rPr>
            <w:fldChar w:fldCharType="separate"/>
          </w:r>
          <w:r>
            <w:rPr>
              <w:sz w:val="22"/>
              <w:szCs w:val="22"/>
            </w:rPr>
            <w:t>2</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_Toc1692356303 </w:instrText>
          </w:r>
          <w:r>
            <w:rPr>
              <w:sz w:val="22"/>
              <w:szCs w:val="22"/>
            </w:rPr>
            <w:fldChar w:fldCharType="separate"/>
          </w:r>
          <w:r>
            <w:rPr>
              <w:rFonts w:hint="eastAsia" w:asciiTheme="majorEastAsia" w:hAnsiTheme="majorEastAsia" w:eastAsiaTheme="majorEastAsia" w:cstheme="majorEastAsia"/>
              <w:sz w:val="22"/>
              <w:szCs w:val="22"/>
            </w:rPr>
            <w:t>1.2 工程应用价值</w:t>
          </w:r>
          <w:r>
            <w:rPr>
              <w:sz w:val="22"/>
              <w:szCs w:val="22"/>
            </w:rPr>
            <w:tab/>
          </w:r>
          <w:r>
            <w:rPr>
              <w:sz w:val="22"/>
              <w:szCs w:val="22"/>
            </w:rPr>
            <w:fldChar w:fldCharType="begin"/>
          </w:r>
          <w:r>
            <w:rPr>
              <w:sz w:val="22"/>
              <w:szCs w:val="22"/>
            </w:rPr>
            <w:instrText xml:space="preserve"> PAGEREF _Toc1692356303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_Toc11480006 </w:instrText>
          </w:r>
          <w:r>
            <w:rPr>
              <w:sz w:val="22"/>
              <w:szCs w:val="22"/>
            </w:rPr>
            <w:fldChar w:fldCharType="separate"/>
          </w:r>
          <w:r>
            <w:rPr>
              <w:rFonts w:hint="eastAsia" w:asciiTheme="majorEastAsia" w:hAnsiTheme="majorEastAsia" w:eastAsiaTheme="majorEastAsia" w:cstheme="majorEastAsia"/>
              <w:sz w:val="22"/>
              <w:szCs w:val="22"/>
            </w:rPr>
            <w:t>二、国内外研究现状与发展动态</w:t>
          </w:r>
          <w:r>
            <w:rPr>
              <w:sz w:val="22"/>
              <w:szCs w:val="22"/>
            </w:rPr>
            <w:tab/>
          </w:r>
          <w:r>
            <w:rPr>
              <w:sz w:val="22"/>
              <w:szCs w:val="22"/>
            </w:rPr>
            <w:fldChar w:fldCharType="begin"/>
          </w:r>
          <w:r>
            <w:rPr>
              <w:sz w:val="22"/>
              <w:szCs w:val="22"/>
            </w:rPr>
            <w:instrText xml:space="preserve"> PAGEREF _Toc11480006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_Toc1818416259 </w:instrText>
          </w:r>
          <w:r>
            <w:rPr>
              <w:sz w:val="22"/>
              <w:szCs w:val="22"/>
            </w:rPr>
            <w:fldChar w:fldCharType="separate"/>
          </w:r>
          <w:r>
            <w:rPr>
              <w:rFonts w:hint="eastAsia" w:asciiTheme="majorEastAsia" w:hAnsiTheme="majorEastAsia" w:eastAsiaTheme="majorEastAsia" w:cstheme="majorEastAsia"/>
              <w:sz w:val="22"/>
              <w:szCs w:val="22"/>
            </w:rPr>
            <w:t>2.1 跨平台</w:t>
          </w:r>
          <w:r>
            <w:rPr>
              <w:rFonts w:hint="eastAsia" w:asciiTheme="majorEastAsia" w:hAnsiTheme="majorEastAsia" w:eastAsiaTheme="majorEastAsia" w:cstheme="majorEastAsia"/>
              <w:sz w:val="22"/>
              <w:szCs w:val="22"/>
              <w:lang w:val="en-US" w:eastAsia="zh-Hans"/>
            </w:rPr>
            <w:t>桌面应用技术</w:t>
          </w:r>
          <w:r>
            <w:rPr>
              <w:rFonts w:hint="eastAsia" w:asciiTheme="majorEastAsia" w:hAnsiTheme="majorEastAsia" w:eastAsiaTheme="majorEastAsia" w:cstheme="majorEastAsia"/>
              <w:sz w:val="22"/>
              <w:szCs w:val="22"/>
            </w:rPr>
            <w:t>研究</w:t>
          </w:r>
          <w:r>
            <w:rPr>
              <w:sz w:val="22"/>
              <w:szCs w:val="22"/>
            </w:rPr>
            <w:tab/>
          </w:r>
          <w:r>
            <w:rPr>
              <w:sz w:val="22"/>
              <w:szCs w:val="22"/>
            </w:rPr>
            <w:fldChar w:fldCharType="begin"/>
          </w:r>
          <w:r>
            <w:rPr>
              <w:sz w:val="22"/>
              <w:szCs w:val="22"/>
            </w:rPr>
            <w:instrText xml:space="preserve"> PAGEREF _Toc1818416259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_Toc1659578788 </w:instrText>
          </w:r>
          <w:r>
            <w:rPr>
              <w:sz w:val="22"/>
              <w:szCs w:val="22"/>
            </w:rPr>
            <w:fldChar w:fldCharType="separate"/>
          </w:r>
          <w:r>
            <w:rPr>
              <w:rFonts w:hint="eastAsia" w:asciiTheme="majorEastAsia" w:hAnsiTheme="majorEastAsia" w:eastAsiaTheme="majorEastAsia" w:cstheme="majorEastAsia"/>
              <w:sz w:val="22"/>
              <w:szCs w:val="22"/>
            </w:rPr>
            <w:t xml:space="preserve">2.2 </w:t>
          </w:r>
          <w:r>
            <w:rPr>
              <w:rFonts w:hint="default" w:asciiTheme="majorEastAsia" w:hAnsiTheme="majorEastAsia" w:eastAsiaTheme="majorEastAsia" w:cstheme="majorEastAsia"/>
              <w:sz w:val="22"/>
              <w:szCs w:val="22"/>
            </w:rPr>
            <w:t xml:space="preserve"> </w:t>
          </w:r>
          <w:r>
            <w:rPr>
              <w:rFonts w:hint="eastAsia" w:asciiTheme="majorEastAsia" w:hAnsiTheme="majorEastAsia" w:eastAsiaTheme="majorEastAsia" w:cstheme="majorEastAsia"/>
              <w:sz w:val="22"/>
              <w:szCs w:val="22"/>
            </w:rPr>
            <w:t>高性能编码</w:t>
          </w:r>
          <w:r>
            <w:rPr>
              <w:rFonts w:hint="default" w:ascii="Times New Roman Regular" w:hAnsi="Times New Roman Regular" w:cs="Times New Roman Regular" w:eastAsiaTheme="majorEastAsia"/>
              <w:sz w:val="22"/>
              <w:szCs w:val="22"/>
            </w:rPr>
            <w:t>WebAssembly</w:t>
          </w:r>
          <w:r>
            <w:rPr>
              <w:rFonts w:hint="eastAsia" w:asciiTheme="majorEastAsia" w:hAnsiTheme="majorEastAsia" w:eastAsiaTheme="majorEastAsia" w:cstheme="majorEastAsia"/>
              <w:sz w:val="22"/>
              <w:szCs w:val="22"/>
            </w:rPr>
            <w:t>的研究</w:t>
          </w:r>
          <w:r>
            <w:rPr>
              <w:sz w:val="22"/>
              <w:szCs w:val="22"/>
            </w:rPr>
            <w:tab/>
          </w:r>
          <w:r>
            <w:rPr>
              <w:sz w:val="22"/>
              <w:szCs w:val="22"/>
            </w:rPr>
            <w:fldChar w:fldCharType="begin"/>
          </w:r>
          <w:r>
            <w:rPr>
              <w:sz w:val="22"/>
              <w:szCs w:val="22"/>
            </w:rPr>
            <w:instrText xml:space="preserve"> PAGEREF _Toc1659578788 </w:instrText>
          </w:r>
          <w:r>
            <w:rPr>
              <w:sz w:val="22"/>
              <w:szCs w:val="22"/>
            </w:rPr>
            <w:fldChar w:fldCharType="separate"/>
          </w:r>
          <w:r>
            <w:rPr>
              <w:sz w:val="22"/>
              <w:szCs w:val="22"/>
            </w:rPr>
            <w:t>7</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_Toc1023082680 </w:instrText>
          </w:r>
          <w:r>
            <w:rPr>
              <w:sz w:val="22"/>
              <w:szCs w:val="22"/>
            </w:rPr>
            <w:fldChar w:fldCharType="separate"/>
          </w:r>
          <w:r>
            <w:rPr>
              <w:rFonts w:hint="eastAsia" w:asciiTheme="minorEastAsia" w:hAnsiTheme="minorEastAsia" w:eastAsiaTheme="minorEastAsia" w:cstheme="minorEastAsia"/>
              <w:sz w:val="22"/>
              <w:szCs w:val="22"/>
            </w:rPr>
            <w:t>2.3 对于网络</w:t>
          </w:r>
          <w:r>
            <w:rPr>
              <w:rFonts w:hint="eastAsia" w:asciiTheme="minorEastAsia" w:hAnsiTheme="minorEastAsia" w:eastAsiaTheme="minorEastAsia" w:cstheme="minorEastAsia"/>
              <w:sz w:val="22"/>
              <w:szCs w:val="22"/>
              <w:lang w:val="en-US" w:eastAsia="zh-Hans"/>
            </w:rPr>
            <w:t>代理技术</w:t>
          </w:r>
          <w:r>
            <w:rPr>
              <w:rFonts w:hint="eastAsia" w:asciiTheme="minorEastAsia" w:hAnsiTheme="minorEastAsia" w:eastAsiaTheme="minorEastAsia" w:cstheme="minorEastAsia"/>
              <w:sz w:val="22"/>
              <w:szCs w:val="22"/>
            </w:rPr>
            <w:t>的研究</w:t>
          </w:r>
          <w:r>
            <w:rPr>
              <w:sz w:val="22"/>
              <w:szCs w:val="22"/>
            </w:rPr>
            <w:tab/>
          </w:r>
          <w:r>
            <w:rPr>
              <w:sz w:val="22"/>
              <w:szCs w:val="22"/>
            </w:rPr>
            <w:fldChar w:fldCharType="begin"/>
          </w:r>
          <w:r>
            <w:rPr>
              <w:sz w:val="22"/>
              <w:szCs w:val="22"/>
            </w:rPr>
            <w:instrText xml:space="preserve"> PAGEREF _Toc1023082680 </w:instrText>
          </w:r>
          <w:r>
            <w:rPr>
              <w:sz w:val="22"/>
              <w:szCs w:val="22"/>
            </w:rPr>
            <w:fldChar w:fldCharType="separate"/>
          </w:r>
          <w:r>
            <w:rPr>
              <w:sz w:val="22"/>
              <w:szCs w:val="22"/>
            </w:rPr>
            <w:t>7</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_Toc49041231 </w:instrText>
          </w:r>
          <w:r>
            <w:rPr>
              <w:sz w:val="22"/>
              <w:szCs w:val="22"/>
            </w:rPr>
            <w:fldChar w:fldCharType="separate"/>
          </w:r>
          <w:r>
            <w:rPr>
              <w:rFonts w:hint="eastAsia" w:asciiTheme="majorEastAsia" w:hAnsiTheme="majorEastAsia" w:eastAsiaTheme="majorEastAsia" w:cstheme="majorEastAsia"/>
              <w:bCs w:val="0"/>
              <w:sz w:val="22"/>
              <w:szCs w:val="22"/>
              <w:lang w:eastAsia="zh-Hans"/>
            </w:rPr>
            <w:t>2</w:t>
          </w:r>
          <w:r>
            <w:rPr>
              <w:rFonts w:hint="eastAsia" w:asciiTheme="majorEastAsia" w:hAnsiTheme="majorEastAsia" w:eastAsiaTheme="majorEastAsia" w:cstheme="majorEastAsia"/>
              <w:bCs w:val="0"/>
              <w:sz w:val="22"/>
              <w:szCs w:val="22"/>
              <w:lang w:val="en-US" w:eastAsia="zh-Hans"/>
            </w:rPr>
            <w:t>.</w:t>
          </w:r>
          <w:r>
            <w:rPr>
              <w:rFonts w:hint="eastAsia" w:asciiTheme="majorEastAsia" w:hAnsiTheme="majorEastAsia" w:eastAsiaTheme="majorEastAsia" w:cstheme="majorEastAsia"/>
              <w:bCs w:val="0"/>
              <w:sz w:val="22"/>
              <w:szCs w:val="22"/>
              <w:lang w:eastAsia="zh-Hans"/>
            </w:rPr>
            <w:t>3</w:t>
          </w:r>
          <w:r>
            <w:rPr>
              <w:rFonts w:hint="eastAsia" w:asciiTheme="majorEastAsia" w:hAnsiTheme="majorEastAsia" w:eastAsiaTheme="majorEastAsia" w:cstheme="majorEastAsia"/>
              <w:bCs w:val="0"/>
              <w:sz w:val="22"/>
              <w:szCs w:val="22"/>
              <w:lang w:val="en-US" w:eastAsia="zh-Hans"/>
            </w:rPr>
            <w:t>.</w:t>
          </w:r>
          <w:r>
            <w:rPr>
              <w:rFonts w:hint="eastAsia" w:asciiTheme="majorEastAsia" w:hAnsiTheme="majorEastAsia" w:eastAsiaTheme="majorEastAsia" w:cstheme="majorEastAsia"/>
              <w:bCs w:val="0"/>
              <w:sz w:val="22"/>
              <w:szCs w:val="22"/>
              <w:lang w:eastAsia="zh-Hans"/>
            </w:rPr>
            <w:t xml:space="preserve">1 </w:t>
          </w:r>
          <w:r>
            <w:rPr>
              <w:rFonts w:hint="eastAsia" w:asciiTheme="majorEastAsia" w:hAnsiTheme="majorEastAsia" w:eastAsiaTheme="majorEastAsia" w:cstheme="majorEastAsia"/>
              <w:bCs w:val="0"/>
              <w:sz w:val="22"/>
              <w:szCs w:val="22"/>
              <w:lang w:val="en-US" w:eastAsia="zh-Hans"/>
            </w:rPr>
            <w:t>基于网卡的数据包捕获</w:t>
          </w:r>
          <w:r>
            <w:rPr>
              <w:sz w:val="22"/>
              <w:szCs w:val="22"/>
            </w:rPr>
            <w:tab/>
          </w:r>
          <w:r>
            <w:rPr>
              <w:sz w:val="22"/>
              <w:szCs w:val="22"/>
            </w:rPr>
            <w:fldChar w:fldCharType="begin"/>
          </w:r>
          <w:r>
            <w:rPr>
              <w:sz w:val="22"/>
              <w:szCs w:val="22"/>
            </w:rPr>
            <w:instrText xml:space="preserve"> PAGEREF _Toc49041231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_Toc1749732616 </w:instrText>
          </w:r>
          <w:r>
            <w:rPr>
              <w:sz w:val="22"/>
              <w:szCs w:val="22"/>
            </w:rPr>
            <w:fldChar w:fldCharType="separate"/>
          </w:r>
          <w:r>
            <w:rPr>
              <w:rFonts w:hint="default" w:asciiTheme="minorEastAsia" w:hAnsiTheme="minorEastAsia" w:eastAsiaTheme="minorEastAsia" w:cstheme="minorEastAsia"/>
              <w:bCs w:val="0"/>
              <w:sz w:val="22"/>
              <w:szCs w:val="22"/>
              <w:lang w:eastAsia="zh-Hans"/>
            </w:rPr>
            <w:t>2</w:t>
          </w:r>
          <w:r>
            <w:rPr>
              <w:rFonts w:hint="eastAsia" w:asciiTheme="minorEastAsia" w:hAnsiTheme="minorEastAsia" w:eastAsiaTheme="minorEastAsia" w:cstheme="minorEastAsia"/>
              <w:bCs w:val="0"/>
              <w:sz w:val="22"/>
              <w:szCs w:val="22"/>
              <w:lang w:val="en-US" w:eastAsia="zh-Hans"/>
            </w:rPr>
            <w:t>.</w:t>
          </w:r>
          <w:r>
            <w:rPr>
              <w:rFonts w:hint="default" w:asciiTheme="minorEastAsia" w:hAnsiTheme="minorEastAsia" w:eastAsiaTheme="minorEastAsia" w:cstheme="minorEastAsia"/>
              <w:bCs w:val="0"/>
              <w:sz w:val="22"/>
              <w:szCs w:val="22"/>
              <w:lang w:eastAsia="zh-Hans"/>
            </w:rPr>
            <w:t>3</w:t>
          </w:r>
          <w:r>
            <w:rPr>
              <w:rFonts w:hint="eastAsia" w:asciiTheme="minorEastAsia" w:hAnsiTheme="minorEastAsia" w:eastAsiaTheme="minorEastAsia" w:cstheme="minorEastAsia"/>
              <w:bCs w:val="0"/>
              <w:sz w:val="22"/>
              <w:szCs w:val="22"/>
              <w:lang w:val="en-US" w:eastAsia="zh-Hans"/>
            </w:rPr>
            <w:t>.</w:t>
          </w:r>
          <w:r>
            <w:rPr>
              <w:rFonts w:hint="default" w:asciiTheme="minorEastAsia" w:hAnsiTheme="minorEastAsia" w:eastAsiaTheme="minorEastAsia" w:cstheme="minorEastAsia"/>
              <w:bCs w:val="0"/>
              <w:sz w:val="22"/>
              <w:szCs w:val="22"/>
              <w:lang w:eastAsia="zh-Hans"/>
            </w:rPr>
            <w:t xml:space="preserve">2 </w:t>
          </w:r>
          <w:r>
            <w:rPr>
              <w:rFonts w:hint="eastAsia" w:asciiTheme="minorEastAsia" w:hAnsiTheme="minorEastAsia" w:eastAsiaTheme="minorEastAsia" w:cstheme="minorEastAsia"/>
              <w:bCs w:val="0"/>
              <w:sz w:val="22"/>
              <w:szCs w:val="22"/>
              <w:lang w:val="en-US" w:eastAsia="zh-Hans"/>
            </w:rPr>
            <w:t>基于代理的数据包捕获</w:t>
          </w:r>
          <w:r>
            <w:rPr>
              <w:sz w:val="22"/>
              <w:szCs w:val="22"/>
            </w:rPr>
            <w:tab/>
          </w:r>
          <w:r>
            <w:rPr>
              <w:sz w:val="22"/>
              <w:szCs w:val="22"/>
            </w:rPr>
            <w:fldChar w:fldCharType="begin"/>
          </w:r>
          <w:r>
            <w:rPr>
              <w:sz w:val="22"/>
              <w:szCs w:val="22"/>
            </w:rPr>
            <w:instrText xml:space="preserve"> PAGEREF _Toc1749732616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_Toc115015094 </w:instrText>
          </w:r>
          <w:r>
            <w:rPr>
              <w:sz w:val="22"/>
              <w:szCs w:val="22"/>
            </w:rPr>
            <w:fldChar w:fldCharType="separate"/>
          </w:r>
          <w:r>
            <w:rPr>
              <w:rFonts w:hint="eastAsia" w:asciiTheme="majorEastAsia" w:hAnsiTheme="majorEastAsia" w:eastAsiaTheme="majorEastAsia" w:cstheme="majorEastAsia"/>
              <w:sz w:val="22"/>
              <w:szCs w:val="22"/>
            </w:rPr>
            <w:t>三、研究内容以及研究目标</w:t>
          </w:r>
          <w:r>
            <w:rPr>
              <w:sz w:val="22"/>
              <w:szCs w:val="22"/>
            </w:rPr>
            <w:tab/>
          </w:r>
          <w:r>
            <w:rPr>
              <w:sz w:val="22"/>
              <w:szCs w:val="22"/>
            </w:rPr>
            <w:fldChar w:fldCharType="begin"/>
          </w:r>
          <w:r>
            <w:rPr>
              <w:sz w:val="22"/>
              <w:szCs w:val="22"/>
            </w:rPr>
            <w:instrText xml:space="preserve"> PAGEREF _Toc115015094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_Toc323402558 </w:instrText>
          </w:r>
          <w:r>
            <w:rPr>
              <w:sz w:val="22"/>
              <w:szCs w:val="22"/>
            </w:rPr>
            <w:fldChar w:fldCharType="separate"/>
          </w:r>
          <w:r>
            <w:rPr>
              <w:rFonts w:hint="eastAsia" w:asciiTheme="majorEastAsia" w:hAnsiTheme="majorEastAsia" w:eastAsiaTheme="majorEastAsia" w:cstheme="majorEastAsia"/>
              <w:sz w:val="22"/>
              <w:szCs w:val="22"/>
            </w:rPr>
            <w:t>3.1 研究目标</w:t>
          </w:r>
          <w:r>
            <w:rPr>
              <w:sz w:val="22"/>
              <w:szCs w:val="22"/>
            </w:rPr>
            <w:tab/>
          </w:r>
          <w:r>
            <w:rPr>
              <w:sz w:val="22"/>
              <w:szCs w:val="22"/>
            </w:rPr>
            <w:fldChar w:fldCharType="begin"/>
          </w:r>
          <w:r>
            <w:rPr>
              <w:sz w:val="22"/>
              <w:szCs w:val="22"/>
            </w:rPr>
            <w:instrText xml:space="preserve"> PAGEREF _Toc323402558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_Toc145681749 </w:instrText>
          </w:r>
          <w:r>
            <w:rPr>
              <w:sz w:val="22"/>
              <w:szCs w:val="22"/>
            </w:rPr>
            <w:fldChar w:fldCharType="separate"/>
          </w:r>
          <w:r>
            <w:rPr>
              <w:rFonts w:hint="eastAsia" w:asciiTheme="majorEastAsia" w:hAnsiTheme="majorEastAsia" w:eastAsiaTheme="majorEastAsia" w:cstheme="majorEastAsia"/>
              <w:sz w:val="22"/>
              <w:szCs w:val="22"/>
            </w:rPr>
            <w:t>3.2 研究内容</w:t>
          </w:r>
          <w:r>
            <w:rPr>
              <w:sz w:val="22"/>
              <w:szCs w:val="22"/>
            </w:rPr>
            <w:tab/>
          </w:r>
          <w:r>
            <w:rPr>
              <w:sz w:val="22"/>
              <w:szCs w:val="22"/>
            </w:rPr>
            <w:fldChar w:fldCharType="begin"/>
          </w:r>
          <w:r>
            <w:rPr>
              <w:sz w:val="22"/>
              <w:szCs w:val="22"/>
            </w:rPr>
            <w:instrText xml:space="preserve"> PAGEREF _Toc145681749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_Toc341797863 </w:instrText>
          </w:r>
          <w:r>
            <w:rPr>
              <w:sz w:val="22"/>
              <w:szCs w:val="22"/>
            </w:rPr>
            <w:fldChar w:fldCharType="separate"/>
          </w:r>
          <w:r>
            <w:rPr>
              <w:rFonts w:hint="eastAsia" w:asciiTheme="majorEastAsia" w:hAnsiTheme="majorEastAsia" w:eastAsiaTheme="majorEastAsia" w:cstheme="majorEastAsia"/>
              <w:i w:val="0"/>
              <w:iCs/>
              <w:sz w:val="22"/>
              <w:szCs w:val="22"/>
            </w:rPr>
            <w:t>3.2.1 需求分析</w:t>
          </w:r>
          <w:r>
            <w:rPr>
              <w:sz w:val="22"/>
              <w:szCs w:val="22"/>
            </w:rPr>
            <w:tab/>
          </w:r>
          <w:r>
            <w:rPr>
              <w:sz w:val="22"/>
              <w:szCs w:val="22"/>
            </w:rPr>
            <w:fldChar w:fldCharType="begin"/>
          </w:r>
          <w:r>
            <w:rPr>
              <w:sz w:val="22"/>
              <w:szCs w:val="22"/>
            </w:rPr>
            <w:instrText xml:space="preserve"> PAGEREF _Toc341797863 </w:instrText>
          </w:r>
          <w:r>
            <w:rPr>
              <w:sz w:val="22"/>
              <w:szCs w:val="22"/>
            </w:rPr>
            <w:fldChar w:fldCharType="separate"/>
          </w:r>
          <w:r>
            <w:rPr>
              <w:sz w:val="22"/>
              <w:szCs w:val="22"/>
            </w:rPr>
            <w:t>10</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_Toc2085550429 </w:instrText>
          </w:r>
          <w:r>
            <w:rPr>
              <w:sz w:val="22"/>
              <w:szCs w:val="22"/>
            </w:rPr>
            <w:fldChar w:fldCharType="separate"/>
          </w:r>
          <w:r>
            <w:rPr>
              <w:rFonts w:hint="eastAsia" w:asciiTheme="majorEastAsia" w:hAnsiTheme="majorEastAsia" w:eastAsiaTheme="majorEastAsia" w:cstheme="majorEastAsia"/>
              <w:i w:val="0"/>
              <w:iCs/>
              <w:sz w:val="22"/>
              <w:szCs w:val="22"/>
            </w:rPr>
            <w:t>3.2.2 系统设计</w:t>
          </w:r>
          <w:r>
            <w:rPr>
              <w:sz w:val="22"/>
              <w:szCs w:val="22"/>
            </w:rPr>
            <w:tab/>
          </w:r>
          <w:r>
            <w:rPr>
              <w:sz w:val="22"/>
              <w:szCs w:val="22"/>
            </w:rPr>
            <w:fldChar w:fldCharType="begin"/>
          </w:r>
          <w:r>
            <w:rPr>
              <w:sz w:val="22"/>
              <w:szCs w:val="22"/>
            </w:rPr>
            <w:instrText xml:space="preserve"> PAGEREF _Toc2085550429 </w:instrText>
          </w:r>
          <w:r>
            <w:rPr>
              <w:sz w:val="22"/>
              <w:szCs w:val="22"/>
            </w:rPr>
            <w:fldChar w:fldCharType="separate"/>
          </w:r>
          <w:r>
            <w:rPr>
              <w:sz w:val="22"/>
              <w:szCs w:val="22"/>
            </w:rPr>
            <w:t>12</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_Toc617973869 </w:instrText>
          </w:r>
          <w:r>
            <w:rPr>
              <w:sz w:val="22"/>
              <w:szCs w:val="22"/>
            </w:rPr>
            <w:fldChar w:fldCharType="separate"/>
          </w:r>
          <w:r>
            <w:rPr>
              <w:rFonts w:hint="eastAsia" w:asciiTheme="majorEastAsia" w:hAnsiTheme="majorEastAsia" w:eastAsiaTheme="majorEastAsia" w:cstheme="majorEastAsia"/>
              <w:i w:val="0"/>
              <w:iCs/>
              <w:sz w:val="22"/>
              <w:szCs w:val="22"/>
            </w:rPr>
            <w:t>3.2.3 系统实现</w:t>
          </w:r>
          <w:r>
            <w:rPr>
              <w:sz w:val="22"/>
              <w:szCs w:val="22"/>
            </w:rPr>
            <w:tab/>
          </w:r>
          <w:r>
            <w:rPr>
              <w:sz w:val="22"/>
              <w:szCs w:val="22"/>
            </w:rPr>
            <w:fldChar w:fldCharType="begin"/>
          </w:r>
          <w:r>
            <w:rPr>
              <w:sz w:val="22"/>
              <w:szCs w:val="22"/>
            </w:rPr>
            <w:instrText xml:space="preserve"> PAGEREF _Toc617973869 </w:instrText>
          </w:r>
          <w:r>
            <w:rPr>
              <w:sz w:val="22"/>
              <w:szCs w:val="22"/>
            </w:rPr>
            <w:fldChar w:fldCharType="separate"/>
          </w:r>
          <w:r>
            <w:rPr>
              <w:sz w:val="22"/>
              <w:szCs w:val="22"/>
            </w:rPr>
            <w:t>17</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_Toc1055899391 </w:instrText>
          </w:r>
          <w:r>
            <w:rPr>
              <w:sz w:val="22"/>
              <w:szCs w:val="22"/>
            </w:rPr>
            <w:fldChar w:fldCharType="separate"/>
          </w:r>
          <w:r>
            <w:rPr>
              <w:rFonts w:hint="eastAsia" w:asciiTheme="majorEastAsia" w:hAnsiTheme="majorEastAsia" w:eastAsiaTheme="majorEastAsia" w:cstheme="majorEastAsia"/>
              <w:i w:val="0"/>
              <w:iCs/>
              <w:sz w:val="22"/>
              <w:szCs w:val="22"/>
            </w:rPr>
            <w:t>3.2.4 系统测试</w:t>
          </w:r>
          <w:r>
            <w:rPr>
              <w:sz w:val="22"/>
              <w:szCs w:val="22"/>
            </w:rPr>
            <w:tab/>
          </w:r>
          <w:r>
            <w:rPr>
              <w:sz w:val="22"/>
              <w:szCs w:val="22"/>
            </w:rPr>
            <w:fldChar w:fldCharType="begin"/>
          </w:r>
          <w:r>
            <w:rPr>
              <w:sz w:val="22"/>
              <w:szCs w:val="22"/>
            </w:rPr>
            <w:instrText xml:space="preserve"> PAGEREF _Toc1055899391 </w:instrText>
          </w:r>
          <w:r>
            <w:rPr>
              <w:sz w:val="22"/>
              <w:szCs w:val="22"/>
            </w:rPr>
            <w:fldChar w:fldCharType="separate"/>
          </w:r>
          <w:r>
            <w:rPr>
              <w:sz w:val="22"/>
              <w:szCs w:val="22"/>
            </w:rPr>
            <w:t>17</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_Toc1843689376 </w:instrText>
          </w:r>
          <w:r>
            <w:rPr>
              <w:sz w:val="22"/>
              <w:szCs w:val="22"/>
            </w:rPr>
            <w:fldChar w:fldCharType="separate"/>
          </w:r>
          <w:r>
            <w:rPr>
              <w:rFonts w:hint="eastAsia" w:asciiTheme="majorEastAsia" w:hAnsiTheme="majorEastAsia" w:eastAsiaTheme="majorEastAsia" w:cstheme="majorEastAsia"/>
              <w:sz w:val="22"/>
              <w:szCs w:val="22"/>
            </w:rPr>
            <w:t>四、 实施方案与可行性分析</w:t>
          </w:r>
          <w:r>
            <w:rPr>
              <w:sz w:val="22"/>
              <w:szCs w:val="22"/>
            </w:rPr>
            <w:tab/>
          </w:r>
          <w:r>
            <w:rPr>
              <w:sz w:val="22"/>
              <w:szCs w:val="22"/>
            </w:rPr>
            <w:fldChar w:fldCharType="begin"/>
          </w:r>
          <w:r>
            <w:rPr>
              <w:sz w:val="22"/>
              <w:szCs w:val="22"/>
            </w:rPr>
            <w:instrText xml:space="preserve"> PAGEREF _Toc1843689376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_Toc845799869 </w:instrText>
          </w:r>
          <w:r>
            <w:rPr>
              <w:sz w:val="22"/>
              <w:szCs w:val="22"/>
            </w:rPr>
            <w:fldChar w:fldCharType="separate"/>
          </w:r>
          <w:r>
            <w:rPr>
              <w:rFonts w:hint="eastAsia" w:asciiTheme="majorEastAsia" w:hAnsiTheme="majorEastAsia" w:eastAsiaTheme="majorEastAsia" w:cstheme="majorEastAsia"/>
              <w:sz w:val="22"/>
              <w:szCs w:val="22"/>
            </w:rPr>
            <w:t>4.1 研究基础</w:t>
          </w:r>
          <w:r>
            <w:rPr>
              <w:sz w:val="22"/>
              <w:szCs w:val="22"/>
            </w:rPr>
            <w:tab/>
          </w:r>
          <w:r>
            <w:rPr>
              <w:sz w:val="22"/>
              <w:szCs w:val="22"/>
            </w:rPr>
            <w:fldChar w:fldCharType="begin"/>
          </w:r>
          <w:r>
            <w:rPr>
              <w:sz w:val="22"/>
              <w:szCs w:val="22"/>
            </w:rPr>
            <w:instrText xml:space="preserve"> PAGEREF _Toc845799869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_Toc1164138790 </w:instrText>
          </w:r>
          <w:r>
            <w:rPr>
              <w:sz w:val="22"/>
              <w:szCs w:val="22"/>
            </w:rPr>
            <w:fldChar w:fldCharType="separate"/>
          </w:r>
          <w:r>
            <w:rPr>
              <w:rFonts w:hint="eastAsia" w:asciiTheme="majorEastAsia" w:hAnsiTheme="majorEastAsia" w:eastAsiaTheme="majorEastAsia" w:cstheme="majorEastAsia"/>
              <w:sz w:val="22"/>
              <w:szCs w:val="22"/>
            </w:rPr>
            <w:t xml:space="preserve">4.2 </w:t>
          </w:r>
          <w:r>
            <w:rPr>
              <w:rFonts w:hint="eastAsia" w:asciiTheme="majorEastAsia" w:hAnsiTheme="majorEastAsia" w:eastAsiaTheme="majorEastAsia" w:cstheme="majorEastAsia"/>
              <w:sz w:val="22"/>
              <w:szCs w:val="22"/>
              <w:lang w:val="en-US" w:eastAsia="zh-Hans"/>
            </w:rPr>
            <w:t>主要</w:t>
          </w:r>
          <w:r>
            <w:rPr>
              <w:rFonts w:hint="eastAsia" w:asciiTheme="majorEastAsia" w:hAnsiTheme="majorEastAsia" w:eastAsiaTheme="majorEastAsia" w:cstheme="majorEastAsia"/>
              <w:sz w:val="22"/>
              <w:szCs w:val="22"/>
            </w:rPr>
            <w:t>技术方案</w:t>
          </w:r>
          <w:r>
            <w:rPr>
              <w:sz w:val="22"/>
              <w:szCs w:val="22"/>
            </w:rPr>
            <w:tab/>
          </w:r>
          <w:r>
            <w:rPr>
              <w:sz w:val="22"/>
              <w:szCs w:val="22"/>
            </w:rPr>
            <w:fldChar w:fldCharType="begin"/>
          </w:r>
          <w:r>
            <w:rPr>
              <w:sz w:val="22"/>
              <w:szCs w:val="22"/>
            </w:rPr>
            <w:instrText xml:space="preserve"> PAGEREF _Toc1164138790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_Toc2104619360 </w:instrText>
          </w:r>
          <w:r>
            <w:rPr>
              <w:sz w:val="22"/>
              <w:szCs w:val="22"/>
            </w:rPr>
            <w:fldChar w:fldCharType="separate"/>
          </w:r>
          <w:r>
            <w:rPr>
              <w:rFonts w:hint="eastAsia" w:asciiTheme="majorEastAsia" w:hAnsiTheme="majorEastAsia" w:eastAsiaTheme="majorEastAsia" w:cstheme="majorEastAsia"/>
              <w:i w:val="0"/>
              <w:iCs/>
              <w:sz w:val="22"/>
              <w:szCs w:val="22"/>
            </w:rPr>
            <w:t xml:space="preserve">4.2.1 </w:t>
          </w:r>
          <w:r>
            <w:rPr>
              <w:rFonts w:hint="default" w:ascii="Times New Roman Regular" w:hAnsi="Times New Roman Regular" w:cs="Times New Roman Regular" w:eastAsiaTheme="majorEastAsia"/>
              <w:i w:val="0"/>
              <w:iCs/>
              <w:sz w:val="22"/>
              <w:szCs w:val="22"/>
            </w:rPr>
            <w:t>Electron</w:t>
          </w:r>
          <w:r>
            <w:rPr>
              <w:rFonts w:hint="eastAsia" w:asciiTheme="majorEastAsia" w:hAnsiTheme="majorEastAsia" w:eastAsiaTheme="majorEastAsia" w:cstheme="majorEastAsia"/>
              <w:i w:val="0"/>
              <w:iCs/>
              <w:sz w:val="22"/>
              <w:szCs w:val="22"/>
              <w:lang w:val="en-US" w:eastAsia="zh-Hans"/>
            </w:rPr>
            <w:t>框架</w:t>
          </w:r>
          <w:r>
            <w:rPr>
              <w:sz w:val="22"/>
              <w:szCs w:val="22"/>
            </w:rPr>
            <w:tab/>
          </w:r>
          <w:r>
            <w:rPr>
              <w:sz w:val="22"/>
              <w:szCs w:val="22"/>
            </w:rPr>
            <w:fldChar w:fldCharType="begin"/>
          </w:r>
          <w:r>
            <w:rPr>
              <w:sz w:val="22"/>
              <w:szCs w:val="22"/>
            </w:rPr>
            <w:instrText xml:space="preserve"> PAGEREF _Toc2104619360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_Toc1134433783 </w:instrText>
          </w:r>
          <w:r>
            <w:rPr>
              <w:sz w:val="22"/>
              <w:szCs w:val="22"/>
            </w:rPr>
            <w:fldChar w:fldCharType="separate"/>
          </w:r>
          <w:r>
            <w:rPr>
              <w:rFonts w:hint="eastAsia" w:asciiTheme="minorEastAsia" w:hAnsiTheme="minorEastAsia" w:eastAsiaTheme="minorEastAsia" w:cstheme="minorEastAsia"/>
              <w:sz w:val="22"/>
              <w:szCs w:val="22"/>
            </w:rPr>
            <w:t xml:space="preserve">4.2.2 </w:t>
          </w:r>
          <w:r>
            <w:rPr>
              <w:rFonts w:hint="eastAsia" w:ascii="Times New Roman" w:hAnsi="Times New Roman" w:eastAsiaTheme="minorEastAsia" w:cstheme="minorEastAsia"/>
              <w:sz w:val="22"/>
              <w:szCs w:val="22"/>
            </w:rPr>
            <w:t>WASM</w:t>
          </w:r>
          <w:r>
            <w:rPr>
              <w:sz w:val="22"/>
              <w:szCs w:val="22"/>
            </w:rPr>
            <w:tab/>
          </w:r>
          <w:r>
            <w:rPr>
              <w:sz w:val="22"/>
              <w:szCs w:val="22"/>
            </w:rPr>
            <w:fldChar w:fldCharType="begin"/>
          </w:r>
          <w:r>
            <w:rPr>
              <w:sz w:val="22"/>
              <w:szCs w:val="22"/>
            </w:rPr>
            <w:instrText xml:space="preserve"> PAGEREF _Toc1134433783 </w:instrText>
          </w:r>
          <w:r>
            <w:rPr>
              <w:sz w:val="22"/>
              <w:szCs w:val="22"/>
            </w:rPr>
            <w:fldChar w:fldCharType="separate"/>
          </w:r>
          <w:r>
            <w:rPr>
              <w:sz w:val="22"/>
              <w:szCs w:val="22"/>
            </w:rPr>
            <w:t>19</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_Toc1068772815 </w:instrText>
          </w:r>
          <w:r>
            <w:rPr>
              <w:sz w:val="22"/>
              <w:szCs w:val="22"/>
            </w:rPr>
            <w:fldChar w:fldCharType="separate"/>
          </w:r>
          <w:r>
            <w:rPr>
              <w:rFonts w:hint="eastAsia" w:asciiTheme="majorEastAsia" w:hAnsiTheme="majorEastAsia" w:eastAsiaTheme="majorEastAsia" w:cstheme="majorEastAsia"/>
              <w:sz w:val="22"/>
              <w:szCs w:val="22"/>
            </w:rPr>
            <w:t>4.3 可行性分析</w:t>
          </w:r>
          <w:r>
            <w:rPr>
              <w:sz w:val="22"/>
              <w:szCs w:val="22"/>
            </w:rPr>
            <w:tab/>
          </w:r>
          <w:r>
            <w:rPr>
              <w:sz w:val="22"/>
              <w:szCs w:val="22"/>
            </w:rPr>
            <w:fldChar w:fldCharType="begin"/>
          </w:r>
          <w:r>
            <w:rPr>
              <w:sz w:val="22"/>
              <w:szCs w:val="22"/>
            </w:rPr>
            <w:instrText xml:space="preserve"> PAGEREF _Toc1068772815 </w:instrText>
          </w:r>
          <w:r>
            <w:rPr>
              <w:sz w:val="22"/>
              <w:szCs w:val="22"/>
            </w:rPr>
            <w:fldChar w:fldCharType="separate"/>
          </w:r>
          <w:r>
            <w:rPr>
              <w:sz w:val="22"/>
              <w:szCs w:val="22"/>
            </w:rPr>
            <w:t>20</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_Toc1311478197 </w:instrText>
          </w:r>
          <w:r>
            <w:rPr>
              <w:sz w:val="22"/>
              <w:szCs w:val="22"/>
            </w:rPr>
            <w:fldChar w:fldCharType="separate"/>
          </w:r>
          <w:r>
            <w:rPr>
              <w:rFonts w:hint="eastAsia" w:asciiTheme="majorEastAsia" w:hAnsiTheme="majorEastAsia" w:eastAsiaTheme="majorEastAsia" w:cstheme="majorEastAsia"/>
              <w:bCs/>
              <w:sz w:val="22"/>
              <w:szCs w:val="22"/>
            </w:rPr>
            <w:t>4</w:t>
          </w:r>
          <w:r>
            <w:rPr>
              <w:rFonts w:hint="eastAsia" w:asciiTheme="majorEastAsia" w:hAnsiTheme="majorEastAsia" w:eastAsiaTheme="majorEastAsia" w:cstheme="majorEastAsia"/>
              <w:bCs/>
              <w:sz w:val="22"/>
              <w:szCs w:val="22"/>
              <w:lang w:val="en-US" w:eastAsia="zh-Hans"/>
            </w:rPr>
            <w:t>.</w:t>
          </w:r>
          <w:r>
            <w:rPr>
              <w:rFonts w:hint="eastAsia" w:asciiTheme="majorEastAsia" w:hAnsiTheme="majorEastAsia" w:eastAsiaTheme="majorEastAsia" w:cstheme="majorEastAsia"/>
              <w:bCs/>
              <w:sz w:val="22"/>
              <w:szCs w:val="22"/>
              <w:lang w:eastAsia="zh-Hans"/>
            </w:rPr>
            <w:t xml:space="preserve">4 </w:t>
          </w:r>
          <w:r>
            <w:rPr>
              <w:rFonts w:hint="eastAsia" w:asciiTheme="majorEastAsia" w:hAnsiTheme="majorEastAsia" w:eastAsiaTheme="majorEastAsia" w:cstheme="majorEastAsia"/>
              <w:bCs/>
              <w:sz w:val="22"/>
              <w:szCs w:val="22"/>
              <w:lang w:val="en-US" w:eastAsia="zh-Hans"/>
            </w:rPr>
            <w:t>学习计划</w:t>
          </w:r>
          <w:r>
            <w:rPr>
              <w:sz w:val="22"/>
              <w:szCs w:val="22"/>
            </w:rPr>
            <w:tab/>
          </w:r>
          <w:r>
            <w:rPr>
              <w:sz w:val="22"/>
              <w:szCs w:val="22"/>
            </w:rPr>
            <w:fldChar w:fldCharType="begin"/>
          </w:r>
          <w:r>
            <w:rPr>
              <w:sz w:val="22"/>
              <w:szCs w:val="22"/>
            </w:rPr>
            <w:instrText xml:space="preserve"> PAGEREF _Toc1311478197 </w:instrText>
          </w:r>
          <w:r>
            <w:rPr>
              <w:sz w:val="22"/>
              <w:szCs w:val="22"/>
            </w:rPr>
            <w:fldChar w:fldCharType="separate"/>
          </w:r>
          <w:r>
            <w:rPr>
              <w:sz w:val="22"/>
              <w:szCs w:val="22"/>
            </w:rPr>
            <w:t>20</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pPr>
          <w:r>
            <w:rPr>
              <w:sz w:val="22"/>
              <w:szCs w:val="22"/>
            </w:rPr>
            <w:fldChar w:fldCharType="begin"/>
          </w:r>
          <w:r>
            <w:rPr>
              <w:sz w:val="22"/>
              <w:szCs w:val="22"/>
            </w:rPr>
            <w:instrText xml:space="preserve"> HYPERLINK \l _Toc241904171 </w:instrText>
          </w:r>
          <w:r>
            <w:rPr>
              <w:sz w:val="22"/>
              <w:szCs w:val="22"/>
            </w:rPr>
            <w:fldChar w:fldCharType="separate"/>
          </w:r>
          <w:r>
            <w:rPr>
              <w:rFonts w:hint="eastAsia" w:asciiTheme="minorEastAsia" w:hAnsiTheme="minorEastAsia" w:eastAsiaTheme="minorEastAsia" w:cstheme="minorEastAsia"/>
              <w:sz w:val="22"/>
              <w:szCs w:val="22"/>
            </w:rPr>
            <w:t>五、参考文献</w:t>
          </w:r>
          <w:r>
            <w:rPr>
              <w:sz w:val="22"/>
              <w:szCs w:val="22"/>
            </w:rPr>
            <w:tab/>
          </w:r>
          <w:r>
            <w:rPr>
              <w:sz w:val="22"/>
              <w:szCs w:val="22"/>
            </w:rPr>
            <w:fldChar w:fldCharType="begin"/>
          </w:r>
          <w:r>
            <w:rPr>
              <w:sz w:val="22"/>
              <w:szCs w:val="22"/>
            </w:rPr>
            <w:instrText xml:space="preserve"> PAGEREF _Toc241904171 </w:instrText>
          </w:r>
          <w:r>
            <w:rPr>
              <w:sz w:val="22"/>
              <w:szCs w:val="22"/>
            </w:rPr>
            <w:fldChar w:fldCharType="separate"/>
          </w:r>
          <w:r>
            <w:rPr>
              <w:sz w:val="22"/>
              <w:szCs w:val="22"/>
            </w:rPr>
            <w:t>22</w:t>
          </w:r>
          <w:r>
            <w:rPr>
              <w:sz w:val="22"/>
              <w:szCs w:val="22"/>
            </w:rPr>
            <w:fldChar w:fldCharType="end"/>
          </w:r>
          <w:r>
            <w:rPr>
              <w:sz w:val="22"/>
              <w:szCs w:val="22"/>
            </w:rPr>
            <w:fldChar w:fldCharType="end"/>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Fonts w:ascii="宋体" w:hAnsi="宋体" w:eastAsia="宋体" w:cstheme="minorBidi"/>
              <w:sz w:val="21"/>
              <w:szCs w:val="24"/>
              <w:lang w:val="en-US" w:eastAsia="en-US" w:bidi="ar-SA"/>
            </w:rPr>
          </w:pPr>
          <w:r>
            <w:fldChar w:fldCharType="end"/>
          </w:r>
        </w:p>
      </w:sdtContent>
    </w:sdt>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Fonts w:hint="eastAsia" w:ascii="宋体" w:hAnsi="宋体" w:eastAsia="宋体" w:cstheme="minorBidi"/>
          <w:sz w:val="21"/>
          <w:szCs w:val="24"/>
          <w:lang w:val="en-US" w:eastAsia="en-US" w:bidi="ar-SA"/>
        </w:rPr>
      </w:pPr>
    </w:p>
    <w:p>
      <w:pPr>
        <w:pStyle w:val="11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90"/>
          <w:rFonts w:hint="eastAsia" w:asciiTheme="majorEastAsia" w:hAnsiTheme="majorEastAsia" w:eastAsiaTheme="majorEastAsia" w:cstheme="majorEastAsia"/>
          <w:b/>
        </w:rPr>
      </w:pPr>
      <w:bookmarkStart w:id="1" w:name="_Toc567644088"/>
    </w:p>
    <w:p>
      <w:pPr>
        <w:pStyle w:val="11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90"/>
          <w:rFonts w:hint="eastAsia" w:asciiTheme="majorEastAsia" w:hAnsiTheme="majorEastAsia" w:eastAsiaTheme="majorEastAsia" w:cstheme="majorEastAsia"/>
          <w:b/>
        </w:rPr>
      </w:pPr>
    </w:p>
    <w:p>
      <w:pPr>
        <w:pStyle w:val="11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90"/>
          <w:rFonts w:hint="eastAsia" w:asciiTheme="majorEastAsia" w:hAnsiTheme="majorEastAsia" w:eastAsiaTheme="majorEastAsia" w:cstheme="majorEastAsia"/>
          <w:b/>
        </w:rPr>
        <w:t>一、</w:t>
      </w:r>
      <w:r>
        <w:rPr>
          <w:rStyle w:val="90"/>
          <w:rFonts w:hint="eastAsia" w:asciiTheme="majorEastAsia" w:hAnsiTheme="majorEastAsia" w:eastAsiaTheme="majorEastAsia" w:cstheme="majorEastAsia"/>
          <w:b/>
          <w:sz w:val="28"/>
          <w:szCs w:val="28"/>
        </w:rPr>
        <w:t>选题依据与工程应用价值</w:t>
      </w:r>
      <w:bookmarkEnd w:id="1"/>
    </w:p>
    <w:p>
      <w:pPr>
        <w:pStyle w:val="104"/>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1"/>
        <w:rPr>
          <w:rFonts w:hint="eastAsia" w:asciiTheme="majorEastAsia" w:hAnsiTheme="majorEastAsia" w:eastAsiaTheme="majorEastAsia" w:cstheme="majorEastAsia"/>
        </w:rPr>
      </w:pPr>
      <w:bookmarkStart w:id="2" w:name="_Toc1271827042"/>
      <w:r>
        <w:rPr>
          <w:rFonts w:hint="eastAsia" w:asciiTheme="majorEastAsia" w:hAnsiTheme="majorEastAsia" w:eastAsiaTheme="majorEastAsia" w:cstheme="majorEastAsia"/>
          <w:b/>
        </w:rPr>
        <w:t xml:space="preserve">1.1 </w:t>
      </w:r>
      <w:r>
        <w:rPr>
          <w:rStyle w:val="87"/>
          <w:rFonts w:hint="eastAsia" w:asciiTheme="majorEastAsia" w:hAnsiTheme="majorEastAsia" w:eastAsiaTheme="majorEastAsia" w:cstheme="majorEastAsia"/>
          <w:b/>
        </w:rPr>
        <w:t>选题依据</w:t>
      </w:r>
      <w:bookmarkEnd w:id="2"/>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在网络高度普及的时代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我们常使用的电脑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手机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平板还有IOT</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智能家具设备等等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越来越多的生活物品与网络连接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而接入网络也代表着设备在无时无刻的请求服务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处理返回结果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网络代理系统</w:t>
      </w:r>
      <w:r>
        <w:rPr>
          <w:rFonts w:hint="eastAsia" w:asciiTheme="minorEastAsia" w:hAnsiTheme="minorEastAsia" w:eastAsiaTheme="minorEastAsia" w:cstheme="minorEastAsia"/>
          <w:lang w:val="en-US" w:eastAsia="zh-Hans"/>
        </w:rPr>
        <w:t>则</w:t>
      </w:r>
      <w:r>
        <w:rPr>
          <w:rFonts w:hint="eastAsia" w:asciiTheme="minorEastAsia" w:hAnsiTheme="minorEastAsia" w:eastAsiaTheme="minorEastAsia" w:cstheme="minorEastAsia"/>
        </w:rPr>
        <w:t>是通过拦截计算机</w:t>
      </w:r>
      <w:r>
        <w:rPr>
          <w:rFonts w:hint="eastAsia" w:asciiTheme="minorEastAsia" w:hAnsiTheme="minorEastAsia" w:eastAsiaTheme="minorEastAsia" w:cstheme="minorEastAsia"/>
          <w:lang w:val="en-US" w:eastAsia="zh-Hans"/>
        </w:rPr>
        <w:t>上</w:t>
      </w:r>
      <w:r>
        <w:rPr>
          <w:rFonts w:hint="eastAsia" w:asciiTheme="minorEastAsia" w:hAnsiTheme="minorEastAsia" w:eastAsiaTheme="minorEastAsia" w:cstheme="minorEastAsia"/>
        </w:rPr>
        <w:t>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并反馈给使用者的工具应用</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网络代理工具通常是软件开发人员和运维人员开发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排查线上服务所需要使用的生产力工具</w:t>
      </w:r>
      <w:r>
        <w:rPr>
          <w:rFonts w:hint="default" w:asciiTheme="minorEastAsia" w:hAnsiTheme="minorEastAsia" w:eastAsiaTheme="minorEastAsia" w:cstheme="minorEastAsia"/>
          <w:lang w:eastAsia="zh-Hans"/>
        </w:rPr>
        <w:t>。在软件开发过程中，开发、运维人员往往要面临多个存在差异的环境，针对不同环境的测试、开发一致性是最大的问题，也是影响开发效率的关键原因之一。</w:t>
      </w:r>
      <w:r>
        <w:rPr>
          <w:rFonts w:hint="eastAsia" w:asciiTheme="minorEastAsia" w:hAnsiTheme="minorEastAsia" w:eastAsiaTheme="minorEastAsia" w:cstheme="minorEastAsia"/>
          <w:lang w:val="en-US" w:eastAsia="zh-Hans"/>
        </w:rPr>
        <w:t>网络代理的实现方式目前主要有两种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一种是通过直接监听计算机上操作系统的网卡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拦截所有经过网卡的数据帧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再根据网络协议树解析为对应协议的报文信息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从而实现对网络数据包在产生和运输过程中的代理能力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第二种方式是通过启动一个代理服务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将计算机上的请求交由代理服务完成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这样代理服务就可以获取到计算机上所有经过其代理的网络请求</w:t>
      </w:r>
      <w:r>
        <w:rPr>
          <w:rFonts w:hint="default" w:asciiTheme="minorEastAsia" w:hAnsiTheme="minorEastAsia" w:eastAsiaTheme="minorEastAsia" w:cstheme="minorEastAsia"/>
          <w:lang w:eastAsia="zh-Hans"/>
        </w:rPr>
        <w:t>。</w:t>
      </w:r>
      <w:bookmarkStart w:id="34" w:name="_GoBack"/>
      <w:bookmarkEnd w:id="34"/>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跨平台桌面应用的实现实际上是利用</w:t>
      </w: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结合Web技术的丰富多样性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改变传统桌面开发周期慢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跨平台桌面应用开发利用Node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丰富的API环境和C</w:t>
      </w:r>
      <w:r>
        <w:rPr>
          <w:rFonts w:hint="default" w:asciiTheme="minorEastAsia" w:hAnsiTheme="minorEastAsia" w:eastAsiaTheme="minorEastAsia" w:cstheme="minorEastAsia"/>
          <w:lang w:eastAsia="zh-Hans"/>
        </w:rPr>
        <w:t xml:space="preserve">hromium </w:t>
      </w:r>
      <w:r>
        <w:rPr>
          <w:rFonts w:hint="eastAsia" w:asciiTheme="minorEastAsia" w:hAnsiTheme="minorEastAsia" w:eastAsiaTheme="minorEastAsia" w:cstheme="minorEastAsia"/>
          <w:lang w:val="en-US" w:eastAsia="zh-Hans"/>
        </w:rPr>
        <w:t>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引擎带来的运行效率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使得JavaScript在实现页面逻辑的同时又可以和操作系统交互</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但是同时Java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相比较C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的执行效率低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打包文件过大的问题却是此类跨平台技术开发大型复杂桌面应用的瓶颈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本文希望通过结合We</w:t>
      </w:r>
      <w:r>
        <w:rPr>
          <w:rFonts w:hint="default" w:asciiTheme="minorEastAsia" w:hAnsiTheme="minorEastAsia" w:eastAsiaTheme="minorEastAsia" w:cstheme="minorEastAsia"/>
          <w:lang w:eastAsia="zh-Hans"/>
        </w:rPr>
        <w:t>bAsse</w:t>
      </w:r>
      <w:r>
        <w:rPr>
          <w:rFonts w:hint="eastAsia" w:asciiTheme="minorEastAsia" w:hAnsiTheme="minorEastAsia" w:eastAsiaTheme="minorEastAsia" w:cstheme="minorEastAsia"/>
          <w:lang w:val="en-US" w:eastAsia="zh-Hans"/>
        </w:rPr>
        <w:t>mbl</w:t>
      </w:r>
      <w:r>
        <w:rPr>
          <w:rFonts w:hint="default" w:asciiTheme="minorEastAsia" w:hAnsiTheme="minorEastAsia" w:eastAsiaTheme="minorEastAsia" w:cstheme="minorEastAsia"/>
          <w:lang w:eastAsia="zh-Hans"/>
        </w:rPr>
        <w:t>y</w:t>
      </w:r>
      <w:r>
        <w:rPr>
          <w:rFonts w:hint="eastAsia" w:asciiTheme="minorEastAsia" w:hAnsiTheme="minorEastAsia" w:eastAsiaTheme="minorEastAsia" w:cstheme="minorEastAsia"/>
          <w:lang w:val="en-US" w:eastAsia="zh-Hans"/>
        </w:rPr>
        <w:t>二进制高性能编码来解决上述问题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WebA</w:t>
      </w:r>
      <w:r>
        <w:rPr>
          <w:rFonts w:hint="default" w:asciiTheme="minorEastAsia" w:hAnsiTheme="minorEastAsia" w:eastAsiaTheme="minorEastAsia" w:cstheme="minorEastAsia"/>
          <w:lang w:eastAsia="zh-Hans"/>
        </w:rPr>
        <w:t>ssembly</w:t>
      </w:r>
      <w:r>
        <w:rPr>
          <w:rFonts w:hint="eastAsia" w:asciiTheme="minorEastAsia" w:hAnsiTheme="minorEastAsia" w:eastAsiaTheme="minorEastAsia" w:cstheme="minorEastAsia"/>
          <w:lang w:val="en-US" w:eastAsia="zh-Hans"/>
        </w:rPr>
        <w:t>简单来说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就是将</w:t>
      </w:r>
      <w:r>
        <w:rPr>
          <w:rFonts w:hint="default" w:asciiTheme="minorEastAsia" w:hAnsiTheme="minorEastAsia" w:eastAsiaTheme="minorEastAsia" w:cstheme="minorEastAsia"/>
          <w:lang w:eastAsia="zh-Hans"/>
        </w:rPr>
        <w:t>CPU</w:t>
      </w:r>
      <w:r>
        <w:rPr>
          <w:rFonts w:hint="eastAsia" w:asciiTheme="minorEastAsia" w:hAnsiTheme="minorEastAsia" w:eastAsiaTheme="minorEastAsia" w:cstheme="minorEastAsia"/>
          <w:lang w:val="en-US" w:eastAsia="zh-Hans"/>
        </w:rPr>
        <w:t>密集型计算消耗性能部分交还给C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等底层语言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通过编译为二进制编码内嵌到</w:t>
      </w:r>
      <w:r>
        <w:rPr>
          <w:rFonts w:hint="default" w:asciiTheme="minorEastAsia" w:hAnsiTheme="minorEastAsia" w:eastAsiaTheme="minorEastAsia" w:cstheme="minorEastAsia"/>
          <w:lang w:eastAsia="zh-Hans"/>
        </w:rPr>
        <w:t>JavaScript</w:t>
      </w:r>
      <w:r>
        <w:rPr>
          <w:rFonts w:hint="eastAsia" w:asciiTheme="minorEastAsia" w:hAnsiTheme="minorEastAsia" w:eastAsiaTheme="minorEastAsia" w:cstheme="minorEastAsia"/>
          <w:lang w:val="en-US" w:eastAsia="zh-Hans"/>
        </w:rPr>
        <w:t>运行时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通过虚拟机来实现JavaScr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执行WASM编码的能力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从而解决瓶颈问题</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关于网络代理的解决方案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常见的网络代理工具功能页面不够丰富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无页面可操作性差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因此通过毕业设计想要实现一个基于N</w:t>
      </w:r>
      <w:r>
        <w:rPr>
          <w:rFonts w:hint="default" w:asciiTheme="minorEastAsia" w:hAnsiTheme="minorEastAsia" w:eastAsiaTheme="minorEastAsia" w:cstheme="minorEastAsia"/>
          <w:lang w:eastAsia="zh-Hans"/>
        </w:rPr>
        <w:t>ode</w:t>
      </w:r>
      <w:r>
        <w:rPr>
          <w:rFonts w:hint="eastAsia" w:asciiTheme="minorEastAsia" w:hAnsiTheme="minorEastAsia" w:eastAsiaTheme="minorEastAsia" w:cstheme="minorEastAsia"/>
          <w:lang w:val="en-US" w:eastAsia="zh-Hans"/>
        </w:rPr>
        <w:t>JS和Web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的H</w:t>
      </w:r>
      <w:r>
        <w:rPr>
          <w:rFonts w:hint="default" w:asciiTheme="minorEastAsia" w:hAnsiTheme="minorEastAsia" w:eastAsiaTheme="minorEastAsia" w:cstheme="minorEastAsia"/>
          <w:lang w:eastAsia="zh-Hans"/>
        </w:rPr>
        <w:t>TTP/</w:t>
      </w:r>
      <w:r>
        <w:rPr>
          <w:rFonts w:hint="eastAsia" w:asciiTheme="minorEastAsia" w:hAnsiTheme="minorEastAsia" w:eastAsiaTheme="minorEastAsia" w:cstheme="minorEastAsia"/>
          <w:lang w:val="en-US" w:eastAsia="zh-Hans"/>
        </w:rPr>
        <w:t>HTTP</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桌面网络代理系统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通过</w:t>
      </w:r>
      <w:r>
        <w:rPr>
          <w:rFonts w:hint="eastAsia" w:asciiTheme="minorEastAsia" w:hAnsiTheme="minorEastAsia" w:eastAsiaTheme="minorEastAsia" w:cstheme="minorEastAsia"/>
          <w:lang w:val="en-US" w:eastAsia="zh-Hans"/>
        </w:rPr>
        <w:t>代理请求的能力自动化</w:t>
      </w:r>
      <w:r>
        <w:rPr>
          <w:rFonts w:hint="eastAsia" w:asciiTheme="minorEastAsia" w:hAnsiTheme="minorEastAsia" w:eastAsiaTheme="minorEastAsia" w:cstheme="minorEastAsia"/>
        </w:rPr>
        <w:t>管理应用开发生命周期中接口的迭代</w:t>
      </w:r>
      <w:r>
        <w:rPr>
          <w:rFonts w:hint="eastAsia" w:asciiTheme="minorEastAsia" w:hAnsiTheme="minorEastAsia" w:eastAsiaTheme="minorEastAsia" w:cstheme="minorEastAsia"/>
          <w:lang w:val="en-US" w:eastAsia="zh-Hans"/>
        </w:rPr>
        <w:t>以及</w:t>
      </w:r>
      <w:r>
        <w:rPr>
          <w:rFonts w:hint="eastAsia" w:asciiTheme="minorEastAsia" w:hAnsiTheme="minorEastAsia" w:eastAsiaTheme="minorEastAsia" w:cstheme="minorEastAsia"/>
        </w:rPr>
        <w:t>提高对</w:t>
      </w:r>
      <w:r>
        <w:rPr>
          <w:rFonts w:hint="eastAsia" w:asciiTheme="minorEastAsia" w:hAnsiTheme="minorEastAsia" w:eastAsiaTheme="minorEastAsia" w:cstheme="minorEastAsia"/>
          <w:lang w:val="en-US" w:eastAsia="zh-Hans"/>
        </w:rPr>
        <w:t>不同开发</w:t>
      </w:r>
      <w:r>
        <w:rPr>
          <w:rFonts w:hint="eastAsia" w:asciiTheme="minorEastAsia" w:hAnsiTheme="minorEastAsia" w:eastAsiaTheme="minorEastAsia" w:cstheme="minorEastAsia"/>
        </w:rPr>
        <w:t>环境下的</w:t>
      </w:r>
      <w:r>
        <w:rPr>
          <w:rFonts w:hint="eastAsia" w:asciiTheme="minorEastAsia" w:hAnsiTheme="minorEastAsia" w:eastAsiaTheme="minorEastAsia" w:cstheme="minorEastAsia"/>
          <w:lang w:val="en-US" w:eastAsia="zh-Hans"/>
        </w:rPr>
        <w:t>兼容</w:t>
      </w:r>
      <w:r>
        <w:rPr>
          <w:rFonts w:hint="eastAsia" w:asciiTheme="minorEastAsia" w:hAnsiTheme="minorEastAsia" w:eastAsiaTheme="minorEastAsia" w:cstheme="minorEastAsia"/>
        </w:rPr>
        <w:t>能力，致力于让开发人员能够精确的掌握自己的开发环境，通过代理使用规则转发、修改每一个请求和响应的内容；同时通过对包信息解析反馈给开发人员，提升开发人员的开发效率和编程体验。</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7"/>
          <w:rFonts w:hint="eastAsia" w:asciiTheme="majorEastAsia" w:hAnsiTheme="majorEastAsia" w:eastAsiaTheme="majorEastAsia" w:cstheme="majorEastAsia"/>
          <w:b/>
        </w:rPr>
      </w:pPr>
      <w:bookmarkStart w:id="3" w:name="_Toc1692356303"/>
      <w:r>
        <w:rPr>
          <w:rStyle w:val="92"/>
          <w:rFonts w:hint="eastAsia" w:asciiTheme="majorEastAsia" w:hAnsiTheme="majorEastAsia" w:eastAsiaTheme="majorEastAsia" w:cstheme="majorEastAsia"/>
          <w:b/>
        </w:rPr>
        <w:t xml:space="preserve">1.2 </w:t>
      </w:r>
      <w:r>
        <w:rPr>
          <w:rStyle w:val="87"/>
          <w:rFonts w:hint="eastAsia" w:asciiTheme="majorEastAsia" w:hAnsiTheme="majorEastAsia" w:eastAsiaTheme="majorEastAsia" w:cstheme="majorEastAsia"/>
          <w:b/>
        </w:rPr>
        <w:t>工程应用价值</w:t>
      </w:r>
      <w:bookmarkEnd w:id="3"/>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随着云时代的来临，线上环境更加斑驳繁杂、应用系统的生命周期管理等都会面临更大的挑战，通过网络代理工具可以更加智能化应对这些挑战。</w:t>
      </w:r>
      <w:r>
        <w:rPr>
          <w:rFonts w:hint="eastAsia" w:asciiTheme="minorEastAsia" w:hAnsiTheme="minorEastAsia" w:eastAsiaTheme="minorEastAsia" w:cstheme="minorEastAsia"/>
          <w:lang w:val="en-US" w:eastAsia="zh-Hans"/>
        </w:rPr>
        <w:t>软件开发生命周期内</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应用功能的迭代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上线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需要经过很多环境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例如本地环境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预发布环境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正式环境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分地区环境等等甚至更多</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每个环境又有其差异性和特殊性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开发中经常需要在本地</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连接不同的线上资源环境进行测试、开发、调试</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频繁切换开发</w:t>
      </w:r>
      <w:r>
        <w:rPr>
          <w:rFonts w:hint="eastAsia" w:asciiTheme="minorEastAsia" w:hAnsiTheme="minorEastAsia" w:eastAsiaTheme="minorEastAsia" w:cstheme="minorEastAsia"/>
          <w:lang w:val="en-US" w:eastAsia="zh-Hans"/>
        </w:rPr>
        <w:t>连接</w:t>
      </w:r>
      <w:r>
        <w:rPr>
          <w:rFonts w:hint="eastAsia" w:asciiTheme="minorEastAsia" w:hAnsiTheme="minorEastAsia" w:eastAsiaTheme="minorEastAsia" w:cstheme="minorEastAsia"/>
        </w:rPr>
        <w:t>环境无疑是一件重复的、低效率的操作</w:t>
      </w:r>
      <w:r>
        <w:rPr>
          <w:rFonts w:hint="default"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lang w:val="en-US" w:eastAsia="zh-Hans"/>
        </w:rPr>
        <w:t>程序</w:t>
      </w:r>
      <w:r>
        <w:rPr>
          <w:rFonts w:hint="eastAsia" w:asciiTheme="minorEastAsia" w:hAnsiTheme="minorEastAsia" w:eastAsiaTheme="minorEastAsia" w:cstheme="minorEastAsia"/>
        </w:rPr>
        <w:t>开发人员，通过网络代理工具可以高效的切换</w:t>
      </w:r>
      <w:r>
        <w:rPr>
          <w:rFonts w:hint="eastAsia" w:asciiTheme="minorEastAsia" w:hAnsiTheme="minorEastAsia" w:eastAsiaTheme="minorEastAsia" w:cstheme="minorEastAsia"/>
          <w:lang w:val="en-US" w:eastAsia="zh-Hans"/>
        </w:rPr>
        <w:t>连接的</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资源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更加准确的掌控当前的开发环境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让我们更加专注于</w:t>
      </w:r>
      <w:r>
        <w:rPr>
          <w:rFonts w:hint="eastAsia" w:asciiTheme="minorEastAsia" w:hAnsiTheme="minorEastAsia" w:eastAsiaTheme="minorEastAsia" w:cstheme="minorEastAsia"/>
          <w:lang w:val="en-US" w:eastAsia="zh-Hans"/>
        </w:rPr>
        <w:t>功能</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Theme="minorEastAsia" w:hAnsiTheme="minorEastAsia" w:eastAsiaTheme="minorEastAsia" w:cstheme="minorEastAsia"/>
          <w:lang w:val="en-US" w:eastAsia="zh-Hans"/>
        </w:rPr>
        <w:t>同时通过网络代理解析</w:t>
      </w:r>
      <w:r>
        <w:rPr>
          <w:rFonts w:hint="eastAsia" w:asciiTheme="minorEastAsia" w:hAnsiTheme="minorEastAsia" w:eastAsiaTheme="minorEastAsia" w:cstheme="minorEastAsia"/>
        </w:rPr>
        <w:t>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Style w:val="9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rPr>
        <w:t>浏览</w:t>
      </w:r>
      <w:r>
        <w:rPr>
          <w:rFonts w:hint="eastAsia" w:asciiTheme="minorEastAsia" w:hAnsiTheme="minorEastAsia" w:eastAsiaTheme="minorEastAsia" w:cstheme="minorEastAsia"/>
        </w:rPr>
        <w:t>历史，屏蔽非法请求。</w:t>
      </w: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bookmarkStart w:id="4" w:name="_Toc11480006"/>
      <w:r>
        <w:rPr>
          <w:rStyle w:val="90"/>
          <w:rFonts w:hint="eastAsia" w:asciiTheme="majorEastAsia" w:hAnsiTheme="majorEastAsia" w:eastAsiaTheme="majorEastAsia" w:cstheme="majorEastAsia"/>
          <w:b/>
        </w:rPr>
        <w:t>二、国内外研究现状与发展动态</w:t>
      </w:r>
      <w:bookmarkEnd w:id="4"/>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本小节将从跨平台桌面应用</w:t>
      </w:r>
      <w:r>
        <w:rPr>
          <w:rFonts w:hint="eastAsia" w:asciiTheme="minorEastAsia" w:hAnsiTheme="minorEastAsia" w:eastAsiaTheme="minorEastAsia" w:cstheme="minorEastAsia"/>
        </w:rPr>
        <w:t>技术、</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5" w:name="_Toc1818416259"/>
      <w:r>
        <w:rPr>
          <w:rStyle w:val="92"/>
          <w:rFonts w:hint="eastAsia" w:asciiTheme="majorEastAsia" w:hAnsiTheme="majorEastAsia" w:eastAsiaTheme="majorEastAsia" w:cstheme="majorEastAsia"/>
          <w:b/>
        </w:rPr>
        <w:t xml:space="preserve">2.1 </w:t>
      </w:r>
      <w:r>
        <w:rPr>
          <w:rStyle w:val="87"/>
          <w:rFonts w:hint="eastAsia" w:asciiTheme="majorEastAsia" w:hAnsiTheme="majorEastAsia" w:eastAsiaTheme="majorEastAsia" w:cstheme="majorEastAsia"/>
          <w:b/>
        </w:rPr>
        <w:t>跨平台</w:t>
      </w:r>
      <w:r>
        <w:rPr>
          <w:rStyle w:val="87"/>
          <w:rFonts w:hint="eastAsia" w:asciiTheme="majorEastAsia" w:hAnsiTheme="majorEastAsia" w:eastAsiaTheme="majorEastAsia" w:cstheme="majorEastAsia"/>
          <w:b/>
          <w:lang w:val="en-US" w:eastAsia="zh-Hans"/>
        </w:rPr>
        <w:t>桌面应用技术</w:t>
      </w:r>
      <w:r>
        <w:rPr>
          <w:rStyle w:val="87"/>
          <w:rFonts w:hint="eastAsia" w:asciiTheme="majorEastAsia" w:hAnsiTheme="majorEastAsia" w:eastAsiaTheme="majorEastAsia" w:cstheme="majorEastAsia"/>
          <w:b/>
        </w:rPr>
        <w:t>研究</w:t>
      </w:r>
      <w:bookmarkEnd w:id="5"/>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传统的桌面应用程序开发在一段时间内主导了软件开发的进程</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随着Web应用程序的发展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传统的桌面应用开发因为其不够灵活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组件审美不丰富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复杂度高等缺点导致传统的桌面应用程序也在吸收着Web技术的优势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产生了跨平台的桌面应用开发技术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传统的桌面应用开发是强依赖于不同的操作系统底层架构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所以在不同的操作系统上都有特定的开发框架和开发语言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桌面应用需要更加关注与操作系统的交互以及多线程的使用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需要严格系统文件权限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系统托盘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剪贴板以及系统软硬件的的差异性</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如表一所示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操作系统和MacOS操作系统几乎占据了</w:t>
      </w:r>
      <w:r>
        <w:rPr>
          <w:rFonts w:hint="default" w:asciiTheme="minorEastAsia" w:hAnsiTheme="minorEastAsia" w:eastAsiaTheme="minorEastAsia" w:cstheme="minorEastAsia"/>
          <w:lang w:eastAsia="zh-Hans"/>
        </w:rPr>
        <w:t>90%</w:t>
      </w:r>
      <w:r>
        <w:rPr>
          <w:rFonts w:hint="eastAsia" w:asciiTheme="minorEastAsia" w:hAnsiTheme="minorEastAsia" w:eastAsiaTheme="minorEastAsia" w:cstheme="minorEastAsia"/>
          <w:lang w:val="en-US" w:eastAsia="zh-Hans"/>
        </w:rPr>
        <w:t>多的市场份额，导致大部分开发框架的发展由这两种操作系统主导</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而Li</w:t>
      </w:r>
      <w:r>
        <w:rPr>
          <w:rFonts w:hint="default" w:asciiTheme="minorEastAsia" w:hAnsiTheme="minorEastAsia" w:eastAsiaTheme="minorEastAsia" w:cstheme="minorEastAsia"/>
          <w:lang w:eastAsia="zh-Hans"/>
        </w:rPr>
        <w:t>nux</w:t>
      </w:r>
      <w:r>
        <w:rPr>
          <w:rFonts w:hint="eastAsia" w:asciiTheme="minorEastAsia" w:hAnsiTheme="minorEastAsia" w:eastAsiaTheme="minorEastAsia" w:cstheme="minorEastAsia"/>
          <w:lang w:val="en-US" w:eastAsia="zh-Hans"/>
        </w:rPr>
        <w:t>操作系统通常用作服务器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对桌面应用的需求不高</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2"/>
        <w:rPr>
          <w:rFonts w:hint="default" w:asciiTheme="minorEastAsia" w:hAnsiTheme="minorEastAsia" w:eastAsiaTheme="minorEastAsia" w:cstheme="minorEastAsia"/>
          <w:lang w:eastAsia="zh-Hans"/>
        </w:rPr>
      </w:pPr>
      <w:bookmarkStart w:id="6" w:name="_Toc1282284556"/>
      <w:r>
        <w:rPr>
          <w:rFonts w:hint="eastAsia" w:asciiTheme="minorEastAsia" w:hAnsiTheme="minorEastAsia" w:eastAsiaTheme="minorEastAsia" w:cstheme="minorEastAsia"/>
          <w:sz w:val="22"/>
          <w:szCs w:val="22"/>
          <w:lang w:val="en-US" w:eastAsia="zh-Hans"/>
        </w:rPr>
        <w:t>表一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操作系统市场份额</w:t>
      </w:r>
      <w:bookmarkEnd w:id="6"/>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lang w:val="en-US" w:eastAsia="zh-Hans"/>
              </w:rPr>
              <w:t>市场</w:t>
            </w: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p>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24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bookmarkStart w:id="7" w:name="_Toc1358135047"/>
      <w:r>
        <w:rPr>
          <w:rFonts w:hint="eastAsia" w:asciiTheme="minorEastAsia" w:hAnsiTheme="minorEastAsia" w:eastAsiaTheme="minorEastAsia" w:cstheme="minorEastAsia"/>
          <w:sz w:val="22"/>
          <w:szCs w:val="22"/>
          <w:lang w:val="en-US" w:eastAsia="zh-Hans"/>
        </w:rPr>
        <w:t>表二</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桌面开发框架详情</w:t>
      </w:r>
      <w:bookmarkEnd w:id="7"/>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58"/>
        <w:gridCol w:w="2859"/>
        <w:gridCol w:w="2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框架</w:t>
            </w:r>
            <w:r>
              <w:rPr>
                <w:rStyle w:val="110"/>
                <w:rFonts w:hint="eastAsia" w:asciiTheme="minorEastAsia" w:hAnsiTheme="minorEastAsia" w:eastAsiaTheme="minorEastAsia" w:cstheme="minorEastAsia"/>
              </w:rPr>
              <w:t>/</w:t>
            </w:r>
            <w:r>
              <w:rPr>
                <w:rStyle w:val="100"/>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语言</w:t>
            </w:r>
            <w:r>
              <w:rPr>
                <w:rStyle w:val="110"/>
                <w:rFonts w:hint="eastAsia" w:asciiTheme="minorEastAsia" w:hAnsiTheme="minorEastAsia" w:eastAsiaTheme="minorEastAsia" w:cstheme="minorEastAsia"/>
              </w:rPr>
              <w:t>/</w:t>
            </w:r>
            <w:r>
              <w:rPr>
                <w:rStyle w:val="100"/>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NET</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NET</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Objective</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Swing</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JavaFx</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NW</w:t>
            </w:r>
            <w:r>
              <w:rPr>
                <w:rStyle w:val="100"/>
                <w:rFonts w:hint="default" w:ascii="Times New Roman" w:hAnsi="Times New Roman" w:eastAsiaTheme="minorEastAsia" w:cstheme="minorEastAsia"/>
              </w:rPr>
              <w:t>.</w:t>
            </w:r>
            <w:r>
              <w:rPr>
                <w:rStyle w:val="100"/>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bl>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lang w:val="en-US" w:eastAsia="zh-Hans"/>
        </w:rPr>
      </w:pP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如表二所示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我们可以简单将桌面应用开发分为三个方面</w:t>
      </w:r>
      <w:r>
        <w:rPr>
          <w:rFonts w:hint="default"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br w:type="textWrapping"/>
      </w:r>
      <w:r>
        <w:rPr>
          <w:rFonts w:hint="eastAsia" w:asciiTheme="minorEastAsia" w:hAnsiTheme="minorEastAsia" w:eastAsiaTheme="minorEastAsia" w:cstheme="minorEastAsia"/>
          <w:lang w:val="en-US" w:eastAsia="zh-Hans"/>
        </w:rPr>
        <w:t>第一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原生桌面应用开发</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直接将程序编译为目标平台的二进制可执行文件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调用系统API</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完成界面绘制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平台主要是C</w:t>
      </w:r>
      <w:r>
        <w:rPr>
          <w:rFonts w:hint="default" w:asciiTheme="minorEastAsia" w:hAnsiTheme="minorEastAsia" w:eastAsiaTheme="minorEastAsia" w:cstheme="minorEastAsia"/>
          <w:lang w:eastAsia="zh-Hans"/>
        </w:rPr>
        <w:t>#、.N</w:t>
      </w:r>
      <w:r>
        <w:rPr>
          <w:rFonts w:hint="eastAsia" w:asciiTheme="minorEastAsia" w:hAnsiTheme="minorEastAsia" w:eastAsiaTheme="minorEastAsia" w:cstheme="minorEastAsia"/>
          <w:lang w:val="en-US" w:eastAsia="zh-Hans"/>
        </w:rPr>
        <w:t>ET语言框架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从早期的MFC方案到WPF和Win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而Mac</w:t>
      </w:r>
      <w:r>
        <w:rPr>
          <w:rFonts w:hint="default" w:asciiTheme="minorEastAsia" w:hAnsiTheme="minorEastAsia" w:eastAsiaTheme="minorEastAsia" w:cstheme="minorEastAsia"/>
          <w:lang w:eastAsia="zh-Hans"/>
        </w:rPr>
        <w:t>OS</w:t>
      </w:r>
      <w:r>
        <w:rPr>
          <w:rFonts w:hint="eastAsia" w:asciiTheme="minorEastAsia" w:hAnsiTheme="minorEastAsia" w:eastAsiaTheme="minorEastAsia" w:cstheme="minorEastAsia"/>
          <w:lang w:val="en-US" w:eastAsia="zh-Hans"/>
        </w:rPr>
        <w:t>系统则主要是O</w:t>
      </w:r>
      <w:r>
        <w:rPr>
          <w:rFonts w:hint="default" w:asciiTheme="minorEastAsia" w:hAnsiTheme="minorEastAsia" w:eastAsiaTheme="minorEastAsia" w:cstheme="minorEastAsia"/>
          <w:lang w:eastAsia="zh-Hans"/>
        </w:rPr>
        <w:t>bjective-C</w:t>
      </w:r>
      <w:r>
        <w:rPr>
          <w:rFonts w:hint="eastAsia" w:asciiTheme="minorEastAsia" w:hAnsiTheme="minorEastAsia" w:eastAsiaTheme="minorEastAsia" w:cstheme="minorEastAsia"/>
          <w:lang w:val="en-US" w:eastAsia="zh-Hans"/>
        </w:rPr>
        <w:t>语言和Coco</w:t>
      </w:r>
      <w:r>
        <w:rPr>
          <w:rFonts w:hint="default" w:asciiTheme="minorEastAsia" w:hAnsiTheme="minorEastAsia" w:eastAsiaTheme="minorEastAsia" w:cstheme="minorEastAsia"/>
          <w:lang w:eastAsia="zh-Hans"/>
        </w:rPr>
        <w:t>a</w:t>
      </w:r>
      <w:r>
        <w:rPr>
          <w:rFonts w:hint="eastAsia" w:asciiTheme="minorEastAsia" w:hAnsiTheme="minorEastAsia" w:eastAsiaTheme="minorEastAsia" w:cstheme="minorEastAsia"/>
          <w:lang w:val="en-US" w:eastAsia="zh-Hans"/>
        </w:rPr>
        <w:t>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但是原生桌面应用开发的缺点就是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但是往往运行效率对操作系统的结合性都非常高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更适合大型复杂的桌面应用开发</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bookmarkStart w:id="8" w:name="_Toc572050966"/>
      <w:r>
        <w:rPr>
          <w:rFonts w:hint="eastAsia" w:asciiTheme="minorEastAsia" w:hAnsiTheme="minorEastAsia" w:eastAsiaTheme="minorEastAsia" w:cstheme="minorEastAsia"/>
          <w:lang w:val="en-US" w:eastAsia="zh-Hans"/>
        </w:rPr>
        <w:t>第二</w:t>
      </w:r>
      <w:r>
        <w:rPr>
          <w:rFonts w:hint="default" w:asciiTheme="minorEastAsia" w:hAnsiTheme="minorEastAsia" w:eastAsiaTheme="minorEastAsia" w:cstheme="minorEastAsia"/>
          <w:lang w:eastAsia="zh-Hans"/>
        </w:rPr>
        <w:t>，QT、</w:t>
      </w:r>
      <w:r>
        <w:rPr>
          <w:rFonts w:hint="eastAsia" w:asciiTheme="minorEastAsia" w:hAnsiTheme="minorEastAsia" w:eastAsiaTheme="minorEastAsia" w:cstheme="minorEastAsia"/>
          <w:lang w:val="en-US" w:eastAsia="zh-Hans"/>
        </w:rPr>
        <w:t>JavaFx一类的跨平台的框架</w:t>
      </w:r>
      <w:bookmarkEnd w:id="8"/>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首先QT，是一个GUI的框架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易移植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语法结构简单清晰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相比较原生更加容易简单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不仅仅支持C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同时也支持</w:t>
      </w:r>
      <w:r>
        <w:rPr>
          <w:rFonts w:hint="default" w:asciiTheme="minorEastAsia" w:hAnsiTheme="minorEastAsia" w:eastAsiaTheme="minorEastAsia" w:cstheme="minorEastAsia"/>
          <w:lang w:eastAsia="zh-Hans"/>
        </w:rPr>
        <w:t>Python</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学习成本比较大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开发周期也会比较长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但是其开源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丰富的UI库和文档生态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也是很多桌面客户端的首选</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以Java为首的JavaFx</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Swing也是一类比较重要的开发模式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优势是和Java的天然结合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并且Java运行时还要通过JVM来管理和维护</w:t>
      </w:r>
      <w:r>
        <w:rPr>
          <w:rFonts w:hint="default" w:asciiTheme="minorEastAsia" w:hAnsiTheme="minorEastAsia" w:eastAsiaTheme="minorEastAsia" w:cstheme="minorEastAsia"/>
          <w:lang w:eastAsia="zh-Hans"/>
        </w:rPr>
        <w:t>Java</w:t>
      </w:r>
      <w:r>
        <w:rPr>
          <w:rFonts w:hint="eastAsia" w:asciiTheme="minorEastAsia" w:hAnsiTheme="minorEastAsia" w:eastAsiaTheme="minorEastAsia" w:cstheme="minorEastAsia"/>
          <w:lang w:val="en-US" w:eastAsia="zh-Hans"/>
        </w:rPr>
        <w:t>类对象的内存分配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性能上不如C+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开发周期又不如Web</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同时组件也相对较少</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bookmarkStart w:id="9" w:name="_Toc176297943"/>
      <w:r>
        <w:rPr>
          <w:rFonts w:hint="eastAsia" w:asciiTheme="minorEastAsia" w:hAnsiTheme="minorEastAsia" w:eastAsiaTheme="minorEastAsia" w:cstheme="minorEastAsia"/>
          <w:lang w:val="en-US" w:eastAsia="zh-Hans"/>
        </w:rPr>
        <w:t>第三种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Web桌面应用开发</w:t>
      </w:r>
      <w:bookmarkEnd w:id="9"/>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技术开发桌面应用程序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从早期的node</w:t>
      </w:r>
      <w:r>
        <w:rPr>
          <w:rFonts w:hint="default" w:asciiTheme="minorEastAsia" w:hAnsiTheme="minorEastAsia" w:eastAsiaTheme="minorEastAsia" w:cstheme="minorEastAsia"/>
          <w:lang w:eastAsia="zh-Hans"/>
        </w:rPr>
        <w:t>-webkit</w:t>
      </w:r>
      <w:r>
        <w:rPr>
          <w:rFonts w:hint="eastAsia" w:asciiTheme="minorEastAsia" w:hAnsiTheme="minorEastAsia" w:eastAsiaTheme="minorEastAsia" w:cstheme="minorEastAsia"/>
          <w:lang w:val="en-US" w:eastAsia="zh-Hans"/>
        </w:rPr>
        <w:t>到NW</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在到如今的Electron</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目前有很多桌面应用都是基于Electron框架开发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w:t>
      </w:r>
      <w:r>
        <w:rPr>
          <w:rFonts w:hint="default" w:asciiTheme="minorEastAsia" w:hAnsiTheme="minorEastAsia" w:eastAsiaTheme="minorEastAsia" w:cstheme="minorEastAsia"/>
          <w:lang w:eastAsia="zh-Hans"/>
        </w:rPr>
        <w:t>V</w:t>
      </w:r>
      <w:r>
        <w:rPr>
          <w:rFonts w:hint="eastAsia" w:asciiTheme="minorEastAsia" w:hAnsiTheme="minorEastAsia" w:eastAsiaTheme="minorEastAsia" w:cstheme="minorEastAsia"/>
          <w:lang w:val="en-US" w:eastAsia="zh-Hans"/>
        </w:rPr>
        <w:t>isual</w:t>
      </w:r>
      <w:r>
        <w:rPr>
          <w:rFonts w:hint="default" w:asciiTheme="minorEastAsia" w:hAnsiTheme="minorEastAsia" w:eastAsiaTheme="minorEastAsia" w:cstheme="minorEastAsia"/>
          <w:lang w:eastAsia="zh-Hans"/>
        </w:rPr>
        <w:t xml:space="preserve"> Studio Code、</w:t>
      </w:r>
      <w:r>
        <w:rPr>
          <w:rFonts w:hint="eastAsia" w:asciiTheme="minorEastAsia" w:hAnsiTheme="minorEastAsia" w:eastAsiaTheme="minorEastAsia" w:cstheme="minorEastAsia"/>
          <w:lang w:val="en-US" w:eastAsia="zh-Hans"/>
        </w:rPr>
        <w:t>Atom</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Word</w:t>
      </w:r>
      <w:r>
        <w:rPr>
          <w:rFonts w:hint="default" w:asciiTheme="minorEastAsia" w:hAnsiTheme="minorEastAsia" w:eastAsiaTheme="minorEastAsia" w:cstheme="minorEastAsia"/>
          <w:lang w:eastAsia="zh-Hans"/>
        </w:rPr>
        <w:t>Press</w:t>
      </w:r>
      <w:r>
        <w:rPr>
          <w:rFonts w:hint="eastAsia" w:asciiTheme="minorEastAsia" w:hAnsiTheme="minorEastAsia" w:eastAsiaTheme="minorEastAsia" w:cstheme="minorEastAsia"/>
          <w:lang w:val="en-US" w:eastAsia="zh-Hans"/>
        </w:rPr>
        <w:t>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t>
      </w:r>
      <w:r>
        <w:rPr>
          <w:rFonts w:hint="default" w:asciiTheme="minorEastAsia" w:hAnsiTheme="minorEastAsia" w:eastAsiaTheme="minorEastAsia" w:cstheme="minorEastAsia"/>
          <w:lang w:eastAsia="zh-Hans"/>
        </w:rPr>
        <w:t>Chrome V8</w:t>
      </w:r>
      <w:r>
        <w:rPr>
          <w:rFonts w:hint="eastAsia" w:asciiTheme="minorEastAsia" w:hAnsiTheme="minorEastAsia" w:eastAsiaTheme="minorEastAsia" w:cstheme="minorEastAsia"/>
          <w:lang w:val="en-US" w:eastAsia="zh-Hans"/>
        </w:rPr>
        <w:t>引擎的出现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提高的Java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的执行性能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让JavaScr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可以承担更复杂的应用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imes New Roman" w:hAnsi="Times New Roman" w:eastAsiaTheme="minorEastAsia" w:cstheme="minorEastAsia"/>
          <w:lang w:val="en-US" w:eastAsia="zh-Hans"/>
        </w:rPr>
        <w:t>E</w:t>
      </w:r>
      <w:r>
        <w:rPr>
          <w:rFonts w:hint="eastAsia" w:ascii="Times New Roman" w:hAnsi="Times New Roman" w:eastAsiaTheme="minorEastAsia" w:cstheme="minorEastAsia"/>
        </w:rPr>
        <w:t>lectron</w:t>
      </w:r>
      <w:r>
        <w:rPr>
          <w:rStyle w:val="106"/>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6"/>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 xml:space="preserve">(V8 </w:t>
      </w:r>
      <w:r>
        <w:rPr>
          <w:rFonts w:hint="eastAsia" w:asciiTheme="minorEastAsia" w:hAnsiTheme="minorEastAsia" w:eastAsiaTheme="minorEastAsia" w:cstheme="minorEastAsia"/>
          <w:lang w:val="en-US" w:eastAsia="zh-Hans"/>
        </w:rPr>
        <w:t>引擎内核库</w:t>
      </w:r>
      <w:r>
        <w:rPr>
          <w:rFonts w:hint="default" w:asciiTheme="minorEastAsia" w:hAnsiTheme="minorEastAsia" w:eastAsiaTheme="minorEastAsia" w:cstheme="minorEastAsia"/>
        </w:rPr>
        <w:t>)</w:t>
      </w:r>
      <w:r>
        <w:rPr>
          <w:rStyle w:val="106"/>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应用程序的开发。通过嵌入</w:t>
      </w:r>
      <w:r>
        <w:rPr>
          <w:rStyle w:val="103"/>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lang w:val="en-US" w:eastAsia="zh-Hans"/>
        </w:rPr>
        <w:t>为了提供原生系统的GUI支持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Electron内置了原生应用程序接口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对调用一些系统功能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如调用系统通知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打开系统文件夹提供支持</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相比较原生C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等原生开发框架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等跨平台框架来说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Web技术跨平台桌面应用开发带来的是更加丰富的组件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更加灵活的技术架构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更快的开发周期以及更加繁荣的生态环境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但是其相比较原生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其系统性能和打包体积也是其主要瓶颈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也是本文想通过Web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技术来进一步缩小弥补的性能差距</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10" w:name="_Toc1659578788"/>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7"/>
          <w:rFonts w:hint="eastAsia" w:asciiTheme="majorEastAsia" w:hAnsiTheme="majorEastAsia" w:eastAsiaTheme="majorEastAsia" w:cstheme="majorEastAsia"/>
          <w:b/>
        </w:rPr>
        <w:t>高性能编码</w:t>
      </w:r>
      <w:r>
        <w:rPr>
          <w:rFonts w:hint="default" w:ascii="Times New Roman Regular" w:hAnsi="Times New Roman Regular" w:cs="Times New Roman Regular" w:eastAsiaTheme="majorEastAsia"/>
          <w:b w:val="0"/>
        </w:rPr>
        <w:t>WebAssembly</w:t>
      </w:r>
      <w:r>
        <w:rPr>
          <w:rStyle w:val="87"/>
          <w:rFonts w:hint="eastAsia" w:asciiTheme="majorEastAsia" w:hAnsiTheme="majorEastAsia" w:eastAsiaTheme="majorEastAsia" w:cstheme="majorEastAsia"/>
          <w:b/>
        </w:rPr>
        <w:t>的研究</w:t>
      </w:r>
      <w:bookmarkEnd w:id="10"/>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imes New Roman Regular" w:hAnsi="Times New Roman Regular" w:cs="Times New Roman Regular" w:eastAsiaTheme="minorEastAsia"/>
          <w:lang w:eastAsia="zh-Hans"/>
        </w:rPr>
        <w:t>Web</w:t>
      </w:r>
      <w:r>
        <w:rPr>
          <w:rFonts w:hint="default" w:ascii="Times New Roman Regular" w:hAnsi="Times New Roman Regular" w:cs="Times New Roman Regular" w:eastAsiaTheme="minorEastAsia"/>
          <w:lang w:val="en-US" w:eastAsia="zh-Hans"/>
        </w:rPr>
        <w:t>Ass</w:t>
      </w:r>
      <w:r>
        <w:rPr>
          <w:rFonts w:hint="default" w:ascii="Times New Roman Regular" w:hAnsi="Times New Roman Regular" w:cs="Times New Roman Regular" w:eastAsiaTheme="minorEastAsia"/>
          <w:lang w:eastAsia="zh-Hans"/>
        </w:rPr>
        <w:t>embly(</w:t>
      </w:r>
      <w:r>
        <w:rPr>
          <w:rFonts w:hint="eastAsia" w:ascii="Times New Roman Regular" w:hAnsi="Times New Roman Regular" w:cs="Times New Roman Regular" w:eastAsiaTheme="minorEastAsia"/>
          <w:b w:val="0"/>
          <w:bCs w:val="0"/>
          <w:lang w:val="en-US" w:eastAsia="zh-Hans"/>
        </w:rPr>
        <w:t>简称</w:t>
      </w:r>
      <w:r>
        <w:rPr>
          <w:rFonts w:hint="eastAsia" w:ascii="Times New Roman Regular" w:hAnsi="Times New Roman Regular" w:cs="Times New Roman Regular" w:eastAsiaTheme="minorEastAsia"/>
          <w:lang w:val="en-US" w:eastAsia="zh-Hans"/>
        </w:rPr>
        <w:t>Wasm</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是一个可移植</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体积小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加载快并且兼容Web的全新编码格式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可以在现代网络浏览器中直接运行</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它是一种低级的类汇编语言，具有紧凑的</w:t>
      </w:r>
      <w:r>
        <w:rPr>
          <w:rFonts w:hint="eastAsia" w:asciiTheme="minorEastAsia" w:hAnsiTheme="minorEastAsia" w:eastAsiaTheme="minorEastAsia" w:cstheme="minorEastAsia"/>
          <w:lang w:val="en-US" w:eastAsia="zh-Hans"/>
        </w:rPr>
        <w:t>字节码格式</w:t>
      </w:r>
      <w:r>
        <w:rPr>
          <w:rFonts w:hint="eastAsia" w:asciiTheme="minorEastAsia" w:hAnsiTheme="minorEastAsia" w:eastAsiaTheme="minorEastAsia" w:cstheme="minorEastAsia"/>
        </w:rPr>
        <w:t>，可以接近原生的性能运行</w:t>
      </w:r>
      <w:r>
        <w:rPr>
          <w:rFonts w:hint="default" w:asciiTheme="minorEastAsia" w:hAnsiTheme="minorEastAsia" w:eastAsiaTheme="minorEastAsia" w:cstheme="minorEastAsia"/>
        </w:rPr>
        <w:t>。</w:t>
      </w:r>
      <w:r>
        <w:rPr>
          <w:rFonts w:hint="eastAsia" w:ascii="Times New Roman Regular" w:hAnsi="Times New Roman Regular" w:cs="Times New Roman Regular" w:eastAsiaTheme="minorEastAsia"/>
          <w:lang w:val="en-US" w:eastAsia="zh-Hans"/>
        </w:rPr>
        <w:t>不仅能够保证代码执行的安全性</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更重要的是为Web提供了解决底层代码执行速度</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并且为其他的低等编译型语言提供一个编译目标</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使得不同的代码都可以运行在Web端</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并且提升了执行性能</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它也被设计为可以与</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体积小：由于运行时只加载编译成的字节码，一样的逻辑比使用更高级解释型语言文件体积小很多。</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仍然处于发展阶段</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但针对We</w:t>
      </w:r>
      <w:r>
        <w:rPr>
          <w:rFonts w:hint="default" w:asciiTheme="minorEastAsia" w:hAnsiTheme="minorEastAsia" w:eastAsiaTheme="minorEastAsia" w:cstheme="minorEastAsia"/>
          <w:lang w:eastAsia="zh-Hans"/>
        </w:rPr>
        <w:t>bAssembly</w:t>
      </w:r>
      <w:r>
        <w:rPr>
          <w:rFonts w:hint="eastAsia" w:asciiTheme="minorEastAsia" w:hAnsiTheme="minorEastAsia" w:eastAsiaTheme="minorEastAsia" w:cstheme="minorEastAsia"/>
          <w:lang w:val="en-US" w:eastAsia="zh-Hans"/>
        </w:rPr>
        <w:t>的研究和应用一直处于被广泛关注的状态</w:t>
      </w:r>
      <w:r>
        <w:rPr>
          <w:rFonts w:hint="default" w:asciiTheme="minorEastAsia" w:hAnsiTheme="minorEastAsia" w:eastAsiaTheme="minorEastAsia" w:cstheme="minorEastAsia"/>
          <w:lang w:eastAsia="zh-Hans"/>
        </w:rPr>
        <w:t>。</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适合用于需要大量计算的场景，例如以下场景。在浏览器中处理音视频，</w:t>
      </w:r>
      <w:r>
        <w:rPr>
          <w:rStyle w:val="92"/>
          <w:rFonts w:hint="eastAsia" w:ascii="Times New Roman" w:hAnsi="Times New Roman" w:eastAsiaTheme="minorEastAsia" w:cstheme="minorEastAsia"/>
        </w:rPr>
        <w:t>flv</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92"/>
          <w:rFonts w:hint="eastAsia" w:ascii="Times New Roman" w:hAnsi="Times New Roman" w:eastAsiaTheme="minorEastAsia" w:cstheme="minorEastAsia"/>
        </w:rPr>
        <w:t>Web</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r>
        <w:rPr>
          <w:rFonts w:hint="default" w:asciiTheme="minorEastAsia" w:hAnsiTheme="minorEastAsia" w:eastAsiaTheme="minorEastAsia" w:cstheme="minorEastAsia"/>
        </w:rPr>
        <w:t>；</w:t>
      </w:r>
      <w:r>
        <w:rPr>
          <w:rFonts w:hint="eastAsia" w:ascii="Times New Roman" w:hAnsi="Times New Roman" w:eastAsiaTheme="minorEastAsia" w:cstheme="minorEastAsia"/>
        </w:rPr>
        <w:t>React</w:t>
      </w:r>
      <w:r>
        <w:rPr>
          <w:rStyle w:val="106"/>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6"/>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6"/>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6"/>
          <w:rFonts w:hint="eastAsia" w:asciiTheme="minorEastAsia" w:hAnsiTheme="minorEastAsia" w:eastAsiaTheme="minorEastAsia" w:cstheme="minorEastAsia"/>
        </w:rPr>
        <w:t>核心模块能提升性能</w:t>
      </w:r>
      <w:r>
        <w:rPr>
          <w:rStyle w:val="106"/>
          <w:rFonts w:hint="default" w:asciiTheme="minorEastAsia" w:hAnsiTheme="minorEastAsia" w:eastAsiaTheme="minorEastAsia" w:cstheme="minorEastAsia"/>
        </w:rPr>
        <w:t>；</w:t>
      </w:r>
      <w:r>
        <w:rPr>
          <w:rFonts w:hint="eastAsia" w:ascii="Times New Roman" w:hAnsi="Times New Roman" w:eastAsiaTheme="minorEastAsia" w:cstheme="minorEastAsia"/>
        </w:rPr>
        <w:t>Safari</w:t>
      </w:r>
      <w:r>
        <w:rPr>
          <w:rStyle w:val="106"/>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6"/>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6"/>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default" w:ascii="Times New Roman" w:hAnsi="Times New Roman"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7"/>
          <w:rFonts w:hint="eastAsia" w:asciiTheme="minorEastAsia" w:hAnsiTheme="minorEastAsia" w:eastAsiaTheme="minorEastAsia" w:cstheme="minorEastAsia"/>
          <w:b/>
        </w:rPr>
      </w:pPr>
      <w:bookmarkStart w:id="11" w:name="_Toc1023082680"/>
      <w:r>
        <w:rPr>
          <w:rStyle w:val="92"/>
          <w:rFonts w:hint="eastAsia" w:asciiTheme="minorEastAsia" w:hAnsiTheme="minorEastAsia" w:eastAsiaTheme="minorEastAsia" w:cstheme="minorEastAsia"/>
          <w:b/>
        </w:rPr>
        <w:t xml:space="preserve">2.3 </w:t>
      </w:r>
      <w:r>
        <w:rPr>
          <w:rStyle w:val="87"/>
          <w:rFonts w:hint="eastAsia" w:asciiTheme="minorEastAsia" w:hAnsiTheme="minorEastAsia" w:eastAsiaTheme="minorEastAsia" w:cstheme="minorEastAsia"/>
          <w:b/>
        </w:rPr>
        <w:t>对于网络</w:t>
      </w:r>
      <w:r>
        <w:rPr>
          <w:rStyle w:val="87"/>
          <w:rFonts w:hint="eastAsia" w:asciiTheme="minorEastAsia" w:hAnsiTheme="minorEastAsia" w:eastAsiaTheme="minorEastAsia" w:cstheme="minorEastAsia"/>
          <w:b/>
          <w:lang w:val="en-US" w:eastAsia="zh-Hans"/>
        </w:rPr>
        <w:t>代理技术</w:t>
      </w:r>
      <w:r>
        <w:rPr>
          <w:rStyle w:val="87"/>
          <w:rFonts w:hint="eastAsia" w:asciiTheme="minorEastAsia" w:hAnsiTheme="minorEastAsia" w:eastAsiaTheme="minorEastAsia" w:cstheme="minorEastAsia"/>
          <w:b/>
        </w:rPr>
        <w:t>的研究</w:t>
      </w:r>
      <w:bookmarkEnd w:id="11"/>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7"/>
          <w:rFonts w:hint="eastAsia" w:asciiTheme="minorEastAsia" w:hAnsiTheme="minorEastAsia" w:eastAsiaTheme="minorEastAsia" w:cstheme="minorEastAsia"/>
          <w:b/>
          <w:lang w:val="en-US" w:eastAsia="zh-Hans"/>
        </w:rPr>
      </w:pPr>
      <w:r>
        <w:rPr>
          <w:rFonts w:hint="eastAsia" w:asciiTheme="majorEastAsia" w:hAnsiTheme="majorEastAsia" w:eastAsiaTheme="majorEastAsia" w:cstheme="majorEastAsia"/>
          <w:b w:val="0"/>
          <w:bCs w:val="0"/>
          <w:sz w:val="24"/>
          <w:szCs w:val="24"/>
          <w:lang w:val="en-US" w:eastAsia="zh-Hans"/>
        </w:rPr>
        <w:t>网络代理相关的底层工具有很多</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比如Wire</w:t>
      </w:r>
      <w:r>
        <w:rPr>
          <w:rFonts w:hint="default" w:asciiTheme="majorEastAsia" w:hAnsiTheme="majorEastAsia" w:eastAsiaTheme="majorEastAsia" w:cstheme="majorEastAsia"/>
          <w:b w:val="0"/>
          <w:bCs w:val="0"/>
          <w:sz w:val="24"/>
          <w:szCs w:val="24"/>
          <w:lang w:eastAsia="zh-Hans"/>
        </w:rPr>
        <w:t>Shark、</w:t>
      </w:r>
      <w:r>
        <w:rPr>
          <w:rFonts w:hint="eastAsia" w:asciiTheme="majorEastAsia" w:hAnsiTheme="majorEastAsia" w:eastAsiaTheme="majorEastAsia" w:cstheme="majorEastAsia"/>
          <w:b w:val="0"/>
          <w:bCs w:val="0"/>
          <w:sz w:val="24"/>
          <w:szCs w:val="24"/>
          <w:lang w:val="en-US" w:eastAsia="zh-Hans"/>
        </w:rPr>
        <w:t>Whistle</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Charles等等</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但很多互联网企业都基于底层架构做二次开发</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以满足特定的差异化需求</w:t>
      </w:r>
      <w:r>
        <w:rPr>
          <w:rFonts w:hint="default" w:asciiTheme="majorEastAsia" w:hAnsiTheme="majorEastAsia" w:eastAsiaTheme="majorEastAsia" w:cstheme="majorEastAsia"/>
          <w:b w:val="0"/>
          <w:bCs w:val="0"/>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b w:val="0"/>
          <w:bCs w:val="0"/>
          <w:sz w:val="24"/>
          <w:szCs w:val="24"/>
          <w:lang w:val="en-US" w:eastAsia="zh-Hans"/>
        </w:rPr>
      </w:pPr>
      <w:bookmarkStart w:id="12" w:name="_Toc49041231"/>
      <w:r>
        <w:rPr>
          <w:rFonts w:hint="eastAsia" w:asciiTheme="majorEastAsia" w:hAnsiTheme="majorEastAsia" w:eastAsiaTheme="majorEastAsia" w:cstheme="majorEastAsia"/>
          <w:b w:val="0"/>
          <w:bCs w:val="0"/>
          <w:sz w:val="24"/>
          <w:szCs w:val="24"/>
          <w:lang w:eastAsia="zh-Hans"/>
        </w:rPr>
        <w:t>2</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3</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 xml:space="preserve">1 </w:t>
      </w:r>
      <w:r>
        <w:rPr>
          <w:rFonts w:hint="eastAsia" w:asciiTheme="majorEastAsia" w:hAnsiTheme="majorEastAsia" w:eastAsiaTheme="majorEastAsia" w:cstheme="majorEastAsia"/>
          <w:b w:val="0"/>
          <w:bCs w:val="0"/>
          <w:sz w:val="24"/>
          <w:szCs w:val="24"/>
          <w:lang w:val="en-US" w:eastAsia="zh-Hans"/>
        </w:rPr>
        <w:t>基于网卡的数据包捕获</w:t>
      </w:r>
      <w:bookmarkEnd w:id="12"/>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ajorEastAsia" w:hAnsiTheme="majorEastAsia" w:eastAsiaTheme="majorEastAsia" w:cstheme="majorEastAsia"/>
          <w:b w:val="0"/>
          <w:bCs w:val="0"/>
          <w:sz w:val="24"/>
          <w:szCs w:val="24"/>
          <w:lang w:eastAsia="zh-Hans"/>
        </w:rPr>
      </w:pPr>
      <w:r>
        <w:rPr>
          <w:rFonts w:hint="eastAsia" w:asciiTheme="majorEastAsia" w:hAnsiTheme="majorEastAsia" w:eastAsiaTheme="majorEastAsia" w:cstheme="majorEastAsia"/>
          <w:b w:val="0"/>
          <w:bCs w:val="0"/>
          <w:sz w:val="24"/>
          <w:szCs w:val="24"/>
          <w:lang w:val="en-US" w:eastAsia="zh-Hans"/>
        </w:rPr>
        <w:t>网卡具有以下几种工作模式</w:t>
      </w:r>
      <w:r>
        <w:rPr>
          <w:rFonts w:hint="default" w:asciiTheme="majorEastAsia" w:hAnsiTheme="majorEastAsia" w:eastAsiaTheme="majorEastAsia" w:cstheme="majorEastAsia"/>
          <w:b w:val="0"/>
          <w:bCs w:val="0"/>
          <w:sz w:val="24"/>
          <w:szCs w:val="24"/>
          <w:lang w:eastAsia="zh-Hans"/>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9"/>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9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b w:val="0"/>
          <w:bCs w:val="0"/>
          <w:sz w:val="24"/>
          <w:szCs w:val="24"/>
          <w:lang w:val="en-US" w:eastAsia="zh-Hans"/>
        </w:rPr>
      </w:pPr>
      <w:r>
        <w:rPr>
          <w:rFonts w:hint="eastAsia" w:asciiTheme="minorEastAsia" w:hAnsiTheme="minorEastAsia" w:eastAsiaTheme="minorEastAsia" w:cstheme="minorEastAsia"/>
        </w:rPr>
        <w:t>因此</w:t>
      </w:r>
      <w:r>
        <w:rPr>
          <w:rStyle w:val="9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网卡主要的工作是完成对于总线当前状态的探测，确定是否进行数据的传送，判断每个物理数据帧目的地是否为本站地址，如果不匹配，则将它丢弃。如果是的话，接收该数据帧，进行物理数据帧的</w:t>
      </w:r>
      <w:r>
        <w:rPr>
          <w:rStyle w:val="99"/>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9"/>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Hans"/>
        </w:rPr>
      </w:pPr>
      <w:bookmarkStart w:id="13" w:name="_Toc1749732616"/>
      <w:r>
        <w:rPr>
          <w:rFonts w:hint="default" w:asciiTheme="minorEastAsia" w:hAnsiTheme="minorEastAsia" w:eastAsiaTheme="minorEastAsia" w:cstheme="minorEastAsia"/>
          <w:b w:val="0"/>
          <w:bCs w:val="0"/>
          <w:sz w:val="24"/>
          <w:szCs w:val="24"/>
          <w:lang w:eastAsia="zh-Hans"/>
        </w:rPr>
        <w:t>2</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3</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 xml:space="preserve">2 </w:t>
      </w:r>
      <w:r>
        <w:rPr>
          <w:rFonts w:hint="eastAsia" w:asciiTheme="minorEastAsia" w:hAnsiTheme="minorEastAsia" w:eastAsiaTheme="minorEastAsia" w:cstheme="minorEastAsia"/>
          <w:b w:val="0"/>
          <w:bCs w:val="0"/>
          <w:sz w:val="24"/>
          <w:szCs w:val="24"/>
          <w:lang w:val="en-US" w:eastAsia="zh-Hans"/>
        </w:rPr>
        <w:t>基于代理的数据包捕获</w:t>
      </w:r>
      <w:bookmarkEnd w:id="13"/>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b w:val="0"/>
          <w:bCs w:val="0"/>
          <w:sz w:val="24"/>
          <w:szCs w:val="24"/>
          <w:lang w:eastAsia="zh-Hans"/>
        </w:rPr>
      </w:pPr>
      <w:r>
        <w:rPr>
          <w:rFonts w:hint="eastAsia" w:asciiTheme="minorEastAsia" w:hAnsiTheme="minorEastAsia" w:eastAsiaTheme="minorEastAsia" w:cstheme="minorEastAsia"/>
          <w:b w:val="0"/>
          <w:bCs w:val="0"/>
          <w:sz w:val="24"/>
          <w:szCs w:val="24"/>
          <w:lang w:val="en-US" w:eastAsia="zh-Hans"/>
        </w:rPr>
        <w:t>通过在计算机上启动一个代理服务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并将计算机上所有请求用该服务代理</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即所有请求都会优先经过该代理服务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然后再由代理服务分发到目标服务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服务返回结果也是先经过该代理服务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然后再由代理服务发送至计算机上的实际调用方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本小节重点叙述下Node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作为代理服务的好处和优势</w:t>
      </w:r>
      <w:r>
        <w:rPr>
          <w:rFonts w:hint="default" w:asciiTheme="minorEastAsia" w:hAnsiTheme="minorEastAsia" w:eastAsiaTheme="minorEastAsia" w:cstheme="minorEastAsia"/>
          <w:b w:val="0"/>
          <w:bCs w:val="0"/>
          <w:sz w:val="24"/>
          <w:szCs w:val="24"/>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首先Node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采用事件驱动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异步编程</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为网络服务而设计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有较高的吞吐量</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适合IO密集型应用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而且非阻塞的IO处理也给Node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带来了在相对低系统资源消耗下的高性能与出众的负载能力</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其轻量高效的特点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让其成为数据密集型分布式部署环境下的实时应用系统的完美解决方案</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而网络代理服务恰恰符合这些特性</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因为计算机上网络连接数量很多</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同一时刻可能有多个端口都在与其他服务联结</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可以修改最终实际请求的报文信息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通过规则配置可以修改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拦截请求的头信息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也可以通过拦截返回并修改后</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再返回给实际的请求方</w:t>
      </w:r>
      <w:r>
        <w:rPr>
          <w:rFonts w:hint="default" w:asciiTheme="minorEastAsia" w:hAnsiTheme="minorEastAsia" w:eastAsiaTheme="minorEastAsia" w:cstheme="minorEastAsia"/>
          <w:b w:val="0"/>
          <w:bCs w:val="0"/>
          <w:sz w:val="24"/>
          <w:szCs w:val="24"/>
          <w:lang w:eastAsia="zh-Hans"/>
        </w:rPr>
        <w:t>。</w:t>
      </w:r>
    </w:p>
    <w:p>
      <w:pPr>
        <w:pStyle w:val="11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bookmarkStart w:id="14" w:name="_Toc115015094"/>
      <w:r>
        <w:rPr>
          <w:rStyle w:val="90"/>
          <w:rFonts w:hint="eastAsia" w:asciiTheme="majorEastAsia" w:hAnsiTheme="majorEastAsia" w:eastAsiaTheme="majorEastAsia" w:cstheme="majorEastAsia"/>
          <w:b/>
        </w:rPr>
        <w:t>三、研究内容以及研究目标</w:t>
      </w:r>
      <w:bookmarkEnd w:id="14"/>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15" w:name="_Toc323402558"/>
      <w:r>
        <w:rPr>
          <w:rFonts w:hint="eastAsia" w:asciiTheme="majorEastAsia" w:hAnsiTheme="majorEastAsia" w:eastAsiaTheme="majorEastAsia" w:cstheme="majorEastAsia"/>
          <w:b/>
        </w:rPr>
        <w:t xml:space="preserve">3.1 </w:t>
      </w:r>
      <w:r>
        <w:rPr>
          <w:rStyle w:val="87"/>
          <w:rFonts w:hint="eastAsia" w:asciiTheme="majorEastAsia" w:hAnsiTheme="majorEastAsia" w:eastAsiaTheme="majorEastAsia" w:cstheme="majorEastAsia"/>
          <w:b/>
        </w:rPr>
        <w:t>研究目标</w:t>
      </w:r>
      <w:bookmarkEnd w:id="15"/>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本毕业设计将基于</w:t>
      </w:r>
      <w:r>
        <w:rPr>
          <w:rFonts w:hint="default" w:ascii="Times New Roman Regular" w:hAnsi="Times New Roman Regular" w:cs="Times New Roman Regular" w:eastAsiaTheme="minorEastAsia"/>
          <w:lang w:val="en-US" w:eastAsia="zh-Hans"/>
        </w:rPr>
        <w:t>Node</w:t>
      </w:r>
      <w:r>
        <w:rPr>
          <w:rFonts w:hint="default" w:ascii="Times New Roman Regular" w:hAnsi="Times New Roman Regular" w:cs="Times New Roman Regular" w:eastAsiaTheme="minorEastAsia"/>
          <w:lang w:eastAsia="zh-Hans"/>
        </w:rPr>
        <w:t xml:space="preserve"> Proxy</w:t>
      </w:r>
      <w:r>
        <w:rPr>
          <w:rFonts w:hint="default" w:asciiTheme="minorEastAsia" w:hAnsiTheme="minorEastAsia" w:eastAsiaTheme="minorEastAsia" w:cstheme="minorEastAsia"/>
          <w:lang w:eastAsia="zh-Hans"/>
        </w:rPr>
        <w:t>、</w:t>
      </w:r>
      <w:r>
        <w:rPr>
          <w:rFonts w:hint="default" w:ascii="Times New Roman Regular" w:hAnsi="Times New Roman Regular" w:cs="Times New Roman Regular" w:eastAsiaTheme="minorEastAsia"/>
          <w:lang w:eastAsia="zh-Hans"/>
        </w:rPr>
        <w:t>Electron</w:t>
      </w:r>
      <w:r>
        <w:rPr>
          <w:rFonts w:hint="eastAsia" w:asciiTheme="minorEastAsia" w:hAnsiTheme="minorEastAsia" w:eastAsiaTheme="minorEastAsia" w:cstheme="minorEastAsia"/>
          <w:lang w:val="en-US" w:eastAsia="zh-Hans"/>
        </w:rPr>
        <w:t>以及</w:t>
      </w:r>
      <w:r>
        <w:rPr>
          <w:rFonts w:hint="default" w:ascii="Times New Roman Regular" w:hAnsi="Times New Roman Regular" w:cs="Times New Roman Regular" w:eastAsiaTheme="minorEastAsia"/>
          <w:lang w:val="en-US" w:eastAsia="zh-Hans"/>
        </w:rPr>
        <w:t>Web</w:t>
      </w:r>
      <w:r>
        <w:rPr>
          <w:rFonts w:hint="default" w:ascii="Times New Roman Regular" w:hAnsi="Times New Roman Regular" w:cs="Times New Roman Regular" w:eastAsiaTheme="minorEastAsia"/>
          <w:lang w:eastAsia="zh-Hans"/>
        </w:rPr>
        <w:t>Assembly</w:t>
      </w:r>
      <w:r>
        <w:rPr>
          <w:rFonts w:hint="eastAsia" w:asciiTheme="minorEastAsia" w:hAnsiTheme="minorEastAsia" w:eastAsiaTheme="minorEastAsia" w:cstheme="minorEastAsia"/>
          <w:lang w:val="en-US" w:eastAsia="zh-Hans"/>
        </w:rPr>
        <w:t>架构技术作为基础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针对跨平台桌面网络代理系统做设计与实现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主要分为以下三个目标</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92"/>
          <w:rFonts w:hint="eastAsia" w:ascii="Times New Roman" w:hAnsi="Times New Roman" w:eastAsiaTheme="minorEastAsia" w:cstheme="minorEastAsia"/>
        </w:rPr>
        <w:t>HTTP</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rPr>
        <w:t>优化目标，针对</w:t>
      </w:r>
      <w:r>
        <w:rPr>
          <w:rStyle w:val="92"/>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w:t>
      </w:r>
      <w:r>
        <w:rPr>
          <w:rFonts w:hint="eastAsia" w:asciiTheme="minorEastAsia" w:hAnsiTheme="minorEastAsia" w:eastAsiaTheme="minorEastAsia" w:cstheme="minorEastAsia"/>
          <w:lang w:val="en-US" w:eastAsia="zh-Hans"/>
        </w:rPr>
        <w:t>如何通过结合Web</w:t>
      </w:r>
      <w:r>
        <w:rPr>
          <w:rFonts w:hint="default" w:asciiTheme="minorEastAsia" w:hAnsiTheme="minorEastAsia" w:eastAsiaTheme="minorEastAsia" w:cstheme="minorEastAsia"/>
          <w:lang w:eastAsia="zh-Hans"/>
        </w:rPr>
        <w:t>Assembl</w:t>
      </w:r>
      <w:r>
        <w:rPr>
          <w:rFonts w:hint="eastAsia" w:asciiTheme="minorEastAsia" w:hAnsiTheme="minorEastAsia" w:eastAsiaTheme="minorEastAsia" w:cstheme="minorEastAsia"/>
          <w:lang w:val="en-US" w:eastAsia="zh-Hans"/>
        </w:rPr>
        <w:t>y字节码来降低Java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解释型语言固有的性能瓶颈</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7"/>
          <w:rFonts w:hint="eastAsia" w:asciiTheme="majorEastAsia" w:hAnsiTheme="majorEastAsia" w:eastAsiaTheme="majorEastAsia" w:cstheme="majorEastAsia"/>
          <w:b/>
        </w:rPr>
      </w:pPr>
      <w:bookmarkStart w:id="16" w:name="_Toc145681749"/>
      <w:r>
        <w:rPr>
          <w:rFonts w:hint="eastAsia" w:asciiTheme="majorEastAsia" w:hAnsiTheme="majorEastAsia" w:eastAsiaTheme="majorEastAsia" w:cstheme="majorEastAsia"/>
          <w:b/>
        </w:rPr>
        <w:t xml:space="preserve">3.2 </w:t>
      </w:r>
      <w:r>
        <w:rPr>
          <w:rStyle w:val="87"/>
          <w:rFonts w:hint="eastAsia" w:asciiTheme="majorEastAsia" w:hAnsiTheme="majorEastAsia" w:eastAsiaTheme="majorEastAsia" w:cstheme="majorEastAsia"/>
          <w:b/>
        </w:rPr>
        <w:t>研究内容</w:t>
      </w:r>
      <w:bookmarkEnd w:id="16"/>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(2) </w:t>
      </w: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(3) </w:t>
      </w:r>
      <w:r>
        <w:rPr>
          <w:rFonts w:hint="eastAsia" w:asciiTheme="minorEastAsia" w:hAnsiTheme="minorEastAsia" w:eastAsiaTheme="minorEastAsia" w:cstheme="minorEastAsia"/>
          <w:color w:val="000000"/>
          <w:sz w:val="24"/>
          <w:szCs w:val="24"/>
        </w:rPr>
        <w:t>网络代理系统的实现，根据设计的架构图、功能需求图</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性能优化图</w:t>
      </w:r>
      <w:r>
        <w:rPr>
          <w:rFonts w:hint="eastAsia" w:asciiTheme="minorEastAsia" w:hAnsiTheme="minorEastAsia" w:eastAsiaTheme="minorEastAsia" w:cstheme="minorEastAsia"/>
          <w:color w:val="000000"/>
          <w:sz w:val="24"/>
          <w:szCs w:val="24"/>
        </w:rPr>
        <w:t>等设计，进一步具体实现</w:t>
      </w:r>
      <w:r>
        <w:rPr>
          <w:rFonts w:hint="eastAsia" w:asciiTheme="minorEastAsia" w:hAnsiTheme="minorEastAsia" w:eastAsiaTheme="minorEastAsia" w:cstheme="minorEastAsia"/>
          <w:color w:val="000000"/>
          <w:sz w:val="24"/>
          <w:szCs w:val="24"/>
          <w:lang w:val="en-US" w:eastAsia="zh-Hans"/>
        </w:rPr>
        <w:t>该</w:t>
      </w:r>
      <w:r>
        <w:rPr>
          <w:rFonts w:hint="eastAsia" w:asciiTheme="minorEastAsia" w:hAnsiTheme="minorEastAsia" w:eastAsiaTheme="minorEastAsia" w:cstheme="minorEastAsia"/>
          <w:color w:val="000000"/>
          <w:sz w:val="24"/>
          <w:szCs w:val="24"/>
        </w:rPr>
        <w:t>系统</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(4) </w:t>
      </w: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bookmarkStart w:id="17" w:name="_Toc341797863"/>
      <w:r>
        <w:rPr>
          <w:rFonts w:hint="eastAsia" w:asciiTheme="majorEastAsia" w:hAnsiTheme="majorEastAsia" w:eastAsiaTheme="majorEastAsia" w:cstheme="majorEastAsia"/>
          <w:i w:val="0"/>
          <w:iCs/>
        </w:rPr>
        <w:t xml:space="preserve">3.2.1 </w:t>
      </w:r>
      <w:r>
        <w:rPr>
          <w:rStyle w:val="87"/>
          <w:rFonts w:hint="eastAsia" w:asciiTheme="majorEastAsia" w:hAnsiTheme="majorEastAsia" w:eastAsiaTheme="majorEastAsia" w:cstheme="majorEastAsia"/>
          <w:i w:val="0"/>
          <w:iCs/>
        </w:rPr>
        <w:t>需求分析</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首先，明确系统主要使用目标人群以及使用场景，主要是针对程序开发人员或者有一定网络代理需求的用户开发的一个工具类桌面系统应用，这个系统要满足跨平台、高性能、网络信息流捕获</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要求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再根据捕获的数据进行软件生命周期管理的目标</w:t>
      </w:r>
      <w:r>
        <w:rPr>
          <w:rFonts w:hint="eastAsia" w:asciiTheme="minorEastAsia" w:hAnsiTheme="minorEastAsia" w:eastAsiaTheme="minorEastAsia" w:cstheme="minorEastAsia"/>
        </w:rPr>
        <w:t>，基于此目标，我们将需求分为功能性需求和非功能性需求。</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1、</w:t>
      </w:r>
      <w:r>
        <w:rPr>
          <w:rStyle w:val="106"/>
          <w:rFonts w:hint="eastAsia" w:asciiTheme="minorEastAsia" w:hAnsiTheme="minorEastAsia" w:eastAsiaTheme="minorEastAsia" w:cstheme="minorEastAsia"/>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接口</w:t>
      </w:r>
      <w:r>
        <w:rPr>
          <w:rFonts w:hint="eastAsia" w:asciiTheme="minorEastAsia" w:hAnsiTheme="minorEastAsia" w:eastAsiaTheme="minorEastAsia" w:cstheme="minorEastAsia"/>
          <w:color w:val="000000"/>
          <w:sz w:val="24"/>
          <w:szCs w:val="24"/>
        </w:rPr>
        <w:t>生命周期管理</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9"/>
        <w:rPr>
          <w:rFonts w:hint="eastAsia" w:asciiTheme="minorEastAsia" w:hAnsiTheme="minorEastAsia" w:eastAsiaTheme="minorEastAsia" w:cstheme="minorEastAsia"/>
          <w:color w:val="000000"/>
          <w:sz w:val="24"/>
          <w:szCs w:val="24"/>
        </w:rPr>
      </w:pPr>
      <w:r>
        <w:drawing>
          <wp:inline distT="0" distB="0" distL="114300" distR="114300">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1097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bookmarkStart w:id="18" w:name="_Toc77927716"/>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1 </w:t>
      </w:r>
      <w:r>
        <w:rPr>
          <w:rFonts w:hint="eastAsia" w:asciiTheme="minorEastAsia" w:hAnsiTheme="minorEastAsia" w:eastAsiaTheme="minorEastAsia" w:cstheme="minorEastAsia"/>
          <w:sz w:val="22"/>
          <w:szCs w:val="22"/>
          <w:lang w:val="en-US" w:eastAsia="zh-Hans"/>
        </w:rPr>
        <w:t>系统用例图</w:t>
      </w:r>
      <w:bookmarkEnd w:id="18"/>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如图</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rPr>
        <w:t>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19" w:name="_Toc1913581789"/>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bookmarkEnd w:id="19"/>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92"/>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20" w:name="_Toc854030251"/>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bookmarkEnd w:id="20"/>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21" w:name="_Toc2053215656"/>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bookmarkEnd w:id="21"/>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22" w:name="_Toc480806749"/>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bookmarkEnd w:id="22"/>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w:t>
      </w:r>
      <w:r>
        <w:rPr>
          <w:rFonts w:hint="eastAsia" w:asciiTheme="minorEastAsia" w:hAnsiTheme="minorEastAsia" w:eastAsiaTheme="minorEastAsia" w:cstheme="minorEastAsia"/>
          <w:lang w:val="en-US" w:eastAsia="zh-Hans"/>
        </w:rPr>
        <w:t>在</w:t>
      </w:r>
      <w:r>
        <w:rPr>
          <w:rFonts w:hint="eastAsia" w:asciiTheme="minorEastAsia" w:hAnsiTheme="minorEastAsia" w:eastAsiaTheme="minorEastAsia" w:cstheme="minorEastAsia"/>
        </w:rPr>
        <w:t>一段时间内所设置的特定接口进行数据管理</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分析并生成相关的接口依赖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接口时间信息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丰富应用生命周期信息</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非功能需求</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6"/>
          <w:rFonts w:hint="default" w:asciiTheme="minorEastAsia" w:hAnsiTheme="minorEastAsia" w:eastAsiaTheme="minorEastAsia" w:cstheme="minorEastAsia"/>
          <w:color w:val="000000"/>
        </w:rPr>
        <w:t xml:space="preserve">(1) </w:t>
      </w:r>
      <w:r>
        <w:rPr>
          <w:rStyle w:val="106"/>
          <w:rFonts w:hint="eastAsia" w:asciiTheme="minorEastAsia" w:hAnsiTheme="minorEastAsia" w:eastAsiaTheme="minorEastAsia" w:cstheme="minorEastAsia"/>
          <w:color w:val="000000"/>
        </w:rPr>
        <w:t>跨平台</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指可以在常见的不同种类的操作系统上，通过一套代码编译后的程序，都可以满足基本的使用。我们主要适配</w:t>
      </w:r>
      <w:r>
        <w:rPr>
          <w:rStyle w:val="92"/>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92"/>
          <w:rFonts w:hint="eastAsia" w:ascii="Times New Roman" w:hAnsi="Times New Roman" w:eastAsiaTheme="minorEastAsia" w:cstheme="minorEastAsia"/>
        </w:rPr>
        <w:t>MacO</w:t>
      </w:r>
      <w:r>
        <w:rPr>
          <w:rStyle w:val="92"/>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92"/>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6"/>
          <w:rFonts w:hint="eastAsia" w:asciiTheme="minorEastAsia" w:hAnsiTheme="minorEastAsia" w:eastAsiaTheme="minorEastAsia" w:cstheme="minorEastAsia"/>
          <w:color w:val="000000"/>
        </w:rPr>
      </w:pPr>
      <w:r>
        <w:rPr>
          <w:rStyle w:val="106"/>
          <w:rFonts w:hint="eastAsia" w:asciiTheme="minorEastAsia" w:hAnsiTheme="minorEastAsia" w:eastAsiaTheme="minorEastAsia" w:cstheme="minorEastAsia"/>
          <w:color w:val="000000"/>
        </w:rPr>
        <w:t>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Style w:val="106"/>
          <w:rFonts w:hint="eastAsia" w:asciiTheme="minorEastAsia" w:hAnsiTheme="minorEastAsia" w:eastAsiaTheme="minorEastAsia" w:cstheme="minorEastAsia"/>
        </w:rPr>
      </w:pPr>
      <w:r>
        <w:rPr>
          <w:rStyle w:val="106"/>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6"/>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6"/>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6"/>
          <w:rFonts w:hint="eastAsia" w:asciiTheme="minorEastAsia" w:hAnsiTheme="minorEastAsia" w:eastAsiaTheme="minorEastAsia" w:cstheme="minorEastAsia"/>
        </w:rPr>
        <w:t>的性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6"/>
          <w:rFonts w:hint="eastAsia" w:asciiTheme="minorEastAsia" w:hAnsiTheme="minorEastAsia" w:eastAsiaTheme="minorEastAsia" w:cstheme="minorEastAsia"/>
        </w:rPr>
      </w:pPr>
      <w:r>
        <w:rPr>
          <w:rStyle w:val="106"/>
          <w:rFonts w:hint="eastAsia" w:asciiTheme="minorEastAsia" w:hAnsiTheme="minorEastAsia" w:eastAsiaTheme="minorEastAsia" w:cstheme="minorEastAsia"/>
        </w:rPr>
        <w:t>能提升</w:t>
      </w:r>
      <w:r>
        <w:rPr>
          <w:rStyle w:val="106"/>
          <w:rFonts w:hint="default" w:asciiTheme="minorEastAsia" w:hAnsiTheme="minorEastAsia" w:eastAsiaTheme="minorEastAsia" w:cstheme="minorEastAsia"/>
        </w:rPr>
        <w:t>，</w:t>
      </w:r>
      <w:r>
        <w:rPr>
          <w:rStyle w:val="106"/>
          <w:rFonts w:hint="eastAsia" w:asciiTheme="minorEastAsia" w:hAnsiTheme="minorEastAsia" w:eastAsiaTheme="minorEastAsia" w:cstheme="minorEastAsia"/>
          <w:lang w:val="en-US" w:eastAsia="zh-Hans"/>
        </w:rPr>
        <w:t>以及Ch</w:t>
      </w:r>
      <w:r>
        <w:rPr>
          <w:rStyle w:val="106"/>
          <w:rFonts w:hint="default" w:asciiTheme="minorEastAsia" w:hAnsiTheme="minorEastAsia" w:eastAsiaTheme="minorEastAsia" w:cstheme="minorEastAsia"/>
          <w:lang w:eastAsia="zh-Hans"/>
        </w:rPr>
        <w:t>romium V</w:t>
      </w:r>
      <w:r>
        <w:rPr>
          <w:rStyle w:val="92"/>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对代码运行时效率的优化</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WebGL</w:t>
      </w:r>
      <w:r>
        <w:rPr>
          <w:rStyle w:val="92"/>
          <w:rFonts w:hint="eastAsia" w:ascii="Times New Roman" w:hAnsi="Times New Roman" w:eastAsiaTheme="minorEastAsia" w:cstheme="minorEastAsia"/>
          <w:lang w:val="en-US" w:eastAsia="zh-Hans"/>
        </w:rPr>
        <w:t>引擎</w:t>
      </w:r>
      <w:r>
        <w:rPr>
          <w:rFonts w:hint="eastAsia" w:asciiTheme="minorEastAsia" w:hAnsiTheme="minorEastAsia" w:eastAsiaTheme="minorEastAsia" w:cstheme="minorEastAsia"/>
        </w:rPr>
        <w:t>带来的渲</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染性能</w:t>
      </w:r>
      <w:r>
        <w:rPr>
          <w:rFonts w:hint="eastAsia" w:asciiTheme="minorEastAsia" w:hAnsiTheme="minorEastAsia" w:eastAsiaTheme="minorEastAsia" w:cstheme="minorEastAsia"/>
          <w:lang w:val="en-US" w:eastAsia="zh-Hans"/>
        </w:rPr>
        <w:t>提升</w:t>
      </w:r>
      <w:r>
        <w:rPr>
          <w:rFonts w:hint="eastAsia" w:asciiTheme="minorEastAsia" w:hAnsiTheme="minorEastAsia" w:eastAsiaTheme="minorEastAsia" w:cstheme="minorEastAsia"/>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安全性</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(4) </w:t>
      </w:r>
      <w:r>
        <w:rPr>
          <w:rFonts w:hint="eastAsia" w:asciiTheme="minorEastAsia" w:hAnsiTheme="minorEastAsia" w:eastAsiaTheme="minorEastAsia" w:cstheme="minorEastAsia"/>
          <w:lang w:val="en-US" w:eastAsia="zh-Hans"/>
        </w:rPr>
        <w:t>可控性</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bookmarkStart w:id="23" w:name="_Toc2085550429"/>
      <w:r>
        <w:rPr>
          <w:rFonts w:hint="eastAsia" w:asciiTheme="majorEastAsia" w:hAnsiTheme="majorEastAsia" w:eastAsiaTheme="majorEastAsia" w:cstheme="majorEastAsia"/>
          <w:i w:val="0"/>
          <w:iCs/>
        </w:rPr>
        <w:t xml:space="preserve">3.2.2 </w:t>
      </w:r>
      <w:r>
        <w:rPr>
          <w:rStyle w:val="87"/>
          <w:rFonts w:hint="eastAsia" w:asciiTheme="majorEastAsia" w:hAnsiTheme="majorEastAsia" w:eastAsiaTheme="majorEastAsia" w:cstheme="majorEastAsia"/>
          <w:i w:val="0"/>
          <w:iCs/>
        </w:rPr>
        <w:t>系统设计</w:t>
      </w:r>
      <w:bookmarkEnd w:id="23"/>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系统架构设计</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对系统整体架构进行分层设计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明确模块之间的依赖关系和交互逻辑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主要是针对不同的操作系统抽象出来的接口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通过Electron进行管理调用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结合Elect</w:t>
      </w:r>
      <w:r>
        <w:rPr>
          <w:rFonts w:hint="default" w:asciiTheme="minorEastAsia" w:hAnsiTheme="minorEastAsia" w:eastAsiaTheme="minorEastAsia" w:cstheme="minorEastAsia"/>
          <w:lang w:eastAsia="zh-Hans"/>
        </w:rPr>
        <w:t>ron</w:t>
      </w:r>
      <w:r>
        <w:rPr>
          <w:rFonts w:hint="eastAsia" w:asciiTheme="minorEastAsia" w:hAnsiTheme="minorEastAsia" w:eastAsiaTheme="minorEastAsia" w:cstheme="minorEastAsia"/>
          <w:lang w:val="en-US" w:eastAsia="zh-Hans"/>
        </w:rPr>
        <w:t>框架自身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使用Proxy</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React等技术方案对特定模块做进一步的实现</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default" w:asciiTheme="minorEastAsia" w:hAnsiTheme="minorEastAsia" w:eastAsiaTheme="minorEastAsia" w:cstheme="minorEastAsia"/>
          <w:sz w:val="22"/>
          <w:szCs w:val="22"/>
          <w:lang w:val="en-US" w:eastAsia="zh-Hans"/>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2 </w:t>
      </w:r>
      <w:r>
        <w:rPr>
          <w:rFonts w:hint="eastAsia" w:asciiTheme="minorEastAsia" w:hAnsiTheme="minorEastAsia" w:eastAsiaTheme="minorEastAsia" w:cstheme="minorEastAsia"/>
          <w:sz w:val="22"/>
          <w:szCs w:val="22"/>
          <w:lang w:val="en-US" w:eastAsia="zh-Hans"/>
        </w:rPr>
        <w:t>系统架构图</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功能模块设计</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以需求分析</w:t>
      </w:r>
      <w:r>
        <w:rPr>
          <w:rFonts w:hint="eastAsia" w:asciiTheme="minorEastAsia" w:hAnsiTheme="minorEastAsia" w:eastAsiaTheme="minorEastAsia" w:cstheme="minorEastAsia"/>
          <w:lang w:val="en-US" w:eastAsia="zh-Hans"/>
        </w:rPr>
        <w:t>中</w:t>
      </w:r>
      <w:r>
        <w:rPr>
          <w:rFonts w:hint="eastAsia" w:asciiTheme="minorEastAsia" w:hAnsiTheme="minorEastAsia" w:eastAsiaTheme="minorEastAsia" w:cstheme="minorEastAsia"/>
        </w:rPr>
        <w:t>功能需求为</w:t>
      </w:r>
      <w:r>
        <w:rPr>
          <w:rFonts w:hint="eastAsia" w:asciiTheme="minorEastAsia" w:hAnsiTheme="minorEastAsia" w:eastAsiaTheme="minorEastAsia" w:cstheme="minorEastAsia"/>
          <w:lang w:val="en-US" w:eastAsia="zh-Hans"/>
        </w:rPr>
        <w:t>引导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设计</w:t>
      </w:r>
      <w:r>
        <w:rPr>
          <w:rFonts w:hint="eastAsia" w:asciiTheme="minorEastAsia" w:hAnsiTheme="minorEastAsia" w:eastAsiaTheme="minorEastAsia" w:cstheme="minorEastAsia"/>
        </w:rPr>
        <w:t>系统整体的功能模块图</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w:t>
      </w:r>
      <w:r>
        <w:rPr>
          <w:rFonts w:hint="default" w:asciiTheme="minorEastAsia" w:hAnsiTheme="minorEastAsia" w:eastAsiaTheme="minorEastAsia" w:cstheme="minorEastAsia"/>
          <w:lang w:eastAsia="zh-Hans"/>
        </w:rPr>
        <w:t>3</w:t>
      </w:r>
      <w:r>
        <w:rPr>
          <w:rFonts w:hint="eastAsia" w:asciiTheme="minorEastAsia" w:hAnsiTheme="minorEastAsia" w:eastAsiaTheme="minorEastAsia" w:cstheme="minorEastAsia"/>
          <w:lang w:val="en-US" w:eastAsia="zh-Hans"/>
        </w:rPr>
        <w:t>所示</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3 </w:t>
      </w:r>
      <w:r>
        <w:rPr>
          <w:rFonts w:hint="eastAsia" w:asciiTheme="minorEastAsia" w:hAnsiTheme="minorEastAsia" w:eastAsiaTheme="minorEastAsia" w:cstheme="minorEastAsia"/>
          <w:sz w:val="22"/>
          <w:szCs w:val="22"/>
          <w:lang w:val="en-US" w:eastAsia="zh-Hans"/>
        </w:rPr>
        <w:t>功能模块</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系统功能模块主要核心是包数据流代理模块</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基于请求的改造</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请求的管理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历史信息的获取都是基于包数据流代理模块对信息的捕获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通过捕获到的元数据</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进一步交给上层的接口管理模块和可视化信息模块做进一步的信息聚合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分析</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展示</w:t>
      </w:r>
      <w:r>
        <w:rPr>
          <w:rFonts w:hint="default" w:asciiTheme="minorEastAsia" w:hAnsiTheme="minorEastAsia" w:eastAsiaTheme="minorEastAsia" w:cstheme="minorEastAsia"/>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其中最核心最根本的代理功能的设计方案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主要是采用代理服务的方式来实现对网络请求的捕获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其实现流程图六所示</w:t>
      </w:r>
      <w:r>
        <w:rPr>
          <w:rFonts w:hint="default" w:asciiTheme="minorEastAsia" w:hAnsiTheme="minorEastAsia" w:eastAsiaTheme="minorEastAsia" w:cstheme="minorEastAsia"/>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在实际调用方和服务方中间</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我们通过代理服务来代理调用方的请求以及服务方的返回值</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并通过自定义的分析处理模块可以对包信息进行任何处理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从而实现我们的功能</w:t>
      </w:r>
      <w:r>
        <w:rPr>
          <w:rFonts w:hint="default" w:asciiTheme="minorEastAsia" w:hAnsiTheme="minorEastAsia" w:eastAsiaTheme="minorEastAsia" w:cstheme="minorEastAsia"/>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lang w:val="en-US" w:eastAsia="zh-Hans"/>
        </w:rPr>
      </w:pPr>
      <w:r>
        <w:drawing>
          <wp:inline distT="0" distB="0" distL="114300" distR="114300">
            <wp:extent cx="5480050" cy="3128010"/>
            <wp:effectExtent l="0" t="0" r="6350" b="215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480050" cy="312801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4  </w:t>
      </w:r>
      <w:r>
        <w:rPr>
          <w:rFonts w:hint="eastAsia" w:asciiTheme="minorEastAsia" w:hAnsiTheme="minorEastAsia" w:eastAsiaTheme="minorEastAsia" w:cstheme="minorEastAsia"/>
          <w:sz w:val="22"/>
          <w:szCs w:val="22"/>
          <w:lang w:val="en-US" w:eastAsia="zh-Hans"/>
        </w:rPr>
        <w:t>代理过程图</w:t>
      </w:r>
    </w:p>
    <w:p>
      <w:pPr>
        <w:keepNext w:val="0"/>
        <w:keepLines w:val="0"/>
        <w:pageBreakBefore w:val="0"/>
        <w:widowControl/>
        <w:numPr>
          <w:ilvl w:val="0"/>
          <w:numId w:val="3"/>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性能需求设计</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(1) </w:t>
      </w:r>
      <w:r>
        <w:rPr>
          <w:rFonts w:hint="eastAsia" w:asciiTheme="minorEastAsia" w:hAnsiTheme="minorEastAsia" w:eastAsiaTheme="minorEastAsia" w:cstheme="minorEastAsia"/>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编译型语言比解释性语言执行效率更高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宏观角度在于编译型语言更加接近底层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通过提前编译提高了运行时的速度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通常把C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Rust称作编译型语言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而JavaSc</w:t>
      </w:r>
      <w:r>
        <w:rPr>
          <w:rFonts w:hint="default" w:asciiTheme="minorEastAsia" w:hAnsiTheme="minorEastAsia" w:eastAsiaTheme="minorEastAsia" w:cstheme="minorEastAsia"/>
          <w:lang w:eastAsia="zh-Hans"/>
        </w:rPr>
        <w:t>ript、</w:t>
      </w:r>
      <w:r>
        <w:rPr>
          <w:rFonts w:hint="eastAsia" w:asciiTheme="minorEastAsia" w:hAnsiTheme="minorEastAsia" w:eastAsiaTheme="minorEastAsia" w:cstheme="minorEastAsia"/>
          <w:lang w:val="en-US" w:eastAsia="zh-Hans"/>
        </w:rPr>
        <w:t>P</w:t>
      </w:r>
      <w:r>
        <w:rPr>
          <w:rFonts w:hint="default" w:asciiTheme="minorEastAsia" w:hAnsiTheme="minorEastAsia" w:eastAsiaTheme="minorEastAsia" w:cstheme="minorEastAsia"/>
          <w:lang w:eastAsia="zh-Hans"/>
        </w:rPr>
        <w:t>ython</w:t>
      </w:r>
      <w:r>
        <w:rPr>
          <w:rFonts w:hint="eastAsia" w:asciiTheme="minorEastAsia" w:hAnsiTheme="minorEastAsia" w:eastAsiaTheme="minorEastAsia" w:cstheme="minorEastAsia"/>
          <w:lang w:val="en-US" w:eastAsia="zh-Hans"/>
        </w:rPr>
        <w:t>等叫做解释型语言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如图六所示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是编译型语言和解释型语言通用的执行流程</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1955" cy="109855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5  </w:t>
      </w:r>
      <w:r>
        <w:rPr>
          <w:rFonts w:hint="eastAsia" w:asciiTheme="minorEastAsia" w:hAnsiTheme="minorEastAsia" w:eastAsiaTheme="minorEastAsia" w:cstheme="minorEastAsia"/>
          <w:sz w:val="22"/>
          <w:szCs w:val="22"/>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如图</w:t>
      </w:r>
      <w:r>
        <w:rPr>
          <w:rFonts w:hint="default" w:asciiTheme="minorEastAsia" w:hAnsiTheme="minorEastAsia" w:eastAsiaTheme="minorEastAsia" w:cstheme="minorEastAsia"/>
          <w:sz w:val="24"/>
          <w:szCs w:val="24"/>
          <w:lang w:eastAsia="zh-Hans"/>
        </w:rPr>
        <w:t>6</w:t>
      </w:r>
      <w:r>
        <w:rPr>
          <w:rFonts w:hint="eastAsia" w:asciiTheme="minorEastAsia" w:hAnsiTheme="minorEastAsia" w:eastAsiaTheme="minorEastAsia" w:cstheme="minorEastAsia"/>
          <w:sz w:val="24"/>
          <w:szCs w:val="24"/>
          <w:lang w:val="en-US" w:eastAsia="zh-Hans"/>
        </w:rPr>
        <w:t>所示</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可以理解WASM已经是比较接近机器语言的二进制编码</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的执行流程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它可以尽快的在运行时被编译为机器码执行</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要经过V</w:t>
      </w:r>
      <w:r>
        <w:rPr>
          <w:rFonts w:hint="default" w:asciiTheme="minorEastAsia" w:hAnsiTheme="minorEastAsia" w:eastAsiaTheme="minorEastAsia" w:cstheme="minorEastAsia"/>
          <w:sz w:val="24"/>
          <w:szCs w:val="24"/>
          <w:lang w:eastAsia="zh-Hans"/>
        </w:rPr>
        <w:t>8</w:t>
      </w:r>
      <w:r>
        <w:rPr>
          <w:rFonts w:hint="eastAsia" w:asciiTheme="minorEastAsia" w:hAnsiTheme="minorEastAsia" w:eastAsiaTheme="minorEastAsia" w:cstheme="minorEastAsia"/>
          <w:sz w:val="24"/>
          <w:szCs w:val="24"/>
          <w:lang w:val="en-US" w:eastAsia="zh-Hans"/>
        </w:rPr>
        <w:t>的pip</w:t>
      </w:r>
      <w:r>
        <w:rPr>
          <w:rFonts w:hint="default" w:asciiTheme="minorEastAsia" w:hAnsiTheme="minorEastAsia" w:eastAsiaTheme="minorEastAsia" w:cstheme="minorEastAsia"/>
          <w:sz w:val="24"/>
          <w:szCs w:val="24"/>
          <w:lang w:eastAsia="zh-Hans"/>
        </w:rPr>
        <w:t>eline，</w:t>
      </w:r>
      <w:r>
        <w:rPr>
          <w:rFonts w:hint="eastAsia" w:asciiTheme="minorEastAsia" w:hAnsiTheme="minorEastAsia" w:eastAsiaTheme="minorEastAsia" w:cstheme="minorEastAsia"/>
          <w:sz w:val="24"/>
          <w:szCs w:val="24"/>
          <w:lang w:val="en-US" w:eastAsia="zh-Hans"/>
        </w:rPr>
        <w:t>然后在被编译</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相比较之下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WASM代码的执行速度会更快</w:t>
      </w:r>
      <w:r>
        <w:rPr>
          <w:rFonts w:hint="default" w:asciiTheme="minorEastAsia" w:hAnsiTheme="minorEastAsia" w:eastAsiaTheme="minorEastAsia" w:cstheme="minorEastAsia"/>
          <w:sz w:val="24"/>
          <w:szCs w:val="24"/>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default" w:asciiTheme="minorEastAsia" w:hAnsiTheme="minorEastAsia" w:eastAsiaTheme="minorEastAsia" w:cstheme="minorEastAsia"/>
          <w:lang w:eastAsia="zh-Hans"/>
        </w:rPr>
      </w:pPr>
      <w: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484495" cy="265303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6 </w:t>
      </w:r>
      <w:r>
        <w:rPr>
          <w:rFonts w:hint="eastAsia" w:asciiTheme="minorEastAsia" w:hAnsiTheme="minorEastAsia" w:eastAsiaTheme="minorEastAsia" w:cstheme="minorEastAsia"/>
          <w:sz w:val="22"/>
          <w:szCs w:val="22"/>
          <w:lang w:val="en-US" w:eastAsia="zh-Hans"/>
        </w:rPr>
        <w:t>WASM和J</w:t>
      </w:r>
      <w:r>
        <w:rPr>
          <w:rFonts w:hint="default" w:asciiTheme="minorEastAsia" w:hAnsiTheme="minorEastAsia" w:eastAsiaTheme="minorEastAsia" w:cstheme="minorEastAsia"/>
          <w:sz w:val="22"/>
          <w:szCs w:val="22"/>
          <w:lang w:eastAsia="zh-Hans"/>
        </w:rPr>
        <w:t>avaScript</w:t>
      </w:r>
      <w:r>
        <w:rPr>
          <w:rFonts w:hint="eastAsia" w:asciiTheme="minorEastAsia" w:hAnsiTheme="minorEastAsia" w:eastAsiaTheme="minorEastAsia" w:cstheme="minorEastAsia"/>
          <w:sz w:val="22"/>
          <w:szCs w:val="22"/>
          <w:lang w:val="en-US" w:eastAsia="zh-Hans"/>
        </w:rPr>
        <w:t>代码在V</w:t>
      </w:r>
      <w:r>
        <w:rPr>
          <w:rFonts w:hint="default" w:asciiTheme="minorEastAsia" w:hAnsiTheme="minorEastAsia" w:eastAsiaTheme="minorEastAsia" w:cstheme="minorEastAsia"/>
          <w:sz w:val="22"/>
          <w:szCs w:val="22"/>
          <w:lang w:eastAsia="zh-Hans"/>
        </w:rPr>
        <w:t>8</w:t>
      </w:r>
      <w:r>
        <w:rPr>
          <w:rFonts w:hint="eastAsia" w:asciiTheme="minorEastAsia" w:hAnsiTheme="minorEastAsia" w:eastAsiaTheme="minorEastAsia" w:cstheme="minorEastAsia"/>
          <w:sz w:val="22"/>
          <w:szCs w:val="22"/>
          <w:lang w:val="en-US" w:eastAsia="zh-Hans"/>
        </w:rPr>
        <w:t>引擎中的加载对比</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(2) </w:t>
      </w:r>
      <w:r>
        <w:rPr>
          <w:rFonts w:hint="eastAsia" w:asciiTheme="minorEastAsia" w:hAnsiTheme="minorEastAsia" w:eastAsiaTheme="minorEastAsia" w:cstheme="minorEastAsia"/>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二进制编码在V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运行时的加载流程时机</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77510" cy="159829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7 </w:t>
      </w:r>
      <w:r>
        <w:rPr>
          <w:rFonts w:hint="eastAsia"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W</w:t>
      </w:r>
      <w:r>
        <w:rPr>
          <w:rFonts w:hint="default" w:asciiTheme="minorEastAsia" w:hAnsiTheme="minorEastAsia" w:eastAsiaTheme="minorEastAsia" w:cstheme="minorEastAsia"/>
          <w:lang w:eastAsia="zh-Hans"/>
        </w:rPr>
        <w:t>ASM</w:t>
      </w:r>
      <w:r>
        <w:rPr>
          <w:rFonts w:hint="eastAsia" w:asciiTheme="minorEastAsia" w:hAnsiTheme="minorEastAsia" w:eastAsiaTheme="minorEastAsia" w:cstheme="minorEastAsia"/>
          <w:lang w:val="en-US" w:eastAsia="zh-Hans"/>
        </w:rPr>
        <w:t>采用了一种基于小端模式的编码算法进行可变长编码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WASM对不同的数据类型选择了不同的编码方案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最大限度的利用各个编码方案的优点</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基于LEB</w:t>
      </w:r>
      <w:r>
        <w:rPr>
          <w:rFonts w:hint="default" w:asciiTheme="minorEastAsia" w:hAnsiTheme="minorEastAsia" w:eastAsiaTheme="minorEastAsia" w:cstheme="minorEastAsia"/>
          <w:lang w:eastAsia="zh-Hans"/>
        </w:rPr>
        <w:t>-128</w:t>
      </w:r>
      <w:r>
        <w:rPr>
          <w:rFonts w:hint="eastAsia" w:asciiTheme="minorEastAsia" w:hAnsiTheme="minorEastAsia" w:eastAsiaTheme="minorEastAsia" w:cstheme="minorEastAsia"/>
          <w:lang w:val="en-US" w:eastAsia="zh-Hans"/>
        </w:rPr>
        <w:t>的整数编码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是一种用于整数的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基于小端模式的可变长编码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所以可变长编码是指待编码的源数据在经过编码算法后得到的编码结果长度是不固定的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通过使用可变长对源数据进行无损数据压缩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并且被压缩后的数据也可以随时被再次解压缩回源数据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通过合理编码压缩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保证了编译后的模块体积处于最优</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浮点数编码IEE</w:t>
      </w:r>
      <w:r>
        <w:rPr>
          <w:rFonts w:hint="default" w:asciiTheme="minorEastAsia" w:hAnsiTheme="minorEastAsia" w:eastAsiaTheme="minorEastAsia" w:cstheme="minorEastAsia"/>
          <w:lang w:eastAsia="zh-Hans"/>
        </w:rPr>
        <w:t>E-754</w:t>
      </w:r>
      <w:r>
        <w:rPr>
          <w:rFonts w:hint="eastAsia" w:asciiTheme="minorEastAsia" w:hAnsiTheme="minorEastAsia" w:eastAsiaTheme="minorEastAsia" w:cstheme="minorEastAsia"/>
          <w:lang w:val="en-US" w:eastAsia="zh-Hans"/>
        </w:rPr>
        <w:t>编码</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字符串编码UTF</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字符编码</w:t>
      </w:r>
    </w:p>
    <w:p>
      <w:pPr>
        <w:keepNext w:val="0"/>
        <w:keepLines w:val="0"/>
        <w:pageBreakBefore w:val="0"/>
        <w:widowControl/>
        <w:numPr>
          <w:ilvl w:val="0"/>
          <w:numId w:val="5"/>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虚拟指令集是用于构成WAS</w:t>
      </w:r>
      <w:r>
        <w:rPr>
          <w:rFonts w:hint="default" w:asciiTheme="minorEastAsia" w:hAnsiTheme="minorEastAsia" w:eastAsiaTheme="minorEastAsia" w:cstheme="minorEastAsia"/>
          <w:lang w:eastAsia="zh-Hans"/>
        </w:rPr>
        <w:t>M</w:t>
      </w:r>
      <w:r>
        <w:rPr>
          <w:rFonts w:hint="eastAsia" w:asciiTheme="minorEastAsia" w:hAnsiTheme="minorEastAsia" w:eastAsiaTheme="minorEastAsia" w:cstheme="minorEastAsia"/>
          <w:lang w:val="en-US" w:eastAsia="zh-Hans"/>
        </w:rPr>
        <w:t>模块核心功能的关键元素之一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需要让执行环境理解我们编码的意思</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必须要让执行环境先理解指令集</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然后根据指令集再对二进制编码进行编译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进而被执行</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Style w:val="87"/>
          <w:rFonts w:hint="eastAsia" w:asciiTheme="majorEastAsia" w:hAnsiTheme="majorEastAsia" w:eastAsiaTheme="majorEastAsia" w:cstheme="majorEastAsia"/>
          <w:i w:val="0"/>
          <w:iCs/>
        </w:rPr>
      </w:pPr>
      <w:bookmarkStart w:id="24" w:name="_Toc617973869"/>
      <w:r>
        <w:rPr>
          <w:rFonts w:hint="eastAsia" w:asciiTheme="majorEastAsia" w:hAnsiTheme="majorEastAsia" w:eastAsiaTheme="majorEastAsia" w:cstheme="majorEastAsia"/>
          <w:i w:val="0"/>
          <w:iCs/>
        </w:rPr>
        <w:t xml:space="preserve">3.2.3 </w:t>
      </w:r>
      <w:r>
        <w:rPr>
          <w:rStyle w:val="87"/>
          <w:rFonts w:hint="eastAsia" w:asciiTheme="majorEastAsia" w:hAnsiTheme="majorEastAsia" w:eastAsiaTheme="majorEastAsia" w:cstheme="majorEastAsia"/>
          <w:i w:val="0"/>
          <w:iCs/>
        </w:rPr>
        <w:t>系统实现</w:t>
      </w:r>
      <w:bookmarkEnd w:id="24"/>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7"/>
          <w:rFonts w:hint="eastAsia" w:asciiTheme="majorEastAsia" w:hAnsiTheme="majorEastAsia" w:eastAsiaTheme="majorEastAsia" w:cstheme="majorEastAsia"/>
          <w:i w:val="0"/>
          <w:iCs/>
          <w:lang w:val="en-US" w:eastAsia="zh-Hans"/>
        </w:rPr>
      </w:pPr>
      <w:r>
        <w:rPr>
          <w:rFonts w:hint="eastAsia" w:asciiTheme="minorEastAsia" w:hAnsiTheme="minorEastAsia" w:eastAsiaTheme="minorEastAsia" w:cstheme="minorEastAsia"/>
        </w:rPr>
        <w:t>完成系统的设计后</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利用JavaScript代替原来的GUI开发桌面应用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对于</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92"/>
          <w:rFonts w:hint="eastAsia" w:ascii="Times New Roman" w:hAnsi="Times New Roman" w:eastAsiaTheme="minorEastAsia" w:cstheme="minorEastAsia"/>
        </w:rPr>
        <w:t>C</w:t>
      </w:r>
      <w:r>
        <w:rPr>
          <w:rStyle w:val="92"/>
          <w:rFonts w:hint="eastAsia" w:asciiTheme="minorEastAsia" w:hAnsiTheme="minorEastAsia" w:eastAsiaTheme="minorEastAsia" w:cstheme="minorEastAsia"/>
        </w:rPr>
        <w:t>++</w:t>
      </w:r>
      <w:r>
        <w:rPr>
          <w:rStyle w:val="92"/>
          <w:rFonts w:hint="eastAsia" w:asciiTheme="minorEastAsia" w:hAnsiTheme="minorEastAsia" w:eastAsiaTheme="minorEastAsia" w:cstheme="minorEastAsia"/>
          <w:lang w:val="en-US" w:eastAsia="zh-Hans"/>
        </w:rPr>
        <w:t>或</w:t>
      </w:r>
      <w:r>
        <w:rPr>
          <w:rStyle w:val="92"/>
          <w:rFonts w:hint="eastAsia" w:ascii="Times New Roman" w:hAnsi="Times New Roman" w:eastAsiaTheme="minorEastAsia" w:cstheme="minorEastAsia"/>
        </w:rPr>
        <w:t>Rust</w:t>
      </w:r>
      <w:r>
        <w:rPr>
          <w:rStyle w:val="92"/>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成自定义字节码和Web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bookmarkStart w:id="25" w:name="_Toc1055899391"/>
      <w:r>
        <w:rPr>
          <w:rFonts w:hint="eastAsia" w:asciiTheme="majorEastAsia" w:hAnsiTheme="majorEastAsia" w:eastAsiaTheme="majorEastAsia" w:cstheme="majorEastAsia"/>
          <w:i w:val="0"/>
          <w:iCs/>
        </w:rPr>
        <w:t xml:space="preserve">3.2.4 </w:t>
      </w:r>
      <w:r>
        <w:rPr>
          <w:rStyle w:val="87"/>
          <w:rFonts w:hint="eastAsia" w:asciiTheme="majorEastAsia" w:hAnsiTheme="majorEastAsia" w:eastAsiaTheme="majorEastAsia" w:cstheme="majorEastAsia"/>
          <w:i w:val="0"/>
          <w:iCs/>
        </w:rPr>
        <w:t>系统测试</w:t>
      </w:r>
      <w:bookmarkEnd w:id="25"/>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92"/>
          <w:rFonts w:hint="eastAsia" w:ascii="Times New Roman" w:hAnsi="Times New Roman" w:eastAsiaTheme="minorEastAsia" w:cstheme="minorEastAsia"/>
          <w:i w:val="0"/>
          <w:iCs/>
        </w:rPr>
        <w:t>Window</w:t>
      </w:r>
      <w:r>
        <w:rPr>
          <w:rFonts w:hint="eastAsia" w:asciiTheme="minorEastAsia" w:hAnsiTheme="minorEastAsia" w:eastAsiaTheme="minorEastAsia" w:cstheme="minorEastAsia"/>
          <w:i w:val="0"/>
          <w:iCs/>
        </w:rPr>
        <w:t>、</w:t>
      </w:r>
      <w:r>
        <w:rPr>
          <w:rStyle w:val="92"/>
          <w:rFonts w:hint="eastAsia" w:ascii="Times New Roman" w:hAnsi="Times New Roman" w:eastAsiaTheme="minorEastAsia" w:cstheme="minorEastAsia"/>
          <w:i w:val="0"/>
          <w:iCs/>
        </w:rPr>
        <w:t>Mac</w:t>
      </w:r>
      <w:r>
        <w:rPr>
          <w:rFonts w:hint="eastAsia" w:asciiTheme="minorEastAsia" w:hAnsiTheme="minorEastAsia" w:eastAsiaTheme="minorEastAsia" w:cstheme="minorEastAsia"/>
          <w:i w:val="0"/>
          <w:iCs/>
        </w:rPr>
        <w:t>、</w:t>
      </w:r>
      <w:r>
        <w:rPr>
          <w:rStyle w:val="92"/>
          <w:rFonts w:hint="eastAsia" w:ascii="Times New Roman" w:hAnsi="Times New Roman" w:eastAsiaTheme="minorEastAsia" w:cstheme="minorEastAsia"/>
          <w:i w:val="0"/>
          <w:iCs/>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92"/>
          <w:rFonts w:hint="eastAsia" w:ascii="Times New Roman" w:hAnsi="Times New Roman" w:eastAsiaTheme="minorEastAsia" w:cstheme="minorEastAsia"/>
          <w:i w:val="0"/>
          <w:iCs/>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4"/>
        <w:keepNext w:val="0"/>
        <w:keepLines w:val="0"/>
        <w:pageBreakBefore w:val="0"/>
        <w:widowControl/>
        <w:numPr>
          <w:ilvl w:val="0"/>
          <w:numId w:val="6"/>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90"/>
          <w:rFonts w:hint="eastAsia" w:asciiTheme="majorEastAsia" w:hAnsiTheme="majorEastAsia" w:eastAsiaTheme="majorEastAsia" w:cstheme="majorEastAsia"/>
          <w:b/>
        </w:rPr>
      </w:pPr>
      <w:bookmarkStart w:id="26" w:name="_Toc1843689376"/>
      <w:r>
        <w:rPr>
          <w:rStyle w:val="90"/>
          <w:rFonts w:hint="eastAsia" w:asciiTheme="majorEastAsia" w:hAnsiTheme="majorEastAsia" w:eastAsiaTheme="majorEastAsia" w:cstheme="majorEastAsia"/>
          <w:b/>
        </w:rPr>
        <w:t>实施方案与可行性分析</w:t>
      </w:r>
      <w:bookmarkEnd w:id="26"/>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27" w:name="_Toc845799869"/>
      <w:r>
        <w:rPr>
          <w:rFonts w:hint="eastAsia" w:asciiTheme="majorEastAsia" w:hAnsiTheme="majorEastAsia" w:eastAsiaTheme="majorEastAsia" w:cstheme="majorEastAsia"/>
          <w:b/>
        </w:rPr>
        <w:t xml:space="preserve">4.1 </w:t>
      </w:r>
      <w:r>
        <w:rPr>
          <w:rStyle w:val="87"/>
          <w:rFonts w:hint="eastAsia" w:asciiTheme="majorEastAsia" w:hAnsiTheme="majorEastAsia" w:eastAsiaTheme="majorEastAsia" w:cstheme="majorEastAsia"/>
          <w:b/>
        </w:rPr>
        <w:t>研究基础</w:t>
      </w:r>
      <w:bookmarkEnd w:id="27"/>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92"/>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28" w:name="_Toc1164138790"/>
      <w:r>
        <w:rPr>
          <w:rStyle w:val="92"/>
          <w:rFonts w:hint="eastAsia" w:asciiTheme="majorEastAsia" w:hAnsiTheme="majorEastAsia" w:eastAsiaTheme="majorEastAsia" w:cstheme="majorEastAsia"/>
          <w:b/>
        </w:rPr>
        <w:t xml:space="preserve">4.2 </w:t>
      </w:r>
      <w:r>
        <w:rPr>
          <w:rStyle w:val="92"/>
          <w:rFonts w:hint="eastAsia" w:asciiTheme="majorEastAsia" w:hAnsiTheme="majorEastAsia" w:eastAsiaTheme="majorEastAsia" w:cstheme="majorEastAsia"/>
          <w:b/>
          <w:lang w:val="en-US" w:eastAsia="zh-Hans"/>
        </w:rPr>
        <w:t>主要</w:t>
      </w:r>
      <w:r>
        <w:rPr>
          <w:rStyle w:val="87"/>
          <w:rFonts w:hint="eastAsia" w:asciiTheme="majorEastAsia" w:hAnsiTheme="majorEastAsia" w:eastAsiaTheme="majorEastAsia" w:cstheme="majorEastAsia"/>
          <w:b/>
        </w:rPr>
        <w:t>技术方案</w:t>
      </w:r>
      <w:bookmarkEnd w:id="28"/>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lang w:val="en-US" w:eastAsia="zh-Hans"/>
        </w:rPr>
      </w:pPr>
      <w:bookmarkStart w:id="29" w:name="_Toc2104619360"/>
      <w:r>
        <w:rPr>
          <w:rFonts w:hint="eastAsia" w:asciiTheme="majorEastAsia" w:hAnsiTheme="majorEastAsia" w:eastAsiaTheme="majorEastAsia" w:cstheme="majorEastAsia"/>
          <w:i w:val="0"/>
          <w:iCs/>
        </w:rPr>
        <w:t xml:space="preserve">4.2.1 </w:t>
      </w:r>
      <w:r>
        <w:rPr>
          <w:rFonts w:hint="default" w:ascii="Times New Roman Regular" w:hAnsi="Times New Roman Regular" w:cs="Times New Roman Regular" w:eastAsiaTheme="majorEastAsia"/>
          <w:i w:val="0"/>
          <w:iCs/>
        </w:rPr>
        <w:t>Electron</w:t>
      </w:r>
      <w:r>
        <w:rPr>
          <w:rFonts w:hint="eastAsia" w:asciiTheme="majorEastAsia" w:hAnsiTheme="majorEastAsia" w:eastAsiaTheme="majorEastAsia" w:cstheme="majorEastAsia"/>
          <w:i w:val="0"/>
          <w:iCs/>
          <w:lang w:val="en-US" w:eastAsia="zh-Hans"/>
        </w:rPr>
        <w:t>框架</w:t>
      </w:r>
      <w:bookmarkEnd w:id="29"/>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Electron</w:t>
      </w:r>
      <w:r>
        <w:rPr>
          <w:rFonts w:hint="eastAsia" w:asciiTheme="minorEastAsia" w:hAnsiTheme="minorEastAsia" w:eastAsiaTheme="minorEastAsia" w:cstheme="minorEastAsia"/>
          <w:lang w:val="en-US" w:eastAsia="zh-Hans"/>
        </w:rPr>
        <w:t>结合了基于V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引擎的轻量浏览器内核C</w:t>
      </w:r>
      <w:r>
        <w:rPr>
          <w:rFonts w:hint="default" w:asciiTheme="minorEastAsia" w:hAnsiTheme="minorEastAsia" w:eastAsiaTheme="minorEastAsia" w:cstheme="minorEastAsia"/>
          <w:lang w:eastAsia="zh-Hans"/>
        </w:rPr>
        <w:t>hromium</w:t>
      </w:r>
      <w:r>
        <w:rPr>
          <w:rFonts w:hint="eastAsia" w:asciiTheme="minorEastAsia" w:hAnsiTheme="minorEastAsia" w:eastAsiaTheme="minorEastAsia" w:cstheme="minorEastAsia"/>
          <w:lang w:val="en-US" w:eastAsia="zh-Hans"/>
        </w:rPr>
        <w:t>和Node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丰富强大的系统层面的接口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高效利用了操作系统的能力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使得可以通过Java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来创建跨平台的桌面应用</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imes New Roman" w:hAnsi="Times New Roman" w:eastAsiaTheme="minorEastAsia" w:cstheme="minorEastAsia"/>
        </w:rPr>
        <w:t>NodeJs</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92"/>
          <w:rFonts w:hint="eastAsia" w:ascii="Times New Roman" w:hAnsi="Times New Roman" w:eastAsiaTheme="minorEastAsia" w:cstheme="minorEastAsia"/>
        </w:rPr>
        <w:t>Node</w:t>
      </w:r>
      <w:r>
        <w:rPr>
          <w:rStyle w:val="92"/>
          <w:rFonts w:hint="default" w:asciiTheme="minorEastAsia" w:hAnsiTheme="minorEastAsia" w:eastAsiaTheme="minorEastAsia" w:cstheme="minorEastAsia"/>
        </w:rPr>
        <w:t>J</w:t>
      </w:r>
      <w:r>
        <w:rPr>
          <w:rStyle w:val="92"/>
          <w:rFonts w:hint="eastAsia" w:ascii="Times New Roman" w:hAnsi="Times New Roman" w:eastAsiaTheme="minorEastAsia" w:cstheme="minorEastAsia"/>
        </w:rPr>
        <w:t>s</w:t>
      </w:r>
      <w:r>
        <w:rPr>
          <w:rFonts w:hint="eastAsia" w:asciiTheme="minorEastAsia" w:hAnsiTheme="minorEastAsia" w:eastAsiaTheme="minorEastAsia" w:cstheme="minorEastAsia"/>
        </w:rPr>
        <w:t>是一个</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92"/>
          <w:rFonts w:hint="eastAsia" w:ascii="Times New Roman" w:hAnsi="Times New Roman" w:eastAsiaTheme="minorEastAsia" w:cstheme="minorEastAsia"/>
        </w:rPr>
        <w:t>Google</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V</w:t>
      </w:r>
      <w:r>
        <w:rPr>
          <w:rStyle w:val="92"/>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92"/>
          <w:rFonts w:hint="eastAsia" w:ascii="Times New Roman" w:hAnsi="Times New Roman" w:eastAsiaTheme="minorEastAsia" w:cstheme="minorEastAsia"/>
        </w:rPr>
        <w:t>Node</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92"/>
          <w:rFonts w:hint="eastAsia" w:ascii="Times New Roman" w:hAnsi="Times New Roman" w:eastAsiaTheme="minorEastAsia" w:cstheme="minorEastAsia"/>
        </w:rPr>
        <w:t>I</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2、</w:t>
      </w:r>
      <w:r>
        <w:rPr>
          <w:rStyle w:val="106"/>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92"/>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2"/>
          <w:rFonts w:hint="default" w:asciiTheme="minorEastAsia" w:hAnsiTheme="minorEastAsia" w:eastAsiaTheme="minorEastAsia" w:cstheme="minorEastAsia"/>
        </w:rPr>
        <w:t>3、</w:t>
      </w:r>
      <w:r>
        <w:rPr>
          <w:rFonts w:hint="eastAsia" w:asciiTheme="minorEastAsia" w:hAnsiTheme="minorEastAsia" w:eastAsiaTheme="minorEastAsia" w:cstheme="minorEastAsia"/>
        </w:rPr>
        <w:t>进程</w:t>
      </w:r>
      <w:r>
        <w:rPr>
          <w:rFonts w:hint="eastAsia" w:asciiTheme="minorEastAsia" w:hAnsiTheme="minorEastAsia" w:eastAsiaTheme="minorEastAsia" w:cstheme="minorEastAsia"/>
          <w:lang w:val="en-US" w:eastAsia="zh-Hans"/>
        </w:rPr>
        <w:t>类</w:t>
      </w:r>
      <w:r>
        <w:rPr>
          <w:rFonts w:hint="eastAsia" w:asciiTheme="minorEastAsia" w:hAnsiTheme="minorEastAsia" w:eastAsiaTheme="minorEastAsia" w:cstheme="minorEastAsia"/>
        </w:rPr>
        <w:t>别</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heme="minorEastAsia" w:hAnsiTheme="minorEastAsia" w:eastAsiaTheme="minorEastAsia" w:cstheme="minorEastAsia"/>
        </w:rPr>
        <w:t>创建渲染进程（可多个）；</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控制应用生命周期（启动、退出</w:t>
      </w:r>
      <w:r>
        <w:rPr>
          <w:rStyle w:val="92"/>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92"/>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调用系统底层功能，调用原生资源。</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一个</w:t>
      </w:r>
      <w:r>
        <w:rPr>
          <w:rFonts w:hint="eastAsia" w:asciiTheme="minorEastAsia" w:hAnsiTheme="minorEastAsia" w:eastAsiaTheme="minorEastAsia" w:cstheme="minorEastAsia"/>
        </w:rPr>
        <w:t>渲染进程相当于</w:t>
      </w:r>
      <w:r>
        <w:rPr>
          <w:rFonts w:hint="eastAsia" w:asciiTheme="minorEastAsia" w:hAnsiTheme="minorEastAsia" w:eastAsiaTheme="minorEastAsia" w:cstheme="minorEastAsia"/>
          <w:lang w:val="en-US" w:eastAsia="zh-Hans"/>
        </w:rPr>
        <w:t>一个桌面应用</w:t>
      </w:r>
      <w:r>
        <w:rPr>
          <w:rFonts w:hint="eastAsia" w:asciiTheme="minorEastAsia" w:hAnsiTheme="minorEastAsia" w:eastAsiaTheme="minorEastAsia" w:cstheme="minorEastAsia"/>
        </w:rPr>
        <w:t>窗口，其主要职责：</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 xml:space="preserve">(1) </w:t>
      </w:r>
      <w:r>
        <w:rPr>
          <w:rStyle w:val="106"/>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6"/>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6"/>
          <w:rFonts w:hint="eastAsia" w:asciiTheme="minorEastAsia" w:hAnsiTheme="minorEastAsia" w:eastAsiaTheme="minorEastAsia" w:cstheme="minorEastAsia"/>
        </w:rPr>
        <w:t>渲染界面；</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6"/>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 xml:space="preserve">(2) </w:t>
      </w:r>
      <w:r>
        <w:rPr>
          <w:rStyle w:val="106"/>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6"/>
          <w:rFonts w:hint="eastAsia" w:asciiTheme="minorEastAsia" w:hAnsiTheme="minorEastAsia" w:eastAsiaTheme="minorEastAsia" w:cstheme="minorEastAsia"/>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color w:val="000000"/>
          <w:sz w:val="24"/>
          <w:szCs w:val="24"/>
        </w:rPr>
        <w:t>Electron</w:t>
      </w:r>
      <w:r>
        <w:rPr>
          <w:rStyle w:val="106"/>
          <w:rFonts w:hint="eastAsia" w:asciiTheme="minorEastAsia" w:hAnsiTheme="minorEastAsia" w:eastAsiaTheme="minorEastAsia" w:cstheme="minorEastAsia"/>
          <w:color w:val="000000"/>
        </w:rPr>
        <w:t>技术优势</w:t>
      </w:r>
      <w:r>
        <w:rPr>
          <w:rStyle w:val="106"/>
          <w:rFonts w:hint="default" w:asciiTheme="minorEastAsia" w:hAnsiTheme="minorEastAsia" w:eastAsiaTheme="minorEastAsia" w:cstheme="minorEastAsia"/>
          <w:color w:val="000000"/>
        </w:rPr>
        <w:t>，</w:t>
      </w: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92"/>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92"/>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92"/>
          <w:rFonts w:hint="eastAsia" w:ascii="Times New Roman" w:hAnsi="Times New Roman" w:eastAsiaTheme="minorEastAsia" w:cstheme="minorEastAsia"/>
        </w:rPr>
        <w:t>Node</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92"/>
          <w:rFonts w:hint="eastAsia" w:ascii="Times New Roman" w:hAnsi="Times New Roman" w:eastAsiaTheme="minorEastAsia" w:cstheme="minorEastAsia"/>
        </w:rPr>
        <w:t>Node</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92"/>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多进程模式的应用模块集成，天然提供了应用模块之间的隔离性，其中某一应用模块的故障不影响其他应用模块及整个应用软件。</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inorEastAsia" w:hAnsiTheme="minorEastAsia" w:eastAsiaTheme="minorEastAsia" w:cstheme="minorEastAsia"/>
        </w:rPr>
      </w:pPr>
      <w:bookmarkStart w:id="30" w:name="_Toc1134433783"/>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bookmarkEnd w:id="30"/>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92"/>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Fonts w:hint="default" w:ascii="Times New Roman Regular" w:hAnsi="Times New Roman Regular" w:cs="Times New Roman Regular" w:eastAsiaTheme="minorEastAsia"/>
        </w:rPr>
        <w:t>Java</w:t>
      </w:r>
      <w:r>
        <w:rPr>
          <w:rFonts w:hint="default" w:ascii="Times New Roman Regular" w:hAnsi="Times New Roman Regular" w:cs="Times New Roman Regular" w:eastAsiaTheme="minorEastAsia"/>
          <w:lang w:val="en-US" w:eastAsia="zh-Hans"/>
        </w:rPr>
        <w:t>Script</w:t>
      </w:r>
      <w:r>
        <w:rPr>
          <w:rFonts w:hint="eastAsia" w:asciiTheme="minorEastAsia" w:hAnsiTheme="minorEastAsia" w:eastAsiaTheme="minorEastAsia" w:cstheme="minorEastAsia"/>
        </w:rPr>
        <w:t>解释执行大大提升。</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92"/>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92"/>
          <w:rFonts w:hint="eastAsia" w:ascii="Times New Roman" w:hAnsi="Times New Roman" w:eastAsiaTheme="minorEastAsia" w:cstheme="minorEastAsia"/>
        </w:rPr>
        <w:t>Web</w:t>
      </w:r>
      <w:r>
        <w:rPr>
          <w:rFonts w:hint="eastAsia" w:asciiTheme="minorEastAsia" w:hAnsiTheme="minorEastAsia" w:eastAsiaTheme="minorEastAsia" w:cstheme="minorEastAsia"/>
        </w:rPr>
        <w:t>中运行。以下主要阐述基于</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的计算架构的技术特性。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跨平台性</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6"/>
          <w:rFonts w:hint="eastAsia" w:asciiTheme="minorEastAsia" w:hAnsiTheme="minorEastAsia" w:eastAsiaTheme="minorEastAsia" w:cstheme="minorEastAsia"/>
        </w:rPr>
      </w:pP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92"/>
          <w:rFonts w:hint="eastAsia" w:ascii="Times New Roman" w:hAnsi="Times New Roman" w:eastAsiaTheme="minorEastAsia" w:cstheme="minorEastAsia"/>
        </w:rPr>
        <w:t>CPU</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central</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processing</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92"/>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r>
        <w:rPr>
          <w:rStyle w:val="106"/>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6"/>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6"/>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6"/>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6"/>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6"/>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6"/>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6"/>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6"/>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6"/>
          <w:rFonts w:hint="eastAsia" w:asciiTheme="minorEastAsia" w:hAnsiTheme="minorEastAsia" w:eastAsiaTheme="minorEastAsia" w:cstheme="minorEastAsia"/>
        </w:rPr>
        <w:t>字节码。</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31" w:name="_Toc1068772815"/>
      <w:r>
        <w:rPr>
          <w:rStyle w:val="92"/>
          <w:rFonts w:hint="eastAsia" w:asciiTheme="majorEastAsia" w:hAnsiTheme="majorEastAsia" w:eastAsiaTheme="majorEastAsia" w:cstheme="majorEastAsia"/>
          <w:b/>
        </w:rPr>
        <w:t xml:space="preserve">4.3 </w:t>
      </w:r>
      <w:r>
        <w:rPr>
          <w:rStyle w:val="87"/>
          <w:rFonts w:hint="eastAsia" w:asciiTheme="majorEastAsia" w:hAnsiTheme="majorEastAsia" w:eastAsiaTheme="majorEastAsia" w:cstheme="majorEastAsia"/>
          <w:b/>
        </w:rPr>
        <w:t>可行性分析</w:t>
      </w:r>
      <w:bookmarkEnd w:id="31"/>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92"/>
          <w:rFonts w:hint="eastAsia" w:ascii="Times New Roman" w:hAnsi="Times New Roman" w:eastAsiaTheme="minorEastAsia" w:cstheme="minorEastAsia"/>
        </w:rPr>
        <w:t>C</w:t>
      </w:r>
      <w:r>
        <w:rPr>
          <w:rStyle w:val="92"/>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92"/>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b/>
          <w:bCs/>
          <w:lang w:val="en-US" w:eastAsia="zh-Hans"/>
        </w:rPr>
      </w:pPr>
      <w:bookmarkStart w:id="32" w:name="_Toc1311478197"/>
      <w:r>
        <w:rPr>
          <w:rFonts w:hint="eastAsia" w:asciiTheme="majorEastAsia" w:hAnsiTheme="majorEastAsia" w:eastAsiaTheme="majorEastAsia" w:cstheme="majorEastAsia"/>
          <w:b/>
          <w:bCs/>
        </w:rPr>
        <w:t>4</w:t>
      </w:r>
      <w:r>
        <w:rPr>
          <w:rFonts w:hint="eastAsia" w:asciiTheme="majorEastAsia" w:hAnsiTheme="majorEastAsia" w:eastAsiaTheme="majorEastAsia" w:cstheme="majorEastAsia"/>
          <w:b/>
          <w:bCs/>
          <w:lang w:val="en-US" w:eastAsia="zh-Hans"/>
        </w:rPr>
        <w:t>.</w:t>
      </w:r>
      <w:r>
        <w:rPr>
          <w:rFonts w:hint="eastAsia" w:asciiTheme="majorEastAsia" w:hAnsiTheme="majorEastAsia" w:eastAsiaTheme="majorEastAsia" w:cstheme="majorEastAsia"/>
          <w:b/>
          <w:bCs/>
          <w:lang w:eastAsia="zh-Hans"/>
        </w:rPr>
        <w:t xml:space="preserve">4 </w:t>
      </w:r>
      <w:r>
        <w:rPr>
          <w:rFonts w:hint="eastAsia" w:asciiTheme="majorEastAsia" w:hAnsiTheme="majorEastAsia" w:eastAsiaTheme="majorEastAsia" w:cstheme="majorEastAsia"/>
          <w:b/>
          <w:bCs/>
          <w:lang w:val="en-US" w:eastAsia="zh-Hans"/>
        </w:rPr>
        <w:t>学习计划</w:t>
      </w:r>
      <w:bookmarkEnd w:id="32"/>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18"/>
        <w:gridCol w:w="6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eastAsia="zh-Hans"/>
              </w:rPr>
            </w:pPr>
            <w:r>
              <w:rPr>
                <w:rStyle w:val="100"/>
                <w:rFonts w:hint="eastAsia" w:asciiTheme="minorEastAsia" w:hAnsiTheme="minorEastAsia" w:eastAsiaTheme="minorEastAsia" w:cstheme="minorEastAsia"/>
                <w:lang w:val="en-US" w:eastAsia="zh-Hans"/>
              </w:rPr>
              <w:t>时间</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eastAsia="zh-Hans"/>
              </w:rPr>
            </w:pPr>
            <w:r>
              <w:rPr>
                <w:rStyle w:val="100"/>
                <w:rFonts w:hint="eastAsia" w:asciiTheme="minorEastAsia" w:hAnsiTheme="minorEastAsia" w:eastAsiaTheme="minorEastAsia" w:cstheme="minorEastAsia"/>
                <w:lang w:val="en-US" w:eastAsia="zh-Hans"/>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现在</w:t>
            </w:r>
            <w:r>
              <w:rPr>
                <w:rFonts w:hint="default" w:asciiTheme="minorEastAsia" w:hAnsiTheme="minorEastAsia" w:eastAsiaTheme="minorEastAsia" w:cstheme="minorEastAsia"/>
                <w:lang w:eastAsia="zh-Hans"/>
              </w:rPr>
              <w:t>～4</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完成基础框架的搭建测试，主要是对网络代理功能的实现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4</w:t>
            </w:r>
            <w:r>
              <w:rPr>
                <w:rStyle w:val="100"/>
                <w:rFonts w:hint="eastAsia" w:asciiTheme="minorEastAsia" w:hAnsiTheme="minorEastAsia" w:eastAsiaTheme="minorEastAsia" w:cstheme="minorEastAsia"/>
                <w:lang w:val="en-US" w:eastAsia="zh-Hans"/>
              </w:rPr>
              <w:t>.</w:t>
            </w:r>
            <w:r>
              <w:rPr>
                <w:rStyle w:val="100"/>
                <w:rFonts w:hint="eastAsia" w:asciiTheme="minorEastAsia" w:hAnsiTheme="minorEastAsia" w:eastAsiaTheme="minorEastAsia" w:cstheme="minorEastAsia"/>
                <w:lang w:eastAsia="zh-Hans"/>
              </w:rPr>
              <w:t>16～5</w:t>
            </w:r>
            <w:r>
              <w:rPr>
                <w:rStyle w:val="100"/>
                <w:rFonts w:hint="eastAsia" w:asciiTheme="minorEastAsia" w:hAnsiTheme="minorEastAsia" w:eastAsiaTheme="minorEastAsia" w:cstheme="minorEastAsia"/>
                <w:lang w:val="en-US" w:eastAsia="zh-Hans"/>
              </w:rPr>
              <w:t>.</w:t>
            </w:r>
            <w:r>
              <w:rPr>
                <w:rStyle w:val="100"/>
                <w:rFonts w:hint="eastAsia"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深入学习Web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的编码与运用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5.16～7.15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完成接口生命周期管理的模块</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数据包</w:t>
            </w:r>
            <w:r>
              <w:rPr>
                <w:rFonts w:hint="default" w:asciiTheme="minorEastAsia" w:hAnsiTheme="minorEastAsia" w:eastAsiaTheme="minorEastAsia" w:cstheme="minorEastAsia"/>
                <w:sz w:val="24"/>
                <w:szCs w:val="24"/>
              </w:rPr>
              <w:t>反解析分析</w:t>
            </w:r>
            <w:r>
              <w:rPr>
                <w:rFonts w:hint="eastAsia" w:asciiTheme="minorEastAsia" w:hAnsiTheme="minorEastAsia" w:eastAsiaTheme="minorEastAsia" w:cstheme="minorEastAsia"/>
                <w:sz w:val="24"/>
                <w:szCs w:val="24"/>
                <w:lang w:val="en-US" w:eastAsia="zh-Hans"/>
              </w:rPr>
              <w:t>以及</w:t>
            </w:r>
            <w:r>
              <w:rPr>
                <w:rFonts w:hint="eastAsia" w:asciiTheme="minorEastAsia" w:hAnsiTheme="minorEastAsia" w:eastAsiaTheme="minorEastAsia" w:cstheme="minorEastAsia"/>
                <w:sz w:val="24"/>
                <w:szCs w:val="24"/>
              </w:rPr>
              <w:t>性能需求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7</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16～9</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完成系统性能部分的开发、测试以及开始论文撰写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10"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9</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完成论文撰写</w:t>
            </w:r>
            <w:r>
              <w:rPr>
                <w:rStyle w:val="100"/>
                <w:rFonts w:hint="eastAsia" w:ascii="Times New Roman" w:hAnsi="Times New Roman" w:eastAsiaTheme="minorEastAsia" w:cstheme="minorEastAsia"/>
                <w:lang w:val="en-US" w:eastAsia="zh-Hans"/>
              </w:rPr>
              <w:t>以及后续工作</w:t>
            </w:r>
          </w:p>
        </w:tc>
      </w:tr>
    </w:tbl>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6"/>
          <w:rFonts w:hint="eastAsia" w:asciiTheme="minorEastAsia" w:hAnsiTheme="minorEastAsia" w:eastAsiaTheme="minorEastAsia" w:cstheme="minorEastAsia"/>
        </w:rPr>
      </w:pP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pStyle w:val="11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90"/>
          <w:rFonts w:hint="eastAsia" w:asciiTheme="minorEastAsia" w:hAnsiTheme="minorEastAsia" w:eastAsiaTheme="minorEastAsia" w:cstheme="minorEastAsia"/>
          <w:b/>
        </w:rPr>
      </w:pPr>
    </w:p>
    <w:p>
      <w:pPr>
        <w:pStyle w:val="11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90"/>
          <w:rFonts w:hint="eastAsia" w:asciiTheme="minorEastAsia" w:hAnsiTheme="minorEastAsia" w:eastAsiaTheme="minorEastAsia" w:cstheme="minorEastAsia"/>
          <w:b/>
        </w:rPr>
      </w:pPr>
    </w:p>
    <w:p>
      <w:pPr>
        <w:pStyle w:val="11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inorEastAsia" w:hAnsiTheme="minorEastAsia" w:eastAsiaTheme="minorEastAsia" w:cstheme="minorEastAsia"/>
        </w:rPr>
      </w:pPr>
      <w:bookmarkStart w:id="33" w:name="_Toc241904171"/>
      <w:r>
        <w:rPr>
          <w:rStyle w:val="90"/>
          <w:rFonts w:hint="eastAsia" w:asciiTheme="minorEastAsia" w:hAnsiTheme="minorEastAsia" w:eastAsiaTheme="minorEastAsia" w:cstheme="minorEastAsia"/>
          <w:b/>
        </w:rPr>
        <w:t>五、参考文献</w:t>
      </w:r>
      <w:bookmarkEnd w:id="33"/>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[1]罗青林,徐克付,臧文羽,刘金刚.Wireshark环境下的网络协议解析与验证方法[J].计算机工程与设计,2011,32(03):770-773.DOI:10.16208/j.issn1000-7024.2011.03.068.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[2]ROSSBERG, ANDREAS, TITZER, BEN L., HAAS, ANDREAS, et al. Bringing the Web Up to Speed with WebAssembly[J]. Communications of the ACM,2018,61(12):107-115. DOI:10.1145/3282510.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w:t>
      </w:r>
      <w:r>
        <w:rPr>
          <w:rFonts w:hint="default" w:ascii="Times New Roman" w:hAnsi="Times New Roman" w:cs="Times New Roman" w:eastAsiaTheme="minorEastAsia"/>
          <w:b w:val="0"/>
          <w:bCs w:val="0"/>
        </w:rPr>
        <w:t>RAY VILLALOBOS. NW.JS VS ELECTRON[J]. Net,2016(Sep. TN.284):111.</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[4]</w:t>
      </w:r>
      <w:r>
        <w:rPr>
          <w:rFonts w:hint="default" w:ascii="Times New Roman" w:hAnsi="Times New Roman" w:cs="Times New Roman" w:eastAsiaTheme="minorEastAsia"/>
          <w:b w:val="0"/>
          <w:bCs w:val="0"/>
        </w:rPr>
        <w:t xml:space="preserve">DONGSEOK JANG, RANJIT JHALA, SORIN LERNER, et al. An Empirical Study of Privacy-Violating Information Flows in JavaScript Web Applications[C]. //17th ACM Conference on Computer and Communications Security.:Curran Associates, Inc., 2010:270-283.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[5]</w:t>
      </w:r>
      <w:r>
        <w:rPr>
          <w:rFonts w:hint="default" w:ascii="Times New Roman" w:hAnsi="Times New Roman" w:cs="Times New Roman" w:eastAsiaTheme="minorEastAsia"/>
          <w:b w:val="0"/>
          <w:bCs w:val="0"/>
        </w:rPr>
        <w:t xml:space="preserve">KYRIAKOU, KYRIAKOS-LOANNIS D., TSELIKAS, NIKOLAOS D., KAPITSAKI, GEORGIA M.. Enhancing C/C plus plus based OSS development and discoverability with CBRJS: A Rust/Nodejs/WebAssembly framework for repackaging legacy codebases[J]. The Journal of Systems and Software,2019,157. DOI:10.1016/j.jss.2019.110395.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[6]</w:t>
      </w:r>
      <w:r>
        <w:rPr>
          <w:rFonts w:hint="default" w:ascii="Times New Roman" w:hAnsi="Times New Roman" w:cs="Times New Roman" w:eastAsiaTheme="minorEastAsia"/>
          <w:b w:val="0"/>
          <w:bCs w:val="0"/>
        </w:rPr>
        <w:t xml:space="preserve">SANTIAGO ESCOBAR. Mechanising and verifying the WebAssembly specification[J]. Computing reviews,2019,60(1):24.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[7]</w:t>
      </w:r>
      <w:r>
        <w:rPr>
          <w:rFonts w:hint="default" w:ascii="Times New Roman" w:hAnsi="Times New Roman" w:cs="Times New Roman" w:eastAsiaTheme="minorEastAsia"/>
          <w:b w:val="0"/>
          <w:bCs w:val="0"/>
        </w:rPr>
        <w:t xml:space="preserve">ROSSBERG, ANDREAS, TITZER, BEN L., HAAS, ANDREAS, et al. Bringing the Web Up to Speed with WebAssembly[J]. Communications of the ACM,2018,61(12):107-115. DOI:10.1145/3282510. </w:t>
      </w: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宋体" w:cs="Times New Roman Regular"/>
          <w:kern w:val="0"/>
          <w:sz w:val="24"/>
          <w:szCs w:val="24"/>
          <w:lang w:eastAsia="zh-CN" w:bidi="ar"/>
        </w:rPr>
        <w:t>[8]</w:t>
      </w:r>
      <w:r>
        <w:rPr>
          <w:rFonts w:hint="default" w:ascii="Times New Roman Regular" w:hAnsi="Times New Roman Regular" w:eastAsia="宋体" w:cs="Times New Roman Regular"/>
          <w:kern w:val="0"/>
          <w:sz w:val="24"/>
          <w:szCs w:val="24"/>
          <w:lang w:val="en-US" w:eastAsia="zh-CN" w:bidi="ar"/>
        </w:rPr>
        <w:t>Haas A, Rossberg A, Schuff D L, et al. Bringing the web up to speed with WebAssembly[C] //ACM SIGPLAN Notices. ACM, 2017, 52(6): 185-200.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w:t>
      </w:r>
      <w:r>
        <w:rPr>
          <w:rFonts w:hint="default" w:ascii="Times New Roman" w:hAnsi="Times New Roman" w:cs="Times New Roman" w:eastAsiaTheme="minorEastAsia"/>
          <w:b w:val="0"/>
          <w:bCs w:val="0"/>
        </w:rPr>
        <w:t>9</w:t>
      </w:r>
      <w:r>
        <w:rPr>
          <w:rFonts w:hint="default" w:ascii="Times New Roman" w:hAnsi="Times New Roman" w:cs="Times New Roman" w:eastAsiaTheme="minorEastAsia"/>
          <w:b w:val="0"/>
          <w:bCs w:val="0"/>
        </w:rPr>
        <w:t>]Wonsun Ahn,Jiho Choi,Thomas Shull,María J. Garzarán,Josep Torrellas. Improving JavaScript performance by deconstructing the type system[P]. Programming Language Design and Implementation,2014.</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[1</w:t>
      </w:r>
      <w:r>
        <w:rPr>
          <w:rFonts w:hint="default" w:ascii="Times New Roman" w:hAnsi="Times New Roman" w:cs="Times New Roman" w:eastAsiaTheme="minorEastAsia"/>
          <w:b w:val="0"/>
          <w:bCs w:val="0"/>
        </w:rPr>
        <w:t>0</w:t>
      </w:r>
      <w:r>
        <w:rPr>
          <w:rFonts w:hint="default" w:ascii="Times New Roman" w:hAnsi="Times New Roman" w:cs="Times New Roman" w:eastAsiaTheme="minorEastAsia"/>
          <w:b w:val="0"/>
          <w:bCs w:val="0"/>
        </w:rPr>
        <w:t>]Toman Zinah Hussein,Toman Sarah Hussein,Hazar Manar Joundy. An In-Depth Comparison Of Software Frameworks For Developing Desktop Applications Using Web Technologies[J]. Journal of Southwest Jiaotong University,2019,54(4).</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[1</w:t>
      </w:r>
      <w:r>
        <w:rPr>
          <w:rFonts w:hint="default" w:ascii="Times New Roman" w:hAnsi="Times New Roman" w:cs="Times New Roman" w:eastAsiaTheme="minorEastAsia"/>
          <w:b w:val="0"/>
          <w:bCs w:val="0"/>
        </w:rPr>
        <w:t>1</w:t>
      </w:r>
      <w:r>
        <w:rPr>
          <w:rFonts w:hint="default" w:ascii="Times New Roman" w:hAnsi="Times New Roman" w:cs="Times New Roman" w:eastAsiaTheme="minorEastAsia"/>
          <w:b w:val="0"/>
          <w:bCs w:val="0"/>
        </w:rPr>
        <w:t>]Conrad Watt. Mechanising and verifying the WebAssembly specification[P]. Certified Programs and Proofs,2018.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[1</w:t>
      </w:r>
      <w:r>
        <w:rPr>
          <w:rFonts w:hint="default" w:ascii="Times New Roman" w:hAnsi="Times New Roman" w:cs="Times New Roman" w:eastAsiaTheme="minorEastAsia"/>
          <w:b w:val="0"/>
          <w:bCs w:val="0"/>
        </w:rPr>
        <w:t>2</w:t>
      </w:r>
      <w:r>
        <w:rPr>
          <w:rFonts w:hint="default" w:ascii="Times New Roman" w:hAnsi="Times New Roman" w:cs="Times New Roman" w:eastAsiaTheme="minorEastAsia"/>
          <w:b w:val="0"/>
          <w:bCs w:val="0"/>
        </w:rPr>
        <w:t>]Maria Cristina ENACHE. Cross-Platform Technologies[J]. Annals of Dunarea de Jos University. Fascicle I : Economics and Applied Informatics,2017,23(1).</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[1</w:t>
      </w:r>
      <w:r>
        <w:rPr>
          <w:rFonts w:hint="default" w:ascii="Times New Roman" w:hAnsi="Times New Roman" w:cs="Times New Roman" w:eastAsiaTheme="minorEastAsia"/>
          <w:b w:val="0"/>
          <w:bCs w:val="0"/>
        </w:rPr>
        <w:t>3</w:t>
      </w:r>
      <w:r>
        <w:rPr>
          <w:rFonts w:hint="default" w:ascii="Times New Roman" w:hAnsi="Times New Roman" w:cs="Times New Roman" w:eastAsiaTheme="minorEastAsia"/>
          <w:b w:val="0"/>
          <w:bCs w:val="0"/>
        </w:rPr>
        <w:t>]Adam Rapley,Xavier Bellekens,Lynsay A. Shepherd,Colin McLean. Mayall: A Framework for Desktop JavaScript Auditing and Post-Exploitation Analysis[J]. Informatics,2018,5(4).</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w:t>
      </w:r>
      <w:r>
        <w:rPr>
          <w:rFonts w:hint="default" w:ascii="Times New Roman Regular" w:hAnsi="Times New Roman Regular" w:cs="Times New Roman Regular" w:eastAsiaTheme="minorEastAsia"/>
        </w:rPr>
        <w:t>14</w:t>
      </w:r>
      <w:r>
        <w:rPr>
          <w:rFonts w:hint="default" w:ascii="Times New Roman Regular" w:hAnsi="Times New Roman Regular" w:cs="Times New Roman Regular" w:eastAsiaTheme="minorEastAsia"/>
        </w:rPr>
        <w:t xml:space="preserve">] Kredpattanakul, Kitti &amp; Limpiyakorn, Yachai. (2019). Transforming JavaScript-Based Web Application to Cross-Platform Desktop with Electron: ICISA 2018. 10.1007/978-981-13-1056-0_56.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[1</w:t>
      </w:r>
      <w:r>
        <w:rPr>
          <w:rFonts w:hint="default" w:ascii="Times New Roman" w:hAnsi="Times New Roman" w:cs="Times New Roman" w:eastAsiaTheme="minorEastAsia"/>
          <w:b w:val="0"/>
          <w:bCs w:val="0"/>
          <w:lang w:eastAsia="zh-CN"/>
        </w:rPr>
        <w:t>5</w:t>
      </w:r>
      <w:r>
        <w:rPr>
          <w:rFonts w:hint="default" w:ascii="Times New Roman" w:hAnsi="Times New Roman" w:cs="Times New Roman" w:eastAsiaTheme="minorEastAsia"/>
          <w:b w:val="0"/>
          <w:bCs w:val="0"/>
          <w:lang w:val="en-US" w:eastAsia="zh-CN"/>
        </w:rPr>
        <w:t>]薛超. 基于WebAssembly的JavaScript性能优化方案研究与实现[D].西北大学,2019.</w:t>
      </w:r>
    </w:p>
    <w:p>
      <w:pPr>
        <w:keepNext w:val="0"/>
        <w:keepLines w:val="0"/>
        <w:widowControl/>
        <w:suppressLineNumbers w:val="0"/>
        <w:jc w:val="left"/>
        <w:rPr>
          <w:rFonts w:hint="eastAsia" w:asciiTheme="minorEastAsia" w:hAnsiTheme="minorEastAsia" w:eastAsiaTheme="minorEastAsia" w:cstheme="minorEastAsia"/>
          <w:b w:val="0"/>
          <w:bCs w:val="0"/>
          <w:color w:val="auto"/>
          <w:kern w:val="0"/>
          <w:sz w:val="24"/>
          <w:szCs w:val="24"/>
          <w:lang w:val="en-US" w:eastAsia="zh-CN" w:bidi="ar"/>
        </w:rPr>
      </w:pPr>
      <w:r>
        <w:rPr>
          <w:rFonts w:hint="eastAsia" w:asciiTheme="minorEastAsia" w:hAnsiTheme="minorEastAsia" w:eastAsiaTheme="minorEastAsia" w:cstheme="minorEastAsia"/>
          <w:b w:val="0"/>
          <w:bCs w:val="0"/>
          <w:color w:val="auto"/>
          <w:kern w:val="0"/>
          <w:sz w:val="24"/>
          <w:szCs w:val="24"/>
          <w:lang w:val="en-US" w:eastAsia="zh-CN" w:bidi="ar"/>
        </w:rPr>
        <w:t>[1</w:t>
      </w:r>
      <w:r>
        <w:rPr>
          <w:rFonts w:hint="default" w:asciiTheme="minorEastAsia" w:hAnsiTheme="minorEastAsia" w:eastAsiaTheme="minorEastAsia" w:cstheme="minorEastAsia"/>
          <w:b w:val="0"/>
          <w:bCs w:val="0"/>
          <w:color w:val="auto"/>
          <w:kern w:val="0"/>
          <w:sz w:val="24"/>
          <w:szCs w:val="24"/>
          <w:lang w:eastAsia="zh-CN" w:bidi="ar"/>
        </w:rPr>
        <w:t>6</w:t>
      </w:r>
      <w:r>
        <w:rPr>
          <w:rFonts w:hint="eastAsia" w:asciiTheme="minorEastAsia" w:hAnsiTheme="minorEastAsia" w:eastAsiaTheme="minorEastAsia" w:cstheme="minorEastAsia"/>
          <w:b w:val="0"/>
          <w:bCs w:val="0"/>
          <w:color w:val="auto"/>
          <w:kern w:val="0"/>
          <w:sz w:val="24"/>
          <w:szCs w:val="24"/>
          <w:lang w:val="en-US" w:eastAsia="zh-CN" w:bidi="ar"/>
        </w:rPr>
        <w:t>]万里晴,杨浩.探究基于V8引擎的Node.js在各应用领域的发展[J].通讯世界,2015(13):97.</w:t>
      </w:r>
    </w:p>
    <w:p>
      <w:pPr>
        <w:keepNext w:val="0"/>
        <w:keepLines w:val="0"/>
        <w:widowControl/>
        <w:suppressLineNumbers w:val="0"/>
        <w:jc w:val="left"/>
        <w:rPr>
          <w:rFonts w:hint="eastAsia" w:asciiTheme="minorEastAsia" w:hAnsiTheme="minorEastAsia" w:eastAsiaTheme="minorEastAsia" w:cstheme="minorEastAsia"/>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t>[17]</w:t>
      </w:r>
      <w:r>
        <w:rPr>
          <w:rFonts w:hint="eastAsia" w:asciiTheme="minorEastAsia" w:hAnsiTheme="minorEastAsia" w:eastAsiaTheme="minorEastAsia" w:cstheme="minorEastAsia"/>
          <w:b w:val="0"/>
          <w:bCs w:val="0"/>
          <w:color w:val="0D0D0D" w:themeColor="text1" w:themeTint="F2"/>
          <w:kern w:val="0"/>
          <w:sz w:val="24"/>
          <w:szCs w:val="24"/>
          <w:lang w:val="en-US" w:eastAsia="zh-CN" w:bidi="ar"/>
          <w14:textFill>
            <w14:solidFill>
              <w14:schemeClr w14:val="tx1">
                <w14:lumMod w14:val="95000"/>
                <w14:lumOff w14:val="5000"/>
              </w14:schemeClr>
            </w14:solidFill>
          </w14:textFill>
        </w:rPr>
        <w:t xml:space="preserve">河南大学. 一种基于electron的跨平台桌面应用程序开发框架及方法:CN201910520250.0[P]. 2019-09-24. </w:t>
      </w:r>
    </w:p>
    <w:p>
      <w:pPr>
        <w:keepNext w:val="0"/>
        <w:keepLines w:val="0"/>
        <w:widowControl/>
        <w:suppressLineNumbers w:val="0"/>
        <w:jc w:val="left"/>
        <w:rPr>
          <w:rFonts w:hint="eastAsia" w:asciiTheme="minorEastAsia" w:hAnsiTheme="minorEastAsia" w:eastAsiaTheme="minorEastAsia" w:cstheme="minorEastAsia"/>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t>[18]</w:t>
      </w:r>
      <w:r>
        <w:rPr>
          <w:rFonts w:hint="eastAsia" w:asciiTheme="minorEastAsia" w:hAnsiTheme="minorEastAsia" w:eastAsiaTheme="minorEastAsia" w:cstheme="minorEastAsia"/>
          <w:b w:val="0"/>
          <w:bCs w:val="0"/>
          <w:color w:val="0D0D0D" w:themeColor="text1" w:themeTint="F2"/>
          <w:kern w:val="0"/>
          <w:sz w:val="24"/>
          <w:szCs w:val="24"/>
          <w:lang w:val="en-US" w:eastAsia="zh-CN" w:bidi="ar"/>
          <w14:textFill>
            <w14:solidFill>
              <w14:schemeClr w14:val="tx1">
                <w14:lumMod w14:val="95000"/>
                <w14:lumOff w14:val="5000"/>
              </w14:schemeClr>
            </w14:solidFill>
          </w14:textFill>
        </w:rPr>
        <w:t xml:space="preserve">胡佳静. 基于electron的待办事项管理app开发[D]. 湖北:华中科技大学,2018.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pPr>
      <w:r>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t>[1</w:t>
      </w:r>
      <w:r>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t>9</w:t>
      </w:r>
      <w:r>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t>]褚孔统,朱勇.开发跨平台桌面应用的探讨[J].机电信息,2019(33):55-56.DOI:10.19514/j.cnki.cn32-1628/tm.2019.33.030.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w:t>
      </w:r>
      <w:r>
        <w:rPr>
          <w:rFonts w:hint="default" w:asciiTheme="minorEastAsia" w:hAnsiTheme="minorEastAsia" w:eastAsiaTheme="minorEastAsia" w:cstheme="minorEastAsia"/>
          <w:b w:val="0"/>
          <w:bCs w:val="0"/>
        </w:rPr>
        <w:t>20</w:t>
      </w:r>
      <w:r>
        <w:rPr>
          <w:rFonts w:hint="eastAsia" w:asciiTheme="minorEastAsia" w:hAnsiTheme="minorEastAsia" w:eastAsiaTheme="minorEastAsia" w:cstheme="minorEastAsia"/>
          <w:b w:val="0"/>
          <w:bCs w:val="0"/>
        </w:rPr>
        <w:t>] 朱丽英. 基于Node-Webkit平台的JavaScript工具集研究与实现[D]. 2016. DOI:10.7666/d.D00988796.</w:t>
      </w: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eastAsia="zh-CN" w:bidi="ar"/>
        </w:rPr>
        <w:t>[</w:t>
      </w:r>
      <w:r>
        <w:rPr>
          <w:rFonts w:hint="default" w:asciiTheme="minorEastAsia" w:hAnsiTheme="minorEastAsia" w:eastAsiaTheme="minorEastAsia" w:cstheme="minorEastAsia"/>
          <w:b w:val="0"/>
          <w:bCs w:val="0"/>
          <w:kern w:val="0"/>
          <w:sz w:val="24"/>
          <w:szCs w:val="24"/>
          <w:lang w:eastAsia="zh-CN" w:bidi="ar"/>
        </w:rPr>
        <w:t>21</w:t>
      </w:r>
      <w:r>
        <w:rPr>
          <w:rFonts w:hint="default" w:asciiTheme="minorEastAsia" w:hAnsiTheme="minorEastAsia" w:eastAsiaTheme="minorEastAsia" w:cstheme="minorEastAsia"/>
          <w:b w:val="0"/>
          <w:bCs w:val="0"/>
          <w:kern w:val="0"/>
          <w:sz w:val="24"/>
          <w:szCs w:val="24"/>
          <w:lang w:eastAsia="zh-CN" w:bidi="ar"/>
        </w:rPr>
        <w:t xml:space="preserve">] </w:t>
      </w:r>
      <w:r>
        <w:rPr>
          <w:rFonts w:hint="default" w:ascii="Times New Roman Regular" w:hAnsi="Times New Roman Regular" w:cs="Times New Roman Regular" w:eastAsiaTheme="minorEastAsia"/>
          <w:b w:val="0"/>
          <w:bCs w:val="0"/>
          <w:kern w:val="0"/>
          <w:sz w:val="24"/>
          <w:szCs w:val="24"/>
          <w:lang w:val="en-US" w:eastAsia="zh-CN" w:bidi="ar"/>
        </w:rPr>
        <w:t xml:space="preserve">Paul B.Jensen. </w:t>
      </w:r>
      <w:r>
        <w:rPr>
          <w:rFonts w:hint="eastAsia" w:asciiTheme="minorEastAsia" w:hAnsiTheme="minorEastAsia" w:eastAsiaTheme="minorEastAsia" w:cstheme="minorEastAsia"/>
          <w:b w:val="0"/>
          <w:bCs w:val="0"/>
          <w:kern w:val="0"/>
          <w:sz w:val="24"/>
          <w:szCs w:val="24"/>
          <w:lang w:val="en-US" w:eastAsia="zh-CN" w:bidi="ar"/>
        </w:rPr>
        <w:t>跨平台桌面应用开发基于 Electron 与 NW. JS.北京</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 xml:space="preserve"> 电子工业出版社, 2018</w:t>
      </w: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w:t>
      </w:r>
      <w:r>
        <w:rPr>
          <w:rFonts w:hint="default" w:asciiTheme="minorEastAsia" w:hAnsiTheme="minorEastAsia" w:eastAsiaTheme="minorEastAsia" w:cstheme="minorEastAsia"/>
          <w:b w:val="0"/>
          <w:bCs w:val="0"/>
          <w:kern w:val="0"/>
          <w:sz w:val="24"/>
          <w:szCs w:val="24"/>
          <w:lang w:eastAsia="zh-CN" w:bidi="ar"/>
        </w:rPr>
        <w:t>22</w:t>
      </w:r>
      <w:r>
        <w:rPr>
          <w:rFonts w:hint="eastAsia" w:asciiTheme="minorEastAsia" w:hAnsiTheme="minorEastAsia" w:eastAsiaTheme="minorEastAsia" w:cstheme="minorEastAsia"/>
          <w:b w:val="0"/>
          <w:bCs w:val="0"/>
          <w:kern w:val="0"/>
          <w:sz w:val="24"/>
          <w:szCs w:val="24"/>
          <w:lang w:val="en-US" w:eastAsia="zh-CN" w:bidi="ar"/>
        </w:rPr>
        <w:t>]邓杰海.应用Electron架构技术操作Excel文件[J].现代计算机,2019(32):91-94.</w:t>
      </w: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val="en-US"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heme="minorEastAsia" w:hAnsiTheme="minorEastAsia" w:eastAsiaTheme="minorEastAsia" w:cstheme="minorEastAsia"/>
          <w:b w:val="0"/>
          <w:bCs w:val="0"/>
          <w:color w:val="0D0D0D" w:themeColor="text1" w:themeTint="F2"/>
          <w:kern w:val="0"/>
          <w:sz w:val="24"/>
          <w:szCs w:val="24"/>
          <w:lang w:eastAsia="zh-CN" w:bidi="ar"/>
          <w14:textFill>
            <w14:solidFill>
              <w14:schemeClr w14:val="tx1">
                <w14:lumMod w14:val="95000"/>
                <w14:lumOff w14:val="5000"/>
              </w14:schemeClr>
            </w14:solidFill>
          </w14:textFill>
        </w:rPr>
      </w:pPr>
    </w:p>
    <w:p>
      <w:pPr>
        <w:keepNext w:val="0"/>
        <w:keepLines w:val="0"/>
        <w:widowControl/>
        <w:suppressLineNumbers w:val="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panose1 w:val="03080902040302020200"/>
    <w:charset w:val="00"/>
    <w:family w:val="auto"/>
    <w:pitch w:val="default"/>
    <w:sig w:usb0="8080002F" w:usb1="4000204A"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Microsoft yahei">
    <w:altName w:val="苹方-简"/>
    <w:panose1 w:val="00000000000000000000"/>
    <w:charset w:val="00"/>
    <w:family w:val="auto"/>
    <w:pitch w:val="default"/>
    <w:sig w:usb0="00000000" w:usb1="00000000" w:usb2="00000000" w:usb3="00000000" w:csb0="00000000" w:csb1="00000000"/>
  </w:font>
  <w:font w:name="Yuanti TC Regular">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1ECFAB7"/>
    <w:multiLevelType w:val="singleLevel"/>
    <w:tmpl w:val="61ECFAB7"/>
    <w:lvl w:ilvl="0" w:tentative="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BE004A"/>
    <w:rsid w:val="1FCF0226"/>
    <w:rsid w:val="1FDF5E51"/>
    <w:rsid w:val="1FFF72BA"/>
    <w:rsid w:val="27FB872F"/>
    <w:rsid w:val="29BF87DA"/>
    <w:rsid w:val="2A7EE90C"/>
    <w:rsid w:val="2ADF7E9F"/>
    <w:rsid w:val="2BEB106C"/>
    <w:rsid w:val="2DFBB7A6"/>
    <w:rsid w:val="2FBEF6E0"/>
    <w:rsid w:val="2FDFE5E9"/>
    <w:rsid w:val="2FE5F22C"/>
    <w:rsid w:val="2FFBAE3D"/>
    <w:rsid w:val="2FFF086D"/>
    <w:rsid w:val="34FF175E"/>
    <w:rsid w:val="36DFF383"/>
    <w:rsid w:val="37574F16"/>
    <w:rsid w:val="376BB50C"/>
    <w:rsid w:val="37EF34B8"/>
    <w:rsid w:val="37FF10F8"/>
    <w:rsid w:val="39FF609E"/>
    <w:rsid w:val="3A72C6BB"/>
    <w:rsid w:val="3AF8BF31"/>
    <w:rsid w:val="3B7F344F"/>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719A684"/>
    <w:rsid w:val="4B3FB4B9"/>
    <w:rsid w:val="4D4F912C"/>
    <w:rsid w:val="4EB8C93F"/>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B093A9"/>
    <w:rsid w:val="5FD6BD84"/>
    <w:rsid w:val="5FDF66DC"/>
    <w:rsid w:val="5FE6CB29"/>
    <w:rsid w:val="64FDD70B"/>
    <w:rsid w:val="667F6B79"/>
    <w:rsid w:val="67E997A5"/>
    <w:rsid w:val="67FCB65C"/>
    <w:rsid w:val="6B370CF7"/>
    <w:rsid w:val="6B99BA9B"/>
    <w:rsid w:val="6BB7299E"/>
    <w:rsid w:val="6BFDF3D9"/>
    <w:rsid w:val="6D5682FE"/>
    <w:rsid w:val="6E424A51"/>
    <w:rsid w:val="6E6F00CB"/>
    <w:rsid w:val="6EFEC240"/>
    <w:rsid w:val="6F6A1272"/>
    <w:rsid w:val="6FB9EF19"/>
    <w:rsid w:val="6FDABB3C"/>
    <w:rsid w:val="6FEB2B3A"/>
    <w:rsid w:val="6FEF5949"/>
    <w:rsid w:val="6FFBA906"/>
    <w:rsid w:val="6FFFAC2E"/>
    <w:rsid w:val="70EF8EC0"/>
    <w:rsid w:val="712EFEA8"/>
    <w:rsid w:val="7377D73B"/>
    <w:rsid w:val="737F0027"/>
    <w:rsid w:val="73FBAE64"/>
    <w:rsid w:val="743F8997"/>
    <w:rsid w:val="75170514"/>
    <w:rsid w:val="75CF74BA"/>
    <w:rsid w:val="75EA8110"/>
    <w:rsid w:val="75F32EC0"/>
    <w:rsid w:val="76EF47CB"/>
    <w:rsid w:val="76F74BD4"/>
    <w:rsid w:val="76F7AC17"/>
    <w:rsid w:val="77338FE6"/>
    <w:rsid w:val="773DCDF0"/>
    <w:rsid w:val="77991A59"/>
    <w:rsid w:val="77D74EB4"/>
    <w:rsid w:val="77DE47A6"/>
    <w:rsid w:val="77DF7E51"/>
    <w:rsid w:val="77EB9EA9"/>
    <w:rsid w:val="77F8F56E"/>
    <w:rsid w:val="78796BE2"/>
    <w:rsid w:val="79FDF2D3"/>
    <w:rsid w:val="7AAB07B6"/>
    <w:rsid w:val="7AC73140"/>
    <w:rsid w:val="7B3F7A3A"/>
    <w:rsid w:val="7B7FAB63"/>
    <w:rsid w:val="7B8D9A69"/>
    <w:rsid w:val="7BEE3806"/>
    <w:rsid w:val="7BF5DBE7"/>
    <w:rsid w:val="7BF99929"/>
    <w:rsid w:val="7BFBA3FC"/>
    <w:rsid w:val="7BFBB99E"/>
    <w:rsid w:val="7C037BED"/>
    <w:rsid w:val="7C7F9CEC"/>
    <w:rsid w:val="7CBFFF3A"/>
    <w:rsid w:val="7CF75910"/>
    <w:rsid w:val="7D650373"/>
    <w:rsid w:val="7D9FD464"/>
    <w:rsid w:val="7DD59507"/>
    <w:rsid w:val="7DEF40B2"/>
    <w:rsid w:val="7DF6B1B3"/>
    <w:rsid w:val="7DFF922F"/>
    <w:rsid w:val="7E6EFA9C"/>
    <w:rsid w:val="7E7C7F48"/>
    <w:rsid w:val="7E9F9C1E"/>
    <w:rsid w:val="7EE4B111"/>
    <w:rsid w:val="7EE7FF39"/>
    <w:rsid w:val="7EF3950C"/>
    <w:rsid w:val="7EFFC163"/>
    <w:rsid w:val="7F73437E"/>
    <w:rsid w:val="7F97E6C3"/>
    <w:rsid w:val="7F9DE7BD"/>
    <w:rsid w:val="7FBA4227"/>
    <w:rsid w:val="7FBFE698"/>
    <w:rsid w:val="7FD76341"/>
    <w:rsid w:val="7FDB549D"/>
    <w:rsid w:val="7FDE5AE1"/>
    <w:rsid w:val="7FDEE981"/>
    <w:rsid w:val="7FDFC2E0"/>
    <w:rsid w:val="7FE747A6"/>
    <w:rsid w:val="7FEB3721"/>
    <w:rsid w:val="7FEB4E90"/>
    <w:rsid w:val="7FF0D8E4"/>
    <w:rsid w:val="7FF42574"/>
    <w:rsid w:val="7FF65643"/>
    <w:rsid w:val="7FFB2999"/>
    <w:rsid w:val="7FFB46E4"/>
    <w:rsid w:val="7FFB4BCF"/>
    <w:rsid w:val="7FFEE676"/>
    <w:rsid w:val="7FFF6229"/>
    <w:rsid w:val="7FFF93F9"/>
    <w:rsid w:val="7FFFA5F8"/>
    <w:rsid w:val="8D2B64A5"/>
    <w:rsid w:val="8DFB2582"/>
    <w:rsid w:val="8DFFEB1C"/>
    <w:rsid w:val="8F48DC2B"/>
    <w:rsid w:val="8FFB4F4E"/>
    <w:rsid w:val="8FFD35B7"/>
    <w:rsid w:val="92DFA3FE"/>
    <w:rsid w:val="93DFBED5"/>
    <w:rsid w:val="97BD4BF0"/>
    <w:rsid w:val="97FF62D5"/>
    <w:rsid w:val="9F5DE23B"/>
    <w:rsid w:val="9FF7CD49"/>
    <w:rsid w:val="9FFE0F55"/>
    <w:rsid w:val="9FFF6084"/>
    <w:rsid w:val="A2BDD7DF"/>
    <w:rsid w:val="A4F07514"/>
    <w:rsid w:val="A64C43DE"/>
    <w:rsid w:val="A7FF3F73"/>
    <w:rsid w:val="AB7FA764"/>
    <w:rsid w:val="ADD79E8A"/>
    <w:rsid w:val="AF975801"/>
    <w:rsid w:val="AFBF5DCA"/>
    <w:rsid w:val="AFDFEE63"/>
    <w:rsid w:val="B2AF437C"/>
    <w:rsid w:val="B2BFD81E"/>
    <w:rsid w:val="B4B7EE18"/>
    <w:rsid w:val="B4FD89D7"/>
    <w:rsid w:val="B67F4B9B"/>
    <w:rsid w:val="B6DB08FF"/>
    <w:rsid w:val="B7FF4C04"/>
    <w:rsid w:val="B9BF3AF1"/>
    <w:rsid w:val="B9FFECE8"/>
    <w:rsid w:val="BA3E5AAB"/>
    <w:rsid w:val="BB1B64A9"/>
    <w:rsid w:val="BBDBF63F"/>
    <w:rsid w:val="BC5921B0"/>
    <w:rsid w:val="BE6E5344"/>
    <w:rsid w:val="BEF9A06A"/>
    <w:rsid w:val="BF3F694A"/>
    <w:rsid w:val="BF7F2FF9"/>
    <w:rsid w:val="BF9FBDA9"/>
    <w:rsid w:val="BFE5DFD3"/>
    <w:rsid w:val="BFE76C72"/>
    <w:rsid w:val="BFEB2844"/>
    <w:rsid w:val="BFED2E39"/>
    <w:rsid w:val="BFEFFD73"/>
    <w:rsid w:val="BFF30EF0"/>
    <w:rsid w:val="BFFCEED8"/>
    <w:rsid w:val="BFFEA15C"/>
    <w:rsid w:val="C2BE66BC"/>
    <w:rsid w:val="C4F1DFDA"/>
    <w:rsid w:val="C59EAE3A"/>
    <w:rsid w:val="CDBCBC98"/>
    <w:rsid w:val="CDDE44FF"/>
    <w:rsid w:val="CDF91158"/>
    <w:rsid w:val="CF7F2443"/>
    <w:rsid w:val="CFEB5708"/>
    <w:rsid w:val="D4B643FA"/>
    <w:rsid w:val="D5F7134E"/>
    <w:rsid w:val="D5F7B55B"/>
    <w:rsid w:val="D75D50C1"/>
    <w:rsid w:val="D777A9C1"/>
    <w:rsid w:val="D7C22942"/>
    <w:rsid w:val="D7D9A673"/>
    <w:rsid w:val="D7DFFBB7"/>
    <w:rsid w:val="D7EF6A21"/>
    <w:rsid w:val="D7EFA034"/>
    <w:rsid w:val="DABF0ED1"/>
    <w:rsid w:val="DBB676E8"/>
    <w:rsid w:val="DBDF83B3"/>
    <w:rsid w:val="DBEAA5E1"/>
    <w:rsid w:val="DBEFD522"/>
    <w:rsid w:val="DD63B91F"/>
    <w:rsid w:val="DD7B814C"/>
    <w:rsid w:val="DDDAE92E"/>
    <w:rsid w:val="DED7CA81"/>
    <w:rsid w:val="DFEE55C0"/>
    <w:rsid w:val="DFFC6AE4"/>
    <w:rsid w:val="DFFD4BE8"/>
    <w:rsid w:val="DFFFAB88"/>
    <w:rsid w:val="E1B3240B"/>
    <w:rsid w:val="E37B7137"/>
    <w:rsid w:val="E3FE30EA"/>
    <w:rsid w:val="E7716C61"/>
    <w:rsid w:val="E773FB51"/>
    <w:rsid w:val="E7AFBD8E"/>
    <w:rsid w:val="E9979D73"/>
    <w:rsid w:val="EAA37455"/>
    <w:rsid w:val="EAFFFAFC"/>
    <w:rsid w:val="EB471D5D"/>
    <w:rsid w:val="EB55D283"/>
    <w:rsid w:val="EBB6155E"/>
    <w:rsid w:val="EBF7392D"/>
    <w:rsid w:val="EBFED559"/>
    <w:rsid w:val="EDE9432A"/>
    <w:rsid w:val="EDFDF252"/>
    <w:rsid w:val="EEAD780E"/>
    <w:rsid w:val="EEEBE6E8"/>
    <w:rsid w:val="EEEFBC0C"/>
    <w:rsid w:val="EF7DA612"/>
    <w:rsid w:val="EF92C509"/>
    <w:rsid w:val="EFAD633B"/>
    <w:rsid w:val="EFB73CC5"/>
    <w:rsid w:val="EFBF46B4"/>
    <w:rsid w:val="EFCF14B6"/>
    <w:rsid w:val="EFFB5CF7"/>
    <w:rsid w:val="EFFF3FD0"/>
    <w:rsid w:val="F37C55E3"/>
    <w:rsid w:val="F3AF792D"/>
    <w:rsid w:val="F4FDDD21"/>
    <w:rsid w:val="F55F0147"/>
    <w:rsid w:val="F63FE6F3"/>
    <w:rsid w:val="F6858DAA"/>
    <w:rsid w:val="F6AFD84D"/>
    <w:rsid w:val="F769931E"/>
    <w:rsid w:val="F77B0778"/>
    <w:rsid w:val="F7BF5631"/>
    <w:rsid w:val="F7DB0D0B"/>
    <w:rsid w:val="F7F920ED"/>
    <w:rsid w:val="F7FF293E"/>
    <w:rsid w:val="F7FF58FF"/>
    <w:rsid w:val="F9AF8FB5"/>
    <w:rsid w:val="F9BF4213"/>
    <w:rsid w:val="F9F2E31A"/>
    <w:rsid w:val="F9F3D1EC"/>
    <w:rsid w:val="F9F76519"/>
    <w:rsid w:val="FADF4192"/>
    <w:rsid w:val="FB4FF644"/>
    <w:rsid w:val="FB7D2CAA"/>
    <w:rsid w:val="FBBEDACD"/>
    <w:rsid w:val="FBD4C5C7"/>
    <w:rsid w:val="FBDFBF3F"/>
    <w:rsid w:val="FBEB13D4"/>
    <w:rsid w:val="FBEB4E61"/>
    <w:rsid w:val="FBED2A34"/>
    <w:rsid w:val="FBFB2501"/>
    <w:rsid w:val="FBFB5781"/>
    <w:rsid w:val="FBFCE631"/>
    <w:rsid w:val="FC5F49DF"/>
    <w:rsid w:val="FCCFFD1E"/>
    <w:rsid w:val="FCD8F35F"/>
    <w:rsid w:val="FCFAC465"/>
    <w:rsid w:val="FCFDC099"/>
    <w:rsid w:val="FD77588C"/>
    <w:rsid w:val="FD7FEB6B"/>
    <w:rsid w:val="FDA56BA8"/>
    <w:rsid w:val="FDCFE28A"/>
    <w:rsid w:val="FDDD3532"/>
    <w:rsid w:val="FDDF9EEC"/>
    <w:rsid w:val="FDF78F06"/>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CFB99B"/>
    <w:rsid w:val="FFDA9128"/>
    <w:rsid w:val="FFDBBD0A"/>
    <w:rsid w:val="FFDF8731"/>
    <w:rsid w:val="FFE33930"/>
    <w:rsid w:val="FFE73C58"/>
    <w:rsid w:val="FFEB39D9"/>
    <w:rsid w:val="FFEF60E9"/>
    <w:rsid w:val="FFF416B9"/>
    <w:rsid w:val="FFFA79F8"/>
    <w:rsid w:val="FFFC342E"/>
    <w:rsid w:val="FFFD6675"/>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unhideWhenUsed/>
    <w:qFormat/>
    <w:uiPriority w:val="0"/>
  </w:style>
  <w:style w:type="table" w:default="1" w:styleId="27">
    <w:name w:val="Normal Table"/>
    <w:qFormat/>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toc 1"/>
    <w:basedOn w:val="1"/>
    <w:next w:val="1"/>
    <w:qFormat/>
    <w:uiPriority w:val="0"/>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toc 2"/>
    <w:basedOn w:val="1"/>
    <w:next w:val="1"/>
    <w:qFormat/>
    <w:uiPriority w:val="0"/>
    <w:pPr>
      <w:ind w:left="420" w:leftChars="200"/>
    </w:p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Emphasis"/>
    <w:basedOn w:val="22"/>
    <w:qFormat/>
    <w:uiPriority w:val="0"/>
    <w:rPr>
      <w:i/>
    </w:rPr>
  </w:style>
  <w:style w:type="character" w:styleId="24">
    <w:name w:val="Hyperlink"/>
    <w:basedOn w:val="25"/>
    <w:qFormat/>
    <w:uiPriority w:val="0"/>
    <w:rPr>
      <w:color w:val="4F81BD" w:themeColor="accent1"/>
    </w:rPr>
  </w:style>
  <w:style w:type="character" w:customStyle="1" w:styleId="25">
    <w:name w:val="Body Text Char"/>
    <w:basedOn w:val="22"/>
    <w:link w:val="3"/>
    <w:qFormat/>
    <w:uiPriority w:val="0"/>
  </w:style>
  <w:style w:type="character" w:styleId="26">
    <w:name w:val="footnote reference"/>
    <w:basedOn w:val="25"/>
    <w:qFormat/>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unhideWhenUsed/>
    <w:qFormat/>
    <w:uiPriority w:val="0"/>
    <w:tblPr>
      <w:tblCellMar>
        <w:top w:w="0" w:type="dxa"/>
        <w:left w:w="108" w:type="dxa"/>
        <w:bottom w:w="0" w:type="dxa"/>
        <w:right w:w="108" w:type="dxa"/>
      </w:tblCellMar>
    </w:tbl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5"/>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3">
    <w:name w:val="KeywordTok"/>
    <w:basedOn w:val="40"/>
    <w:qFormat/>
    <w:uiPriority w:val="0"/>
    <w:rPr>
      <w:b/>
      <w:color w:val="007020"/>
    </w:rPr>
  </w:style>
  <w:style w:type="character" w:customStyle="1" w:styleId="44">
    <w:name w:val="DataTypeTok"/>
    <w:basedOn w:val="40"/>
    <w:qFormat/>
    <w:uiPriority w:val="0"/>
    <w:rPr>
      <w:color w:val="902000"/>
    </w:rPr>
  </w:style>
  <w:style w:type="character" w:customStyle="1" w:styleId="45">
    <w:name w:val="DecValTok"/>
    <w:basedOn w:val="40"/>
    <w:qFormat/>
    <w:uiPriority w:val="0"/>
    <w:rPr>
      <w:color w:val="40A070"/>
    </w:rPr>
  </w:style>
  <w:style w:type="character" w:customStyle="1" w:styleId="46">
    <w:name w:val="BaseNTok"/>
    <w:basedOn w:val="40"/>
    <w:qFormat/>
    <w:uiPriority w:val="0"/>
    <w:rPr>
      <w:color w:val="40A070"/>
    </w:rPr>
  </w:style>
  <w:style w:type="character" w:customStyle="1" w:styleId="47">
    <w:name w:val="FloatTok"/>
    <w:basedOn w:val="40"/>
    <w:qFormat/>
    <w:uiPriority w:val="0"/>
    <w:rPr>
      <w:color w:val="40A070"/>
    </w:rPr>
  </w:style>
  <w:style w:type="character" w:customStyle="1" w:styleId="48">
    <w:name w:val="ConstantTok"/>
    <w:basedOn w:val="40"/>
    <w:qFormat/>
    <w:uiPriority w:val="0"/>
    <w:rPr>
      <w:color w:val="880000"/>
    </w:rPr>
  </w:style>
  <w:style w:type="character" w:customStyle="1" w:styleId="49">
    <w:name w:val="CharTok"/>
    <w:basedOn w:val="40"/>
    <w:qFormat/>
    <w:uiPriority w:val="0"/>
    <w:rPr>
      <w:color w:val="4070A0"/>
    </w:rPr>
  </w:style>
  <w:style w:type="character" w:customStyle="1" w:styleId="50">
    <w:name w:val="SpecialCharTok"/>
    <w:basedOn w:val="40"/>
    <w:qFormat/>
    <w:uiPriority w:val="0"/>
    <w:rPr>
      <w:color w:val="4070A0"/>
    </w:rPr>
  </w:style>
  <w:style w:type="character" w:customStyle="1" w:styleId="51">
    <w:name w:val="StringTok"/>
    <w:basedOn w:val="40"/>
    <w:qFormat/>
    <w:uiPriority w:val="0"/>
    <w:rPr>
      <w:color w:val="4070A0"/>
    </w:rPr>
  </w:style>
  <w:style w:type="character" w:customStyle="1" w:styleId="52">
    <w:name w:val="VerbatimStringTok"/>
    <w:basedOn w:val="40"/>
    <w:qFormat/>
    <w:uiPriority w:val="0"/>
    <w:rPr>
      <w:color w:val="4070A0"/>
    </w:rPr>
  </w:style>
  <w:style w:type="character" w:customStyle="1" w:styleId="53">
    <w:name w:val="SpecialStringTok"/>
    <w:basedOn w:val="40"/>
    <w:qFormat/>
    <w:uiPriority w:val="0"/>
    <w:rPr>
      <w:color w:val="BB6688"/>
    </w:rPr>
  </w:style>
  <w:style w:type="character" w:customStyle="1" w:styleId="54">
    <w:name w:val="ImportTok"/>
    <w:basedOn w:val="40"/>
    <w:qFormat/>
    <w:uiPriority w:val="0"/>
  </w:style>
  <w:style w:type="character" w:customStyle="1" w:styleId="55">
    <w:name w:val="CommentTok"/>
    <w:basedOn w:val="40"/>
    <w:qFormat/>
    <w:uiPriority w:val="0"/>
    <w:rPr>
      <w:i/>
      <w:color w:val="60A0B0"/>
    </w:rPr>
  </w:style>
  <w:style w:type="character" w:customStyle="1" w:styleId="56">
    <w:name w:val="DocumentationTok"/>
    <w:basedOn w:val="40"/>
    <w:qFormat/>
    <w:uiPriority w:val="0"/>
    <w:rPr>
      <w:i/>
      <w:color w:val="BA2121"/>
    </w:rPr>
  </w:style>
  <w:style w:type="character" w:customStyle="1" w:styleId="57">
    <w:name w:val="AnnotationTok"/>
    <w:basedOn w:val="40"/>
    <w:qFormat/>
    <w:uiPriority w:val="0"/>
    <w:rPr>
      <w:b/>
      <w:i/>
      <w:color w:val="60A0B0"/>
    </w:rPr>
  </w:style>
  <w:style w:type="character" w:customStyle="1" w:styleId="58">
    <w:name w:val="CommentVarTok"/>
    <w:basedOn w:val="40"/>
    <w:qFormat/>
    <w:uiPriority w:val="0"/>
    <w:rPr>
      <w:b/>
      <w:i/>
      <w:color w:val="60A0B0"/>
    </w:rPr>
  </w:style>
  <w:style w:type="character" w:customStyle="1" w:styleId="59">
    <w:name w:val="OtherTok"/>
    <w:basedOn w:val="40"/>
    <w:qFormat/>
    <w:uiPriority w:val="0"/>
    <w:rPr>
      <w:color w:val="007020"/>
    </w:rPr>
  </w:style>
  <w:style w:type="character" w:customStyle="1" w:styleId="60">
    <w:name w:val="FunctionTok"/>
    <w:basedOn w:val="40"/>
    <w:qFormat/>
    <w:uiPriority w:val="0"/>
    <w:rPr>
      <w:color w:val="06287E"/>
    </w:rPr>
  </w:style>
  <w:style w:type="character" w:customStyle="1" w:styleId="61">
    <w:name w:val="VariableTok"/>
    <w:basedOn w:val="40"/>
    <w:qFormat/>
    <w:uiPriority w:val="0"/>
    <w:rPr>
      <w:color w:val="19177C"/>
    </w:rPr>
  </w:style>
  <w:style w:type="character" w:customStyle="1" w:styleId="62">
    <w:name w:val="ControlFlowTok"/>
    <w:basedOn w:val="40"/>
    <w:qFormat/>
    <w:uiPriority w:val="0"/>
    <w:rPr>
      <w:b/>
      <w:color w:val="007020"/>
    </w:rPr>
  </w:style>
  <w:style w:type="character" w:customStyle="1" w:styleId="63">
    <w:name w:val="OperatorTok"/>
    <w:basedOn w:val="40"/>
    <w:qFormat/>
    <w:uiPriority w:val="0"/>
    <w:rPr>
      <w:color w:val="666666"/>
    </w:rPr>
  </w:style>
  <w:style w:type="character" w:customStyle="1" w:styleId="64">
    <w:name w:val="BuiltInTok"/>
    <w:basedOn w:val="40"/>
    <w:qFormat/>
    <w:uiPriority w:val="0"/>
  </w:style>
  <w:style w:type="character" w:customStyle="1" w:styleId="65">
    <w:name w:val="ExtensionTok"/>
    <w:basedOn w:val="40"/>
    <w:qFormat/>
    <w:uiPriority w:val="0"/>
  </w:style>
  <w:style w:type="character" w:customStyle="1" w:styleId="66">
    <w:name w:val="PreprocessorTok"/>
    <w:basedOn w:val="40"/>
    <w:qFormat/>
    <w:uiPriority w:val="0"/>
    <w:rPr>
      <w:color w:val="BC7A00"/>
    </w:rPr>
  </w:style>
  <w:style w:type="character" w:customStyle="1" w:styleId="67">
    <w:name w:val="AttributeTok"/>
    <w:basedOn w:val="40"/>
    <w:qFormat/>
    <w:uiPriority w:val="0"/>
    <w:rPr>
      <w:color w:val="7D9029"/>
    </w:rPr>
  </w:style>
  <w:style w:type="character" w:customStyle="1" w:styleId="68">
    <w:name w:val="RegionMarkerTok"/>
    <w:basedOn w:val="40"/>
    <w:qFormat/>
    <w:uiPriority w:val="0"/>
  </w:style>
  <w:style w:type="character" w:customStyle="1" w:styleId="69">
    <w:name w:val="InformationTok"/>
    <w:basedOn w:val="40"/>
    <w:qFormat/>
    <w:uiPriority w:val="0"/>
    <w:rPr>
      <w:b/>
      <w:i/>
      <w:color w:val="60A0B0"/>
    </w:rPr>
  </w:style>
  <w:style w:type="character" w:customStyle="1" w:styleId="70">
    <w:name w:val="WarningTok"/>
    <w:basedOn w:val="40"/>
    <w:qFormat/>
    <w:uiPriority w:val="0"/>
    <w:rPr>
      <w:b/>
      <w:i/>
      <w:color w:val="60A0B0"/>
    </w:rPr>
  </w:style>
  <w:style w:type="character" w:customStyle="1" w:styleId="71">
    <w:name w:val="AlertTok"/>
    <w:basedOn w:val="40"/>
    <w:qFormat/>
    <w:uiPriority w:val="0"/>
    <w:rPr>
      <w:b/>
      <w:color w:val="FF0000"/>
    </w:rPr>
  </w:style>
  <w:style w:type="character" w:customStyle="1" w:styleId="72">
    <w:name w:val="ErrorTok"/>
    <w:basedOn w:val="40"/>
    <w:qFormat/>
    <w:uiPriority w:val="0"/>
    <w:rPr>
      <w:b/>
      <w:color w:val="FF0000"/>
    </w:rPr>
  </w:style>
  <w:style w:type="character" w:customStyle="1" w:styleId="73">
    <w:name w:val="NormalTok"/>
    <w:basedOn w:val="40"/>
    <w:qFormat/>
    <w:uiPriority w:val="0"/>
  </w:style>
  <w:style w:type="character" w:customStyle="1" w:styleId="74">
    <w:name w:val="s13"/>
    <w:basedOn w:val="22"/>
    <w:qFormat/>
    <w:uiPriority w:val="0"/>
    <w:rPr>
      <w:rFonts w:ascii="Arial" w:hAnsi="Arial" w:cs="Arial"/>
      <w:color w:val="000000"/>
      <w:sz w:val="24"/>
      <w:szCs w:val="24"/>
    </w:rPr>
  </w:style>
  <w:style w:type="paragraph" w:customStyle="1" w:styleId="75">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6">
    <w:name w:val="s8"/>
    <w:basedOn w:val="22"/>
    <w:qFormat/>
    <w:uiPriority w:val="0"/>
    <w:rPr>
      <w:rFonts w:ascii="Times New Roman" w:hAnsi="Times New Roman" w:cs="Times New Roman"/>
      <w:sz w:val="22"/>
      <w:szCs w:val="22"/>
    </w:rPr>
  </w:style>
  <w:style w:type="paragraph" w:customStyle="1" w:styleId="77">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8">
    <w:name w:val="apple-tab-span"/>
    <w:basedOn w:val="22"/>
    <w:qFormat/>
    <w:uiPriority w:val="0"/>
  </w:style>
  <w:style w:type="character" w:customStyle="1" w:styleId="79">
    <w:name w:val="s1"/>
    <w:basedOn w:val="22"/>
    <w:qFormat/>
    <w:uiPriority w:val="0"/>
    <w:rPr>
      <w:rFonts w:hint="eastAsia" w:ascii="pingfang sc" w:hAnsi="pingfang sc" w:eastAsia="pingfang sc" w:cs="pingfang sc"/>
      <w:sz w:val="32"/>
      <w:szCs w:val="32"/>
    </w:rPr>
  </w:style>
  <w:style w:type="paragraph" w:customStyle="1" w:styleId="80">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81">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82">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83">
    <w:name w:val="s11"/>
    <w:basedOn w:val="22"/>
    <w:qFormat/>
    <w:uiPriority w:val="0"/>
    <w:rPr>
      <w:rFonts w:ascii="courier" w:hAnsi="courier" w:cs="courier"/>
      <w:sz w:val="22"/>
      <w:szCs w:val="22"/>
    </w:rPr>
  </w:style>
  <w:style w:type="paragraph" w:customStyle="1" w:styleId="84">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5">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6">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7">
    <w:name w:val="s4"/>
    <w:basedOn w:val="22"/>
    <w:qFormat/>
    <w:uiPriority w:val="0"/>
    <w:rPr>
      <w:rFonts w:hint="eastAsia" w:ascii="pingfang sc" w:hAnsi="pingfang sc" w:eastAsia="pingfang sc" w:cs="pingfang sc"/>
      <w:sz w:val="24"/>
      <w:szCs w:val="24"/>
    </w:rPr>
  </w:style>
  <w:style w:type="paragraph" w:customStyle="1" w:styleId="88">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9">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0">
    <w:name w:val="s3"/>
    <w:basedOn w:val="22"/>
    <w:qFormat/>
    <w:uiPriority w:val="0"/>
    <w:rPr>
      <w:rFonts w:hint="eastAsia" w:ascii="pingfang sc" w:hAnsi="pingfang sc" w:eastAsia="pingfang sc" w:cs="pingfang sc"/>
      <w:sz w:val="28"/>
      <w:szCs w:val="28"/>
    </w:rPr>
  </w:style>
  <w:style w:type="paragraph" w:customStyle="1" w:styleId="91">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92">
    <w:name w:val="s6"/>
    <w:basedOn w:val="22"/>
    <w:qFormat/>
    <w:uiPriority w:val="0"/>
    <w:rPr>
      <w:rFonts w:hint="default" w:ascii="helvetica" w:hAnsi="helvetica" w:eastAsia="helvetica" w:cs="helvetica"/>
      <w:sz w:val="24"/>
      <w:szCs w:val="24"/>
    </w:rPr>
  </w:style>
  <w:style w:type="paragraph" w:customStyle="1" w:styleId="93">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4">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5">
    <w:name w:val="s12"/>
    <w:basedOn w:val="22"/>
    <w:qFormat/>
    <w:uiPriority w:val="0"/>
    <w:rPr>
      <w:color w:val="000000"/>
    </w:rPr>
  </w:style>
  <w:style w:type="paragraph" w:customStyle="1" w:styleId="96">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7">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8">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9">
    <w:name w:val="s14"/>
    <w:basedOn w:val="22"/>
    <w:qFormat/>
    <w:uiPriority w:val="0"/>
    <w:rPr>
      <w:rFonts w:hint="default" w:ascii="Arial" w:hAnsi="Arial" w:cs="Arial"/>
      <w:sz w:val="24"/>
      <w:szCs w:val="24"/>
    </w:rPr>
  </w:style>
  <w:style w:type="character" w:customStyle="1" w:styleId="100">
    <w:name w:val="s9"/>
    <w:basedOn w:val="22"/>
    <w:qFormat/>
    <w:uiPriority w:val="0"/>
  </w:style>
  <w:style w:type="paragraph" w:customStyle="1" w:styleId="101">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102">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103">
    <w:name w:val="s5"/>
    <w:basedOn w:val="22"/>
    <w:qFormat/>
    <w:uiPriority w:val="0"/>
    <w:rPr>
      <w:rFonts w:hint="default" w:ascii="Times New Roman" w:hAnsi="Times New Roman" w:cs="Times New Roman"/>
      <w:sz w:val="24"/>
      <w:szCs w:val="24"/>
    </w:rPr>
  </w:style>
  <w:style w:type="paragraph" w:customStyle="1" w:styleId="104">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5">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6">
    <w:name w:val="s7"/>
    <w:basedOn w:val="22"/>
    <w:qFormat/>
    <w:uiPriority w:val="0"/>
    <w:rPr>
      <w:rFonts w:hint="eastAsia" w:ascii="songti sc" w:hAnsi="songti sc" w:eastAsia="songti sc" w:cs="songti sc"/>
      <w:sz w:val="24"/>
      <w:szCs w:val="24"/>
    </w:rPr>
  </w:style>
  <w:style w:type="character" w:customStyle="1" w:styleId="107">
    <w:name w:val="s2"/>
    <w:basedOn w:val="22"/>
    <w:qFormat/>
    <w:uiPriority w:val="0"/>
    <w:rPr>
      <w:rFonts w:hint="default" w:ascii="helvetica" w:hAnsi="helvetica" w:eastAsia="helvetica" w:cs="helvetica"/>
      <w:sz w:val="32"/>
      <w:szCs w:val="32"/>
    </w:rPr>
  </w:style>
  <w:style w:type="paragraph" w:customStyle="1" w:styleId="108">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10">
    <w:name w:val="s10"/>
    <w:basedOn w:val="22"/>
    <w:qFormat/>
    <w:uiPriority w:val="0"/>
    <w:rPr>
      <w:rFonts w:hint="default" w:ascii="helvetica" w:hAnsi="helvetica" w:eastAsia="helvetica" w:cs="helvetica"/>
      <w:sz w:val="24"/>
      <w:szCs w:val="24"/>
    </w:rPr>
  </w:style>
  <w:style w:type="paragraph" w:customStyle="1" w:styleId="111">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12">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3">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4">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2021-12-21T20:31:00Z</dcterms:created>
  <dc:creator>noe</dc:creator>
  <cp:lastModifiedBy>noe</cp:lastModifiedBy>
  <dcterms:modified xsi:type="dcterms:W3CDTF">2022-03-17T20:50:54Z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