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_Toc1772 </w:instrText>
          </w:r>
          <w:r>
            <w:rPr>
              <w:rFonts w:hint="eastAsia"/>
              <w:lang w:val="en-US" w:eastAsia="zh-CN"/>
            </w:rPr>
            <w:fldChar w:fldCharType="separate"/>
          </w:r>
          <w:r>
            <w:rPr>
              <w:rFonts w:hint="eastAsia"/>
              <w:lang w:val="en-US" w:eastAsia="zh-CN"/>
            </w:rPr>
            <w:t>概要</w:t>
          </w:r>
          <w:r>
            <w:tab/>
          </w:r>
          <w:r>
            <w:fldChar w:fldCharType="begin"/>
          </w:r>
          <w:r>
            <w:instrText xml:space="preserve"> PAGEREF _Toc1772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_Toc2991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_Toc2991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_Toc28528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_Toc28528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_Toc17665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_Toc17665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_Toc31998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_Toc31998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_Toc14693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_Toc14693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_Toc27592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_Toc27592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_Toc8138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_Toc8138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_Toc23673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_Toc23673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_Toc11706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_Toc11706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_Toc12217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_Toc12217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_Toc25957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_Toc25957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_Toc31383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_Toc31383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_Toc7373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_Toc7373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_Toc17269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_Toc17269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_Toc20371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_Toc20371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_Toc29484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_Toc29484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_Toc6134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_Toc6134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_Toc1157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_Toc1157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_Toc20739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_Toc20739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_Toc3127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_Toc3127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_Toc13062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_Toc13062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_Toc17924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_Toc17924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_Toc1210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_Toc1210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_Toc30647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_Toc30647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_Toc3792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_Toc3792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_Toc16651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_Toc16651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_Toc11449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_Toc11449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_Toc26560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_Toc26560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_Toc27880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_Toc27880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_Toc26988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_Toc26988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_Toc986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_Toc986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_Toc10445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_Toc10445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_Toc12458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_Toc12458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_Toc31395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_Toc31395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_Toc26364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_Toc26364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_Toc13912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_Toc13912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_Toc29054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_Toc29054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_Toc20745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_Toc20745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_Toc6495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_Toc6495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_Toc32168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_Toc32168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_Toc603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_Toc25419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_Toc25419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_Toc10321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_Toc10321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_Toc17131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_Toc17131 \h </w:instrText>
          </w:r>
          <w:r>
            <w:fldChar w:fldCharType="separate"/>
          </w:r>
          <w:r>
            <w:t>8</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772"/>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2991"/>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28528"/>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17665"/>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31998"/>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4693"/>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27592"/>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8138"/>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23673"/>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1706"/>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12217"/>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firstLine="420" w:firstLineChars="0"/>
        <w:rPr>
          <w:rFonts w:hint="eastAsia"/>
          <w:lang w:val="en-US" w:eastAsia="zh-CN"/>
        </w:rPr>
      </w:pPr>
      <w:r>
        <w:rPr>
          <w:rFonts w:hint="eastAsia"/>
          <w:lang w:val="en-US" w:eastAsia="zh-CN"/>
        </w:rPr>
        <w:t>测试用例设计主要是采用等价类、边界值、场景设计法、判定表、因果图、正交法、错误猜测法。</w:t>
      </w:r>
    </w:p>
    <w:p>
      <w:pPr>
        <w:numPr>
          <w:ilvl w:val="0"/>
          <w:numId w:val="0"/>
        </w:numPr>
        <w:ind w:firstLine="420" w:firstLineChars="0"/>
        <w:rPr>
          <w:rFonts w:hint="default"/>
          <w:lang w:val="en-US" w:eastAsia="zh-CN"/>
        </w:rPr>
      </w:pPr>
      <w:r>
        <w:rPr>
          <w:rFonts w:hint="eastAsia"/>
          <w:lang w:val="en-US" w:eastAsia="zh-CN"/>
        </w:rPr>
        <w:t>用例需要会议评审。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2" w:name="_Toc4046"/>
      <w:bookmarkStart w:id="23" w:name="_Toc25957"/>
      <w:r>
        <w:rPr>
          <w:rFonts w:hint="eastAsia"/>
          <w:lang w:val="en-US" w:eastAsia="zh-CN"/>
        </w:rPr>
        <w:t>接口测试方法</w:t>
      </w:r>
      <w:bookmarkEnd w:id="22"/>
      <w:bookmarkEnd w:id="23"/>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4" w:name="_Toc22310"/>
      <w:bookmarkStart w:id="25" w:name="_Toc31383"/>
      <w:r>
        <w:rPr>
          <w:rFonts w:hint="eastAsia"/>
          <w:lang w:val="en-US" w:eastAsia="zh-CN"/>
        </w:rPr>
        <w:t>功能测试</w:t>
      </w:r>
      <w:bookmarkEnd w:id="24"/>
      <w:bookmarkEnd w:id="25"/>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6" w:name="_Toc1051"/>
      <w:bookmarkStart w:id="27" w:name="_Toc7373"/>
      <w:r>
        <w:rPr>
          <w:rFonts w:hint="eastAsia"/>
          <w:lang w:val="en-US" w:eastAsia="zh-CN"/>
        </w:rPr>
        <w:t>边界测试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28" w:name="_Toc9650"/>
      <w:bookmarkStart w:id="29" w:name="_Toc17269"/>
      <w:r>
        <w:rPr>
          <w:rFonts w:hint="eastAsia"/>
          <w:lang w:val="en-US" w:eastAsia="zh-CN"/>
        </w:rPr>
        <w:t>异常测试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0" w:name="_Toc29496"/>
      <w:bookmarkStart w:id="31" w:name="_Toc20371"/>
      <w:r>
        <w:rPr>
          <w:rFonts w:hint="eastAsia"/>
          <w:lang w:val="en-US" w:eastAsia="zh-CN"/>
        </w:rPr>
        <w:t>性能测试</w:t>
      </w:r>
      <w:bookmarkEnd w:id="30"/>
      <w:bookmarkEnd w:id="31"/>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2" w:name="_Toc12470"/>
      <w:bookmarkStart w:id="33" w:name="_Toc29484"/>
      <w:r>
        <w:rPr>
          <w:rFonts w:hint="eastAsia"/>
          <w:lang w:val="en-US" w:eastAsia="zh-CN"/>
        </w:rPr>
        <w:t>安全测试</w:t>
      </w:r>
      <w:bookmarkEnd w:id="32"/>
      <w:bookmarkEnd w:id="33"/>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4" w:name="_Toc3899"/>
      <w:bookmarkStart w:id="35" w:name="_Toc6134"/>
      <w:r>
        <w:rPr>
          <w:rFonts w:hint="eastAsia"/>
          <w:lang w:val="en-US" w:eastAsia="zh-CN"/>
        </w:rPr>
        <w:t>测试人员KPI</w:t>
      </w:r>
      <w:bookmarkEnd w:id="34"/>
      <w:bookmarkEnd w:id="35"/>
    </w:p>
    <w:p>
      <w:pPr>
        <w:numPr>
          <w:ilvl w:val="0"/>
          <w:numId w:val="0"/>
        </w:numPr>
        <w:ind w:firstLine="420" w:firstLineChars="0"/>
        <w:outlineLvl w:val="0"/>
        <w:rPr>
          <w:rFonts w:hint="default"/>
          <w:lang w:val="en-US" w:eastAsia="zh-CN"/>
        </w:rPr>
      </w:pPr>
      <w:bookmarkStart w:id="36" w:name="_Toc21279"/>
      <w:bookmarkStart w:id="37" w:name="_Toc1157"/>
      <w:r>
        <w:rPr>
          <w:rFonts w:hint="default"/>
          <w:lang w:val="en-US" w:eastAsia="zh-CN"/>
        </w:rPr>
        <w:t>1.工作内容和质量</w:t>
      </w:r>
      <w:bookmarkEnd w:id="36"/>
      <w:bookmarkEnd w:id="37"/>
    </w:p>
    <w:p>
      <w:pPr>
        <w:numPr>
          <w:ilvl w:val="0"/>
          <w:numId w:val="0"/>
        </w:numPr>
        <w:ind w:firstLine="420" w:firstLineChars="0"/>
        <w:outlineLvl w:val="0"/>
        <w:rPr>
          <w:rFonts w:hint="default"/>
          <w:lang w:val="en-US" w:eastAsia="zh-CN"/>
        </w:rPr>
      </w:pPr>
      <w:r>
        <w:rPr>
          <w:rFonts w:hint="default"/>
          <w:lang w:val="en-US" w:eastAsia="zh-CN"/>
        </w:rPr>
        <w:t>　　</w:t>
      </w:r>
      <w:bookmarkStart w:id="38" w:name="_Toc15301"/>
      <w:bookmarkStart w:id="39" w:name="_Toc20739"/>
      <w:r>
        <w:rPr>
          <w:rFonts w:hint="default"/>
          <w:lang w:val="en-US" w:eastAsia="zh-CN"/>
        </w:rPr>
        <w:t>1.需求熟悉程度</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1473"/>
      <w:bookmarkStart w:id="41" w:name="_Toc3127"/>
      <w:r>
        <w:rPr>
          <w:rFonts w:hint="default"/>
          <w:lang w:val="en-US" w:eastAsia="zh-CN"/>
        </w:rPr>
        <w:t>2.测试用例覆盖度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6614"/>
      <w:bookmarkStart w:id="43" w:name="_Toc13062"/>
      <w:r>
        <w:rPr>
          <w:rFonts w:hint="default"/>
          <w:lang w:val="en-US" w:eastAsia="zh-CN"/>
        </w:rPr>
        <w:t>3.测试用例完成质量</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22120"/>
      <w:bookmarkStart w:id="45" w:name="_Toc17924"/>
      <w:r>
        <w:rPr>
          <w:rFonts w:hint="default"/>
          <w:lang w:val="en-US" w:eastAsia="zh-CN"/>
        </w:rPr>
        <w:t>4.有效BUG率</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19029"/>
      <w:bookmarkStart w:id="47" w:name="_Toc1210"/>
      <w:r>
        <w:rPr>
          <w:rFonts w:hint="default"/>
          <w:lang w:val="en-US" w:eastAsia="zh-CN"/>
        </w:rPr>
        <w:t>5.BUG描述质量</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5153"/>
      <w:bookmarkStart w:id="49" w:name="_Toc30647"/>
      <w:r>
        <w:rPr>
          <w:rFonts w:hint="default"/>
          <w:lang w:val="en-US" w:eastAsia="zh-CN"/>
        </w:rPr>
        <w:t>6.测试报告质量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15665"/>
      <w:bookmarkStart w:id="51" w:name="_Toc3792"/>
      <w:r>
        <w:rPr>
          <w:rFonts w:hint="default"/>
          <w:lang w:val="en-US" w:eastAsia="zh-CN"/>
        </w:rPr>
        <w:t>7.按时完成测试工作</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2326"/>
      <w:bookmarkStart w:id="53" w:name="_Toc16651"/>
      <w:r>
        <w:rPr>
          <w:rFonts w:hint="default"/>
          <w:lang w:val="en-US" w:eastAsia="zh-CN"/>
        </w:rPr>
        <w:t>8.项目进度更新，项目BUG跟踪</w:t>
      </w:r>
      <w:bookmarkEnd w:id="52"/>
      <w:bookmarkEnd w:id="53"/>
    </w:p>
    <w:p>
      <w:pPr>
        <w:numPr>
          <w:ilvl w:val="0"/>
          <w:numId w:val="0"/>
        </w:numPr>
        <w:ind w:firstLine="420" w:firstLineChars="0"/>
        <w:outlineLvl w:val="0"/>
        <w:rPr>
          <w:rFonts w:hint="default"/>
          <w:lang w:val="en-US" w:eastAsia="zh-CN"/>
        </w:rPr>
      </w:pPr>
      <w:bookmarkStart w:id="54" w:name="_Toc219"/>
      <w:bookmarkStart w:id="55" w:name="_Toc11449"/>
      <w:r>
        <w:rPr>
          <w:rFonts w:hint="default"/>
          <w:lang w:val="en-US" w:eastAsia="zh-CN"/>
        </w:rPr>
        <w:t>2.工作效率</w:t>
      </w:r>
      <w:bookmarkEnd w:id="54"/>
      <w:bookmarkEnd w:id="55"/>
    </w:p>
    <w:p>
      <w:pPr>
        <w:numPr>
          <w:ilvl w:val="0"/>
          <w:numId w:val="0"/>
        </w:numPr>
        <w:ind w:firstLine="420" w:firstLineChars="0"/>
        <w:outlineLvl w:val="0"/>
        <w:rPr>
          <w:rFonts w:hint="default"/>
          <w:lang w:val="en-US" w:eastAsia="zh-CN"/>
        </w:rPr>
      </w:pPr>
      <w:r>
        <w:rPr>
          <w:rFonts w:hint="default"/>
          <w:lang w:val="en-US" w:eastAsia="zh-CN"/>
        </w:rPr>
        <w:t>　　</w:t>
      </w:r>
      <w:bookmarkStart w:id="56" w:name="_Toc13602"/>
      <w:bookmarkStart w:id="57" w:name="_Toc26560"/>
      <w:r>
        <w:rPr>
          <w:rFonts w:hint="default"/>
          <w:lang w:val="en-US" w:eastAsia="zh-CN"/>
        </w:rPr>
        <w:t>1.测试用例产出率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31669"/>
      <w:bookmarkStart w:id="59" w:name="_Toc27880"/>
      <w:r>
        <w:rPr>
          <w:rFonts w:hint="default"/>
          <w:lang w:val="en-US" w:eastAsia="zh-CN"/>
        </w:rPr>
        <w:t>2.BUG发现率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6962"/>
      <w:bookmarkStart w:id="61" w:name="_Toc26988"/>
      <w:r>
        <w:rPr>
          <w:rFonts w:hint="default"/>
          <w:lang w:val="en-US" w:eastAsia="zh-CN"/>
        </w:rPr>
        <w:t>3.测试执行率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19145"/>
      <w:bookmarkStart w:id="63" w:name="_Toc986"/>
      <w:r>
        <w:rPr>
          <w:rFonts w:hint="default"/>
          <w:lang w:val="en-US" w:eastAsia="zh-CN"/>
        </w:rPr>
        <w:t>4.测试过程中问题沟通效率</w:t>
      </w:r>
      <w:bookmarkEnd w:id="62"/>
      <w:bookmarkEnd w:id="63"/>
    </w:p>
    <w:p>
      <w:pPr>
        <w:numPr>
          <w:ilvl w:val="0"/>
          <w:numId w:val="0"/>
        </w:numPr>
        <w:ind w:firstLine="420" w:firstLineChars="0"/>
        <w:outlineLvl w:val="0"/>
        <w:rPr>
          <w:rFonts w:hint="default"/>
          <w:lang w:val="en-US" w:eastAsia="zh-CN"/>
        </w:rPr>
      </w:pPr>
      <w:bookmarkStart w:id="64" w:name="_Toc6860"/>
      <w:bookmarkStart w:id="65" w:name="_Toc10445"/>
      <w:r>
        <w:rPr>
          <w:rFonts w:hint="default"/>
          <w:lang w:val="en-US" w:eastAsia="zh-CN"/>
        </w:rPr>
        <w:t>3.素质能力</w:t>
      </w:r>
      <w:bookmarkEnd w:id="64"/>
      <w:bookmarkEnd w:id="65"/>
    </w:p>
    <w:p>
      <w:pPr>
        <w:numPr>
          <w:ilvl w:val="0"/>
          <w:numId w:val="0"/>
        </w:numPr>
        <w:ind w:firstLine="420" w:firstLineChars="0"/>
        <w:outlineLvl w:val="0"/>
        <w:rPr>
          <w:rFonts w:hint="default"/>
          <w:lang w:val="en-US" w:eastAsia="zh-CN"/>
        </w:rPr>
      </w:pPr>
      <w:r>
        <w:rPr>
          <w:rFonts w:hint="default"/>
          <w:lang w:val="en-US" w:eastAsia="zh-CN"/>
        </w:rPr>
        <w:t>　　</w:t>
      </w:r>
      <w:bookmarkStart w:id="66" w:name="_Toc13214"/>
      <w:bookmarkStart w:id="67" w:name="_Toc12458"/>
      <w:r>
        <w:rPr>
          <w:rFonts w:hint="default"/>
          <w:lang w:val="en-US" w:eastAsia="zh-CN"/>
        </w:rPr>
        <w:t>1.工作态度</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7947"/>
      <w:bookmarkStart w:id="69" w:name="_Toc31395"/>
      <w:r>
        <w:rPr>
          <w:rFonts w:hint="default"/>
          <w:lang w:val="en-US" w:eastAsia="zh-CN"/>
        </w:rPr>
        <w:t>2.沟通能力</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2505"/>
      <w:bookmarkStart w:id="71" w:name="_Toc26364"/>
      <w:r>
        <w:rPr>
          <w:rFonts w:hint="default"/>
          <w:lang w:val="en-US" w:eastAsia="zh-CN"/>
        </w:rPr>
        <w:t>3.培训指导能力</w:t>
      </w:r>
      <w:bookmarkEnd w:id="70"/>
      <w:bookmarkEnd w:id="71"/>
    </w:p>
    <w:p>
      <w:pPr>
        <w:numPr>
          <w:ilvl w:val="0"/>
          <w:numId w:val="0"/>
        </w:numPr>
        <w:ind w:firstLine="420" w:firstLineChars="0"/>
        <w:outlineLvl w:val="0"/>
        <w:rPr>
          <w:rFonts w:hint="default"/>
          <w:lang w:val="en-US" w:eastAsia="zh-CN"/>
        </w:rPr>
      </w:pPr>
      <w:bookmarkStart w:id="72" w:name="_Toc5745"/>
      <w:bookmarkStart w:id="73" w:name="_Toc13912"/>
      <w:r>
        <w:rPr>
          <w:rFonts w:hint="default"/>
          <w:lang w:val="en-US" w:eastAsia="zh-CN"/>
        </w:rPr>
        <w:t>4.加分项</w:t>
      </w:r>
      <w:bookmarkEnd w:id="72"/>
      <w:bookmarkEnd w:id="73"/>
    </w:p>
    <w:p>
      <w:pPr>
        <w:numPr>
          <w:ilvl w:val="0"/>
          <w:numId w:val="0"/>
        </w:numPr>
        <w:ind w:firstLine="420" w:firstLineChars="0"/>
        <w:outlineLvl w:val="0"/>
        <w:rPr>
          <w:rFonts w:hint="default"/>
          <w:lang w:val="en-US" w:eastAsia="zh-CN"/>
        </w:rPr>
      </w:pPr>
      <w:r>
        <w:rPr>
          <w:rFonts w:hint="default"/>
          <w:lang w:val="en-US" w:eastAsia="zh-CN"/>
        </w:rPr>
        <w:t>　　</w:t>
      </w:r>
      <w:bookmarkStart w:id="74" w:name="_Toc19967"/>
      <w:bookmarkStart w:id="75" w:name="_Toc29054"/>
      <w:r>
        <w:rPr>
          <w:rFonts w:hint="default"/>
          <w:lang w:val="en-US" w:eastAsia="zh-CN"/>
        </w:rPr>
        <w:t>1.学习研究新技能研究</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563"/>
      <w:bookmarkStart w:id="77" w:name="_Toc20745"/>
      <w:r>
        <w:rPr>
          <w:rFonts w:hint="default"/>
          <w:lang w:val="en-US" w:eastAsia="zh-CN"/>
        </w:rPr>
        <w:t>2.需求阶段发现巨大需求漏洞</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15022"/>
      <w:bookmarkStart w:id="79" w:name="_Toc6495"/>
      <w:r>
        <w:rPr>
          <w:rFonts w:hint="default"/>
          <w:lang w:val="en-US" w:eastAsia="zh-CN"/>
        </w:rPr>
        <w:t>3.其他好的建议，并能推动实施</w:t>
      </w:r>
      <w:bookmarkEnd w:id="78"/>
      <w:bookmarkEnd w:id="79"/>
    </w:p>
    <w:p>
      <w:pPr>
        <w:numPr>
          <w:ilvl w:val="0"/>
          <w:numId w:val="0"/>
        </w:numPr>
        <w:ind w:firstLine="420" w:firstLineChars="0"/>
        <w:outlineLvl w:val="0"/>
        <w:rPr>
          <w:rFonts w:hint="default"/>
          <w:lang w:val="en-US" w:eastAsia="zh-CN"/>
        </w:rPr>
      </w:pPr>
      <w:bookmarkStart w:id="80" w:name="_Toc8424"/>
      <w:bookmarkStart w:id="81" w:name="_Toc32168"/>
      <w:r>
        <w:rPr>
          <w:rFonts w:hint="default"/>
          <w:lang w:val="en-US" w:eastAsia="zh-CN"/>
        </w:rPr>
        <w:t>5.减分项</w:t>
      </w:r>
      <w:bookmarkEnd w:id="80"/>
      <w:bookmarkEnd w:id="81"/>
    </w:p>
    <w:p>
      <w:pPr>
        <w:numPr>
          <w:ilvl w:val="0"/>
          <w:numId w:val="0"/>
        </w:numPr>
        <w:ind w:firstLine="420" w:firstLineChars="0"/>
        <w:outlineLvl w:val="0"/>
        <w:rPr>
          <w:rFonts w:hint="default"/>
          <w:lang w:val="en-US" w:eastAsia="zh-CN"/>
        </w:rPr>
      </w:pPr>
      <w:r>
        <w:rPr>
          <w:rFonts w:hint="default"/>
          <w:lang w:val="en-US" w:eastAsia="zh-CN"/>
        </w:rPr>
        <w:t>　　</w:t>
      </w:r>
      <w:bookmarkStart w:id="82" w:name="_Toc21097"/>
      <w:bookmarkStart w:id="83" w:name="_Toc603"/>
      <w:r>
        <w:rPr>
          <w:rFonts w:hint="default"/>
          <w:lang w:val="en-US" w:eastAsia="zh-CN"/>
        </w:rPr>
        <w:t>1.测试项目有要点BUG的遗漏</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6091"/>
      <w:bookmarkStart w:id="85" w:name="_Toc25419"/>
      <w:r>
        <w:rPr>
          <w:rFonts w:hint="default"/>
          <w:lang w:val="en-US" w:eastAsia="zh-CN"/>
        </w:rPr>
        <w:t>2.个人操作出错引起严重问题</w:t>
      </w:r>
      <w:bookmarkEnd w:id="84"/>
      <w:bookmarkEnd w:id="85"/>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eastAsia"/>
          <w:lang w:val="en-US" w:eastAsia="zh-CN"/>
        </w:rPr>
      </w:pPr>
      <w:bookmarkStart w:id="86" w:name="_Toc26282"/>
      <w:bookmarkStart w:id="87" w:name="_Toc10321"/>
      <w:r>
        <w:rPr>
          <w:rFonts w:hint="eastAsia"/>
          <w:lang w:val="en-US" w:eastAsia="zh-CN"/>
        </w:rPr>
        <w:t>性能测试</w:t>
      </w:r>
      <w:bookmarkEnd w:id="86"/>
      <w:bookmarkEnd w:id="87"/>
    </w:p>
    <w:p>
      <w:pPr>
        <w:rPr>
          <w:rFonts w:hint="eastAsia"/>
          <w:lang w:val="en-US" w:eastAsia="zh-CN"/>
        </w:rPr>
      </w:pPr>
    </w:p>
    <w:p>
      <w:pPr>
        <w:rPr>
          <w:rFonts w:hint="eastAsia"/>
          <w:lang w:val="en-US" w:eastAsia="zh-CN"/>
        </w:rPr>
      </w:pPr>
    </w:p>
    <w:p>
      <w:pPr>
        <w:pStyle w:val="2"/>
        <w:bidi w:val="0"/>
        <w:rPr>
          <w:rFonts w:hint="eastAsia"/>
          <w:lang w:val="en-US" w:eastAsia="zh-CN"/>
        </w:rPr>
      </w:pPr>
      <w:bookmarkStart w:id="88" w:name="_Toc18576"/>
      <w:bookmarkStart w:id="89" w:name="_Toc17131"/>
      <w:r>
        <w:rPr>
          <w:rFonts w:hint="eastAsia"/>
          <w:lang w:val="en-US" w:eastAsia="zh-CN"/>
        </w:rPr>
        <w:t>测试报告</w:t>
      </w:r>
      <w:bookmarkEnd w:id="88"/>
      <w:bookmarkEnd w:id="89"/>
    </w:p>
    <w:p>
      <w:pPr>
        <w:rPr>
          <w:rFonts w:hint="eastAsia"/>
          <w:lang w:val="en-US" w:eastAsia="zh-CN"/>
        </w:rPr>
      </w:pPr>
    </w:p>
    <w:p>
      <w:pPr>
        <w:rPr>
          <w:rFonts w:hint="eastAsia"/>
          <w:lang w:val="en-US" w:eastAsia="zh-CN"/>
        </w:rPr>
      </w:pPr>
      <w:r>
        <w:rPr>
          <w:rFonts w:hint="eastAsia"/>
          <w:lang w:val="en-US" w:eastAsia="zh-CN"/>
        </w:rPr>
        <w:t>测试结论（测试是否通过/是否满足发布要求/是否能够发布）</w:t>
      </w:r>
    </w:p>
    <w:p>
      <w:pPr>
        <w:rPr>
          <w:rFonts w:hint="eastAsia"/>
          <w:lang w:val="en-US" w:eastAsia="zh-CN"/>
        </w:rPr>
      </w:pPr>
      <w:r>
        <w:rPr>
          <w:rFonts w:hint="eastAsia"/>
          <w:lang w:val="en-US" w:eastAsia="zh-CN"/>
        </w:rPr>
        <w:t>罗列发现的主要问题（或者说该版本存在的主要风险）</w:t>
      </w:r>
    </w:p>
    <w:p>
      <w:pPr>
        <w:rPr>
          <w:rFonts w:hint="eastAsia"/>
          <w:lang w:val="en-US" w:eastAsia="zh-CN"/>
        </w:rPr>
      </w:pPr>
      <w:r>
        <w:rPr>
          <w:rFonts w:hint="eastAsia"/>
          <w:lang w:val="en-US" w:eastAsia="zh-CN"/>
        </w:rPr>
        <w:t>测试版本（客户端，服务器）</w:t>
      </w:r>
    </w:p>
    <w:p>
      <w:pPr>
        <w:rPr>
          <w:rFonts w:hint="eastAsia"/>
          <w:lang w:val="en-US" w:eastAsia="zh-CN"/>
        </w:rPr>
      </w:pPr>
      <w:r>
        <w:rPr>
          <w:rFonts w:hint="eastAsia"/>
          <w:lang w:val="en-US" w:eastAsia="zh-CN"/>
        </w:rPr>
        <w:t>测试内容（测试范围）</w:t>
      </w:r>
    </w:p>
    <w:p>
      <w:pPr>
        <w:rPr>
          <w:rFonts w:hint="eastAsia"/>
          <w:lang w:val="en-US" w:eastAsia="zh-CN"/>
        </w:rPr>
      </w:pPr>
      <w:r>
        <w:rPr>
          <w:rFonts w:hint="eastAsia"/>
          <w:lang w:val="en-US" w:eastAsia="zh-CN"/>
        </w:rPr>
        <w:t>测试用例执行情况</w:t>
      </w:r>
    </w:p>
    <w:p>
      <w:pPr>
        <w:rPr>
          <w:rFonts w:hint="eastAsia"/>
          <w:lang w:val="en-US" w:eastAsia="zh-CN"/>
        </w:rPr>
      </w:pPr>
      <w:r>
        <w:rPr>
          <w:rFonts w:hint="eastAsia"/>
          <w:lang w:val="en-US" w:eastAsia="zh-CN"/>
        </w:rPr>
        <w:t>发现的严重缺陷有哪些</w:t>
      </w:r>
    </w:p>
    <w:p>
      <w:pPr>
        <w:rPr>
          <w:rFonts w:hint="eastAsia"/>
          <w:lang w:val="en-US" w:eastAsia="zh-CN"/>
        </w:rPr>
      </w:pPr>
      <w:r>
        <w:rPr>
          <w:rFonts w:hint="eastAsia"/>
          <w:lang w:val="en-US" w:eastAsia="zh-CN"/>
        </w:rPr>
        <w:t>风险（出现的风险，是否解决，可能出现的风险预警，解决方案）</w:t>
      </w:r>
    </w:p>
    <w:p>
      <w:pPr>
        <w:rPr>
          <w:rFonts w:hint="eastAsia"/>
          <w:lang w:val="en-US" w:eastAsia="zh-CN"/>
        </w:rPr>
      </w:pPr>
      <w:r>
        <w:rPr>
          <w:rFonts w:hint="eastAsia"/>
          <w:lang w:val="en-US" w:eastAsia="zh-CN"/>
        </w:rPr>
        <w:t>总结（问题，建议）</w:t>
      </w:r>
    </w:p>
    <w:p>
      <w:pPr>
        <w:rPr>
          <w:rFonts w:hint="default"/>
          <w:lang w:val="en-US" w:eastAsia="zh-CN"/>
        </w:rPr>
      </w:pPr>
      <w:r>
        <w:rPr>
          <w:rFonts w:hint="eastAsia"/>
          <w:lang w:val="en-US" w:eastAsia="zh-CN"/>
        </w:rPr>
        <w:t>报告需要会议评审。</w:t>
      </w:r>
    </w:p>
    <w:p>
      <w:pPr>
        <w:rPr>
          <w:rFonts w:hint="default"/>
          <w:lang w:val="en-US" w:eastAsia="zh-CN"/>
        </w:rPr>
      </w:pPr>
      <w:bookmarkStart w:id="90" w:name="_GoBack"/>
      <w:bookmarkEnd w:id="9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8FB5576"/>
    <w:rsid w:val="0AA530F5"/>
    <w:rsid w:val="0ADA4159"/>
    <w:rsid w:val="0BE4584E"/>
    <w:rsid w:val="0D5B39D6"/>
    <w:rsid w:val="0DFA2E2F"/>
    <w:rsid w:val="0E1230E0"/>
    <w:rsid w:val="0F8B3309"/>
    <w:rsid w:val="0F9121D0"/>
    <w:rsid w:val="10965B1A"/>
    <w:rsid w:val="119828C5"/>
    <w:rsid w:val="11AD6A93"/>
    <w:rsid w:val="126178C9"/>
    <w:rsid w:val="14D85455"/>
    <w:rsid w:val="16595549"/>
    <w:rsid w:val="16DA7114"/>
    <w:rsid w:val="17F71555"/>
    <w:rsid w:val="198D6AD0"/>
    <w:rsid w:val="1BE851B6"/>
    <w:rsid w:val="1BF70D87"/>
    <w:rsid w:val="1CD05509"/>
    <w:rsid w:val="1D4109B9"/>
    <w:rsid w:val="1D82119A"/>
    <w:rsid w:val="1F741200"/>
    <w:rsid w:val="202C0BB4"/>
    <w:rsid w:val="22147D73"/>
    <w:rsid w:val="22264107"/>
    <w:rsid w:val="22AB7B49"/>
    <w:rsid w:val="261F0F13"/>
    <w:rsid w:val="28EB1356"/>
    <w:rsid w:val="2AD223CC"/>
    <w:rsid w:val="2C1A3467"/>
    <w:rsid w:val="2EB358BE"/>
    <w:rsid w:val="2F071BE7"/>
    <w:rsid w:val="2F4A57CB"/>
    <w:rsid w:val="30184A5E"/>
    <w:rsid w:val="30616B37"/>
    <w:rsid w:val="324E63FE"/>
    <w:rsid w:val="33A05F36"/>
    <w:rsid w:val="343D561E"/>
    <w:rsid w:val="38B012D8"/>
    <w:rsid w:val="3AF402E2"/>
    <w:rsid w:val="3B006AD6"/>
    <w:rsid w:val="3C0665E1"/>
    <w:rsid w:val="3C3C5E42"/>
    <w:rsid w:val="3E4B0A3A"/>
    <w:rsid w:val="3EC60481"/>
    <w:rsid w:val="3FCF5D6D"/>
    <w:rsid w:val="40761540"/>
    <w:rsid w:val="433763CA"/>
    <w:rsid w:val="433C1471"/>
    <w:rsid w:val="44BF12B7"/>
    <w:rsid w:val="44C147DB"/>
    <w:rsid w:val="461D28BE"/>
    <w:rsid w:val="464A748A"/>
    <w:rsid w:val="465853C8"/>
    <w:rsid w:val="46795EC5"/>
    <w:rsid w:val="470F40EA"/>
    <w:rsid w:val="471C08DA"/>
    <w:rsid w:val="49E02BFF"/>
    <w:rsid w:val="4B98514B"/>
    <w:rsid w:val="4CBA782A"/>
    <w:rsid w:val="4EE037AF"/>
    <w:rsid w:val="4F14474A"/>
    <w:rsid w:val="50F23255"/>
    <w:rsid w:val="51955C68"/>
    <w:rsid w:val="53952F69"/>
    <w:rsid w:val="5505205F"/>
    <w:rsid w:val="556742EB"/>
    <w:rsid w:val="558937D9"/>
    <w:rsid w:val="590E5089"/>
    <w:rsid w:val="591903FB"/>
    <w:rsid w:val="5B500BC1"/>
    <w:rsid w:val="5B6F7EB2"/>
    <w:rsid w:val="5E466B0D"/>
    <w:rsid w:val="62E660DA"/>
    <w:rsid w:val="649D6ED3"/>
    <w:rsid w:val="66593FAA"/>
    <w:rsid w:val="66D301ED"/>
    <w:rsid w:val="66F1230B"/>
    <w:rsid w:val="67B14620"/>
    <w:rsid w:val="68040E18"/>
    <w:rsid w:val="68F17C3D"/>
    <w:rsid w:val="69213F83"/>
    <w:rsid w:val="6BCB3A02"/>
    <w:rsid w:val="6C1C091D"/>
    <w:rsid w:val="6D79569B"/>
    <w:rsid w:val="6DAA36E9"/>
    <w:rsid w:val="6EE90A85"/>
    <w:rsid w:val="6F710583"/>
    <w:rsid w:val="701A64F5"/>
    <w:rsid w:val="71A14860"/>
    <w:rsid w:val="71AA2640"/>
    <w:rsid w:val="72DC315D"/>
    <w:rsid w:val="72FE6C82"/>
    <w:rsid w:val="73B64DC1"/>
    <w:rsid w:val="74855DA3"/>
    <w:rsid w:val="758C7117"/>
    <w:rsid w:val="76CB3043"/>
    <w:rsid w:val="780C2249"/>
    <w:rsid w:val="7A083E9E"/>
    <w:rsid w:val="7A5E3F39"/>
    <w:rsid w:val="7BE17C6A"/>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