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heme="minorBidi"/>
          <w:kern w:val="2"/>
          <w:sz w:val="21"/>
          <w:szCs w:val="24"/>
          <w:lang w:val="en-US" w:eastAsia="zh-CN" w:bidi="ar-SA"/>
        </w:rPr>
        <w:id w:val="14747249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"1-1"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_Toc1772 </w:instrText>
          </w:r>
          <w:r>
            <w:rPr>
              <w:rFonts w:hint="eastAsia"/>
              <w:lang w:val="en-US" w:eastAsia="zh-CN"/>
            </w:rPr>
            <w:fldChar w:fldCharType="separate"/>
          </w:r>
          <w:r>
            <w:rPr>
              <w:rFonts w:hint="eastAsia"/>
              <w:lang w:val="en-US" w:eastAsia="zh-CN"/>
            </w:rPr>
            <w:t>概要</w:t>
          </w:r>
          <w:r>
            <w:tab/>
          </w:r>
          <w:r>
            <w:fldChar w:fldCharType="begin"/>
          </w:r>
          <w:r>
            <w:instrText xml:space="preserve"> PAGEREF _Toc1772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_Toc2991 </w:instrText>
          </w:r>
          <w:r>
            <w:rPr>
              <w:rFonts w:hint="eastAsia"/>
              <w:lang w:val="en-US" w:eastAsia="zh-CN"/>
            </w:rPr>
            <w:fldChar w:fldCharType="separate"/>
          </w:r>
          <w:r>
            <w:rPr>
              <w:rFonts w:hint="eastAsia"/>
              <w:lang w:val="en-US" w:eastAsia="zh-CN"/>
            </w:rPr>
            <w:t>测试风险</w:t>
          </w:r>
          <w:r>
            <w:tab/>
          </w:r>
          <w:r>
            <w:fldChar w:fldCharType="begin"/>
          </w:r>
          <w:r>
            <w:instrText xml:space="preserve"> PAGEREF _Toc2991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_Toc28528 </w:instrText>
          </w:r>
          <w:r>
            <w:rPr>
              <w:rFonts w:hint="eastAsia"/>
              <w:lang w:val="en-US" w:eastAsia="zh-CN"/>
            </w:rPr>
            <w:fldChar w:fldCharType="separate"/>
          </w:r>
          <w:r>
            <w:rPr>
              <w:rFonts w:hint="eastAsia"/>
              <w:lang w:val="en-US" w:eastAsia="zh-CN"/>
            </w:rPr>
            <w:t>1.</w:t>
          </w:r>
          <w:r>
            <w:rPr>
              <w:rFonts w:hint="default"/>
              <w:lang w:val="en-US" w:eastAsia="zh-CN"/>
            </w:rPr>
            <w:t>风险识别</w:t>
          </w:r>
          <w:r>
            <w:tab/>
          </w:r>
          <w:r>
            <w:fldChar w:fldCharType="begin"/>
          </w:r>
          <w:r>
            <w:instrText xml:space="preserve"> PAGEREF _Toc28528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_Toc17665 </w:instrText>
          </w:r>
          <w:r>
            <w:rPr>
              <w:rFonts w:hint="eastAsia"/>
              <w:lang w:val="en-US" w:eastAsia="zh-CN"/>
            </w:rPr>
            <w:fldChar w:fldCharType="separate"/>
          </w:r>
          <w:r>
            <w:rPr>
              <w:rFonts w:hint="eastAsia"/>
              <w:lang w:val="en-US" w:eastAsia="zh-CN"/>
            </w:rPr>
            <w:t>2.</w:t>
          </w:r>
          <w:r>
            <w:rPr>
              <w:rFonts w:hint="default"/>
              <w:lang w:val="en-US" w:eastAsia="zh-CN"/>
            </w:rPr>
            <w:t>风险评估</w:t>
          </w:r>
          <w:r>
            <w:tab/>
          </w:r>
          <w:r>
            <w:fldChar w:fldCharType="begin"/>
          </w:r>
          <w:r>
            <w:instrText xml:space="preserve"> PAGEREF _Toc17665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_Toc31998 </w:instrText>
          </w:r>
          <w:r>
            <w:rPr>
              <w:rFonts w:hint="eastAsia"/>
              <w:lang w:val="en-US" w:eastAsia="zh-CN"/>
            </w:rPr>
            <w:fldChar w:fldCharType="separate"/>
          </w:r>
          <w:r>
            <w:rPr>
              <w:rFonts w:hint="eastAsia"/>
              <w:lang w:val="en-US" w:eastAsia="zh-CN"/>
            </w:rPr>
            <w:t>3.</w:t>
          </w:r>
          <w:r>
            <w:rPr>
              <w:rFonts w:hint="default"/>
              <w:lang w:val="en-US" w:eastAsia="zh-CN"/>
            </w:rPr>
            <w:t>风险缓解</w:t>
          </w:r>
          <w:r>
            <w:tab/>
          </w:r>
          <w:r>
            <w:fldChar w:fldCharType="begin"/>
          </w:r>
          <w:r>
            <w:instrText xml:space="preserve"> PAGEREF _Toc31998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_Toc14693 </w:instrText>
          </w:r>
          <w:r>
            <w:rPr>
              <w:rFonts w:hint="eastAsia"/>
              <w:lang w:val="en-US" w:eastAsia="zh-CN"/>
            </w:rPr>
            <w:fldChar w:fldCharType="separate"/>
          </w:r>
          <w:r>
            <w:rPr>
              <w:rFonts w:hint="eastAsia"/>
              <w:lang w:val="en-US" w:eastAsia="zh-CN"/>
            </w:rPr>
            <w:t>4.</w:t>
          </w:r>
          <w:r>
            <w:rPr>
              <w:rFonts w:hint="default"/>
              <w:lang w:val="en-US" w:eastAsia="zh-CN"/>
            </w:rPr>
            <w:t>风险监控</w:t>
          </w:r>
          <w:r>
            <w:tab/>
          </w:r>
          <w:r>
            <w:fldChar w:fldCharType="begin"/>
          </w:r>
          <w:r>
            <w:instrText xml:space="preserve"> PAGEREF _Toc14693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_Toc27592 </w:instrText>
          </w:r>
          <w:r>
            <w:rPr>
              <w:rFonts w:hint="eastAsia"/>
              <w:lang w:val="en-US" w:eastAsia="zh-CN"/>
            </w:rPr>
            <w:fldChar w:fldCharType="separate"/>
          </w:r>
          <w:r>
            <w:rPr>
              <w:rFonts w:hint="eastAsia"/>
              <w:lang w:val="en-US" w:eastAsia="zh-CN"/>
            </w:rPr>
            <w:t>测试策略</w:t>
          </w:r>
          <w:r>
            <w:tab/>
          </w:r>
          <w:r>
            <w:fldChar w:fldCharType="begin"/>
          </w:r>
          <w:r>
            <w:instrText xml:space="preserve"> PAGEREF _Toc27592 \h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_Toc8138 </w:instrText>
          </w:r>
          <w:r>
            <w:rPr>
              <w:rFonts w:hint="eastAsia"/>
              <w:lang w:val="en-US" w:eastAsia="zh-CN"/>
            </w:rPr>
            <w:fldChar w:fldCharType="separate"/>
          </w:r>
          <w:r>
            <w:rPr>
              <w:rFonts w:hint="eastAsia"/>
              <w:lang w:val="en-US" w:eastAsia="zh-CN"/>
            </w:rPr>
            <w:t>敏捷会议评审</w:t>
          </w:r>
          <w:r>
            <w:tab/>
          </w:r>
          <w:r>
            <w:fldChar w:fldCharType="begin"/>
          </w:r>
          <w:r>
            <w:instrText xml:space="preserve"> PAGEREF _Toc8138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_Toc23673 </w:instrText>
          </w:r>
          <w:r>
            <w:rPr>
              <w:rFonts w:hint="eastAsia"/>
              <w:lang w:val="en-US" w:eastAsia="zh-CN"/>
            </w:rPr>
            <w:fldChar w:fldCharType="separate"/>
          </w:r>
          <w:r>
            <w:rPr>
              <w:rFonts w:hint="eastAsia"/>
              <w:lang w:val="en-US" w:eastAsia="zh-CN"/>
            </w:rPr>
            <w:t>版本控制</w:t>
          </w:r>
          <w:r>
            <w:tab/>
          </w:r>
          <w:r>
            <w:fldChar w:fldCharType="begin"/>
          </w:r>
          <w:r>
            <w:instrText xml:space="preserve"> PAGEREF _Toc23673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_Toc11706 </w:instrText>
          </w:r>
          <w:r>
            <w:rPr>
              <w:rFonts w:hint="eastAsia"/>
              <w:lang w:val="en-US" w:eastAsia="zh-CN"/>
            </w:rPr>
            <w:fldChar w:fldCharType="separate"/>
          </w:r>
          <w:r>
            <w:rPr>
              <w:rFonts w:hint="eastAsia"/>
              <w:lang w:val="en-US" w:eastAsia="zh-CN"/>
            </w:rPr>
            <w:t>测试进度跟踪</w:t>
          </w:r>
          <w:r>
            <w:tab/>
          </w:r>
          <w:r>
            <w:fldChar w:fldCharType="begin"/>
          </w:r>
          <w:r>
            <w:instrText xml:space="preserve"> PAGEREF _Toc11706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_Toc12217 </w:instrText>
          </w:r>
          <w:r>
            <w:rPr>
              <w:rFonts w:hint="eastAsia"/>
              <w:lang w:val="en-US" w:eastAsia="zh-CN"/>
            </w:rPr>
            <w:fldChar w:fldCharType="separate"/>
          </w:r>
          <w:r>
            <w:rPr>
              <w:rFonts w:hint="eastAsia"/>
              <w:lang w:val="en-US" w:eastAsia="zh-CN"/>
            </w:rPr>
            <w:t>测试用例</w:t>
          </w:r>
          <w:r>
            <w:tab/>
          </w:r>
          <w:r>
            <w:fldChar w:fldCharType="begin"/>
          </w:r>
          <w:r>
            <w:instrText xml:space="preserve"> PAGEREF _Toc12217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_Toc25957 </w:instrText>
          </w:r>
          <w:r>
            <w:rPr>
              <w:rFonts w:hint="eastAsia"/>
              <w:lang w:val="en-US" w:eastAsia="zh-CN"/>
            </w:rPr>
            <w:fldChar w:fldCharType="separate"/>
          </w:r>
          <w:r>
            <w:rPr>
              <w:rFonts w:hint="eastAsia"/>
              <w:lang w:val="en-US" w:eastAsia="zh-CN"/>
            </w:rPr>
            <w:t>接口测试方法</w:t>
          </w:r>
          <w:r>
            <w:tab/>
          </w:r>
          <w:r>
            <w:fldChar w:fldCharType="begin"/>
          </w:r>
          <w:r>
            <w:instrText xml:space="preserve"> PAGEREF _Toc25957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_Toc31383 </w:instrText>
          </w:r>
          <w:r>
            <w:rPr>
              <w:rFonts w:hint="eastAsia"/>
              <w:lang w:val="en-US" w:eastAsia="zh-CN"/>
            </w:rPr>
            <w:fldChar w:fldCharType="separate"/>
          </w:r>
          <w:r>
            <w:rPr>
              <w:rFonts w:hint="default"/>
              <w:lang w:val="en-US" w:eastAsia="zh-CN"/>
            </w:rPr>
            <w:t xml:space="preserve">1. </w:t>
          </w:r>
          <w:r>
            <w:rPr>
              <w:rFonts w:hint="eastAsia"/>
              <w:lang w:val="en-US" w:eastAsia="zh-CN"/>
            </w:rPr>
            <w:t>功能测试</w:t>
          </w:r>
          <w:r>
            <w:tab/>
          </w:r>
          <w:r>
            <w:fldChar w:fldCharType="begin"/>
          </w:r>
          <w:r>
            <w:instrText xml:space="preserve"> PAGEREF _Toc31383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_Toc7373 </w:instrText>
          </w:r>
          <w:r>
            <w:rPr>
              <w:rFonts w:hint="eastAsia"/>
              <w:lang w:val="en-US" w:eastAsia="zh-CN"/>
            </w:rPr>
            <w:fldChar w:fldCharType="separate"/>
          </w:r>
          <w:r>
            <w:rPr>
              <w:rFonts w:hint="eastAsia"/>
              <w:lang w:val="en-US" w:eastAsia="zh-CN"/>
            </w:rPr>
            <w:t>2. 边界测试</w:t>
          </w:r>
          <w:r>
            <w:tab/>
          </w:r>
          <w:r>
            <w:fldChar w:fldCharType="begin"/>
          </w:r>
          <w:r>
            <w:instrText xml:space="preserve"> PAGEREF _Toc7373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_Toc17269 </w:instrText>
          </w:r>
          <w:r>
            <w:rPr>
              <w:rFonts w:hint="eastAsia"/>
              <w:lang w:val="en-US" w:eastAsia="zh-CN"/>
            </w:rPr>
            <w:fldChar w:fldCharType="separate"/>
          </w:r>
          <w:r>
            <w:rPr>
              <w:rFonts w:hint="eastAsia"/>
              <w:lang w:val="en-US" w:eastAsia="zh-CN"/>
            </w:rPr>
            <w:t>3. 异常测试</w:t>
          </w:r>
          <w:r>
            <w:tab/>
          </w:r>
          <w:r>
            <w:fldChar w:fldCharType="begin"/>
          </w:r>
          <w:r>
            <w:instrText xml:space="preserve"> PAGEREF _Toc17269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_Toc20371 </w:instrText>
          </w:r>
          <w:r>
            <w:rPr>
              <w:rFonts w:hint="eastAsia"/>
              <w:lang w:val="en-US" w:eastAsia="zh-CN"/>
            </w:rPr>
            <w:fldChar w:fldCharType="separate"/>
          </w:r>
          <w:r>
            <w:rPr>
              <w:rFonts w:hint="eastAsia"/>
              <w:lang w:val="en-US" w:eastAsia="zh-CN"/>
            </w:rPr>
            <w:t>4. 性能测试</w:t>
          </w:r>
          <w:r>
            <w:tab/>
          </w:r>
          <w:r>
            <w:fldChar w:fldCharType="begin"/>
          </w:r>
          <w:r>
            <w:instrText xml:space="preserve"> PAGEREF _Toc20371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_Toc29484 </w:instrText>
          </w:r>
          <w:r>
            <w:rPr>
              <w:rFonts w:hint="eastAsia"/>
              <w:lang w:val="en-US" w:eastAsia="zh-CN"/>
            </w:rPr>
            <w:fldChar w:fldCharType="separate"/>
          </w:r>
          <w:r>
            <w:rPr>
              <w:rFonts w:hint="eastAsia"/>
              <w:lang w:val="en-US" w:eastAsia="zh-CN"/>
            </w:rPr>
            <w:t>5. 安全测试</w:t>
          </w:r>
          <w:r>
            <w:tab/>
          </w:r>
          <w:r>
            <w:fldChar w:fldCharType="begin"/>
          </w:r>
          <w:r>
            <w:instrText xml:space="preserve"> PAGEREF _Toc29484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_Toc6134 </w:instrText>
          </w:r>
          <w:r>
            <w:rPr>
              <w:rFonts w:hint="eastAsia"/>
              <w:lang w:val="en-US" w:eastAsia="zh-CN"/>
            </w:rPr>
            <w:fldChar w:fldCharType="separate"/>
          </w:r>
          <w:r>
            <w:rPr>
              <w:rFonts w:hint="eastAsia"/>
              <w:lang w:val="en-US" w:eastAsia="zh-CN"/>
            </w:rPr>
            <w:t>测试人员KPI</w:t>
          </w:r>
          <w:r>
            <w:tab/>
          </w:r>
          <w:r>
            <w:fldChar w:fldCharType="begin"/>
          </w:r>
          <w:r>
            <w:instrText xml:space="preserve"> PAGEREF _Toc6134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_Toc1157 </w:instrText>
          </w:r>
          <w:r>
            <w:rPr>
              <w:rFonts w:hint="eastAsia"/>
              <w:lang w:val="en-US" w:eastAsia="zh-CN"/>
            </w:rPr>
            <w:fldChar w:fldCharType="separate"/>
          </w:r>
          <w:r>
            <w:rPr>
              <w:rFonts w:hint="default"/>
              <w:lang w:val="en-US" w:eastAsia="zh-CN"/>
            </w:rPr>
            <w:t>1.工作内容和质量</w:t>
          </w:r>
          <w:r>
            <w:tab/>
          </w:r>
          <w:r>
            <w:fldChar w:fldCharType="begin"/>
          </w:r>
          <w:r>
            <w:instrText xml:space="preserve"> PAGEREF _Toc1157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_Toc20739 </w:instrText>
          </w:r>
          <w:r>
            <w:rPr>
              <w:rFonts w:hint="eastAsia"/>
              <w:lang w:val="en-US" w:eastAsia="zh-CN"/>
            </w:rPr>
            <w:fldChar w:fldCharType="separate"/>
          </w:r>
          <w:r>
            <w:rPr>
              <w:rFonts w:hint="default"/>
              <w:lang w:val="en-US" w:eastAsia="zh-CN"/>
            </w:rPr>
            <w:t>1.需求熟悉程度</w:t>
          </w:r>
          <w:r>
            <w:tab/>
          </w:r>
          <w:r>
            <w:fldChar w:fldCharType="begin"/>
          </w:r>
          <w:r>
            <w:instrText xml:space="preserve"> PAGEREF _Toc20739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_Toc3127 </w:instrText>
          </w:r>
          <w:r>
            <w:rPr>
              <w:rFonts w:hint="eastAsia"/>
              <w:lang w:val="en-US" w:eastAsia="zh-CN"/>
            </w:rPr>
            <w:fldChar w:fldCharType="separate"/>
          </w:r>
          <w:r>
            <w:rPr>
              <w:rFonts w:hint="default"/>
              <w:lang w:val="en-US" w:eastAsia="zh-CN"/>
            </w:rPr>
            <w:t>2.测试用例覆盖度</w:t>
          </w:r>
          <w:r>
            <w:tab/>
          </w:r>
          <w:r>
            <w:fldChar w:fldCharType="begin"/>
          </w:r>
          <w:r>
            <w:instrText xml:space="preserve"> PAGEREF _Toc3127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_Toc13062 </w:instrText>
          </w:r>
          <w:r>
            <w:rPr>
              <w:rFonts w:hint="eastAsia"/>
              <w:lang w:val="en-US" w:eastAsia="zh-CN"/>
            </w:rPr>
            <w:fldChar w:fldCharType="separate"/>
          </w:r>
          <w:r>
            <w:rPr>
              <w:rFonts w:hint="default"/>
              <w:lang w:val="en-US" w:eastAsia="zh-CN"/>
            </w:rPr>
            <w:t>3.测试用例完成质量</w:t>
          </w:r>
          <w:r>
            <w:tab/>
          </w:r>
          <w:r>
            <w:fldChar w:fldCharType="begin"/>
          </w:r>
          <w:r>
            <w:instrText xml:space="preserve"> PAGEREF _Toc13062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_Toc17924 </w:instrText>
          </w:r>
          <w:r>
            <w:rPr>
              <w:rFonts w:hint="eastAsia"/>
              <w:lang w:val="en-US" w:eastAsia="zh-CN"/>
            </w:rPr>
            <w:fldChar w:fldCharType="separate"/>
          </w:r>
          <w:r>
            <w:rPr>
              <w:rFonts w:hint="default"/>
              <w:lang w:val="en-US" w:eastAsia="zh-CN"/>
            </w:rPr>
            <w:t>4.有效BUG率</w:t>
          </w:r>
          <w:r>
            <w:tab/>
          </w:r>
          <w:r>
            <w:fldChar w:fldCharType="begin"/>
          </w:r>
          <w:r>
            <w:instrText xml:space="preserve"> PAGEREF _Toc17924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_Toc1210 </w:instrText>
          </w:r>
          <w:r>
            <w:rPr>
              <w:rFonts w:hint="eastAsia"/>
              <w:lang w:val="en-US" w:eastAsia="zh-CN"/>
            </w:rPr>
            <w:fldChar w:fldCharType="separate"/>
          </w:r>
          <w:r>
            <w:rPr>
              <w:rFonts w:hint="default"/>
              <w:lang w:val="en-US" w:eastAsia="zh-CN"/>
            </w:rPr>
            <w:t>5.BUG描述质量</w:t>
          </w:r>
          <w:r>
            <w:tab/>
          </w:r>
          <w:r>
            <w:fldChar w:fldCharType="begin"/>
          </w:r>
          <w:r>
            <w:instrText xml:space="preserve"> PAGEREF _Toc1210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_Toc30647 </w:instrText>
          </w:r>
          <w:r>
            <w:rPr>
              <w:rFonts w:hint="eastAsia"/>
              <w:lang w:val="en-US" w:eastAsia="zh-CN"/>
            </w:rPr>
            <w:fldChar w:fldCharType="separate"/>
          </w:r>
          <w:r>
            <w:rPr>
              <w:rFonts w:hint="default"/>
              <w:lang w:val="en-US" w:eastAsia="zh-CN"/>
            </w:rPr>
            <w:t>6.测试报告质量</w:t>
          </w:r>
          <w:r>
            <w:tab/>
          </w:r>
          <w:r>
            <w:fldChar w:fldCharType="begin"/>
          </w:r>
          <w:r>
            <w:instrText xml:space="preserve"> PAGEREF _Toc30647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_Toc3792 </w:instrText>
          </w:r>
          <w:r>
            <w:rPr>
              <w:rFonts w:hint="eastAsia"/>
              <w:lang w:val="en-US" w:eastAsia="zh-CN"/>
            </w:rPr>
            <w:fldChar w:fldCharType="separate"/>
          </w:r>
          <w:r>
            <w:rPr>
              <w:rFonts w:hint="default"/>
              <w:lang w:val="en-US" w:eastAsia="zh-CN"/>
            </w:rPr>
            <w:t>7.按时完成测试工作</w:t>
          </w:r>
          <w:r>
            <w:tab/>
          </w:r>
          <w:r>
            <w:fldChar w:fldCharType="begin"/>
          </w:r>
          <w:r>
            <w:instrText xml:space="preserve"> PAGEREF _Toc3792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_Toc16651 </w:instrText>
          </w:r>
          <w:r>
            <w:rPr>
              <w:rFonts w:hint="eastAsia"/>
              <w:lang w:val="en-US" w:eastAsia="zh-CN"/>
            </w:rPr>
            <w:fldChar w:fldCharType="separate"/>
          </w:r>
          <w:r>
            <w:rPr>
              <w:rFonts w:hint="default"/>
              <w:lang w:val="en-US" w:eastAsia="zh-CN"/>
            </w:rPr>
            <w:t>8.项目进度更新，项目BUG跟踪</w:t>
          </w:r>
          <w:r>
            <w:tab/>
          </w:r>
          <w:r>
            <w:fldChar w:fldCharType="begin"/>
          </w:r>
          <w:r>
            <w:instrText xml:space="preserve"> PAGEREF _Toc16651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_Toc11449 </w:instrText>
          </w:r>
          <w:r>
            <w:rPr>
              <w:rFonts w:hint="eastAsia"/>
              <w:lang w:val="en-US" w:eastAsia="zh-CN"/>
            </w:rPr>
            <w:fldChar w:fldCharType="separate"/>
          </w:r>
          <w:r>
            <w:rPr>
              <w:rFonts w:hint="default"/>
              <w:lang w:val="en-US" w:eastAsia="zh-CN"/>
            </w:rPr>
            <w:t>2.工作效率</w:t>
          </w:r>
          <w:r>
            <w:tab/>
          </w:r>
          <w:r>
            <w:fldChar w:fldCharType="begin"/>
          </w:r>
          <w:r>
            <w:instrText xml:space="preserve"> PAGEREF _Toc11449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_Toc26560 </w:instrText>
          </w:r>
          <w:r>
            <w:rPr>
              <w:rFonts w:hint="eastAsia"/>
              <w:lang w:val="en-US" w:eastAsia="zh-CN"/>
            </w:rPr>
            <w:fldChar w:fldCharType="separate"/>
          </w:r>
          <w:r>
            <w:rPr>
              <w:rFonts w:hint="default"/>
              <w:lang w:val="en-US" w:eastAsia="zh-CN"/>
            </w:rPr>
            <w:t>1.测试用例产出率</w:t>
          </w:r>
          <w:r>
            <w:tab/>
          </w:r>
          <w:r>
            <w:fldChar w:fldCharType="begin"/>
          </w:r>
          <w:r>
            <w:instrText xml:space="preserve"> PAGEREF _Toc26560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_Toc27880 </w:instrText>
          </w:r>
          <w:r>
            <w:rPr>
              <w:rFonts w:hint="eastAsia"/>
              <w:lang w:val="en-US" w:eastAsia="zh-CN"/>
            </w:rPr>
            <w:fldChar w:fldCharType="separate"/>
          </w:r>
          <w:r>
            <w:rPr>
              <w:rFonts w:hint="default"/>
              <w:lang w:val="en-US" w:eastAsia="zh-CN"/>
            </w:rPr>
            <w:t>2.BUG发现率</w:t>
          </w:r>
          <w:r>
            <w:tab/>
          </w:r>
          <w:r>
            <w:fldChar w:fldCharType="begin"/>
          </w:r>
          <w:r>
            <w:instrText xml:space="preserve"> PAGEREF _Toc27880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_Toc26988 </w:instrText>
          </w:r>
          <w:r>
            <w:rPr>
              <w:rFonts w:hint="eastAsia"/>
              <w:lang w:val="en-US" w:eastAsia="zh-CN"/>
            </w:rPr>
            <w:fldChar w:fldCharType="separate"/>
          </w:r>
          <w:r>
            <w:rPr>
              <w:rFonts w:hint="default"/>
              <w:lang w:val="en-US" w:eastAsia="zh-CN"/>
            </w:rPr>
            <w:t>3.测试执行率</w:t>
          </w:r>
          <w:r>
            <w:tab/>
          </w:r>
          <w:r>
            <w:fldChar w:fldCharType="begin"/>
          </w:r>
          <w:r>
            <w:instrText xml:space="preserve"> PAGEREF _Toc26988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_Toc986 </w:instrText>
          </w:r>
          <w:r>
            <w:rPr>
              <w:rFonts w:hint="eastAsia"/>
              <w:lang w:val="en-US" w:eastAsia="zh-CN"/>
            </w:rPr>
            <w:fldChar w:fldCharType="separate"/>
          </w:r>
          <w:r>
            <w:rPr>
              <w:rFonts w:hint="default"/>
              <w:lang w:val="en-US" w:eastAsia="zh-CN"/>
            </w:rPr>
            <w:t>4.测试过程中问题沟通效率</w:t>
          </w:r>
          <w:r>
            <w:tab/>
          </w:r>
          <w:r>
            <w:fldChar w:fldCharType="begin"/>
          </w:r>
          <w:r>
            <w:instrText xml:space="preserve"> PAGEREF _Toc986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_Toc10445 </w:instrText>
          </w:r>
          <w:r>
            <w:rPr>
              <w:rFonts w:hint="eastAsia"/>
              <w:lang w:val="en-US" w:eastAsia="zh-CN"/>
            </w:rPr>
            <w:fldChar w:fldCharType="separate"/>
          </w:r>
          <w:r>
            <w:rPr>
              <w:rFonts w:hint="default"/>
              <w:lang w:val="en-US" w:eastAsia="zh-CN"/>
            </w:rPr>
            <w:t>3.素质能力</w:t>
          </w:r>
          <w:r>
            <w:tab/>
          </w:r>
          <w:r>
            <w:fldChar w:fldCharType="begin"/>
          </w:r>
          <w:r>
            <w:instrText xml:space="preserve"> PAGEREF _Toc10445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_Toc12458 </w:instrText>
          </w:r>
          <w:r>
            <w:rPr>
              <w:rFonts w:hint="eastAsia"/>
              <w:lang w:val="en-US" w:eastAsia="zh-CN"/>
            </w:rPr>
            <w:fldChar w:fldCharType="separate"/>
          </w:r>
          <w:r>
            <w:rPr>
              <w:rFonts w:hint="default"/>
              <w:lang w:val="en-US" w:eastAsia="zh-CN"/>
            </w:rPr>
            <w:t>1.工作态度</w:t>
          </w:r>
          <w:r>
            <w:tab/>
          </w:r>
          <w:r>
            <w:fldChar w:fldCharType="begin"/>
          </w:r>
          <w:r>
            <w:instrText xml:space="preserve"> PAGEREF _Toc12458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_Toc31395 </w:instrText>
          </w:r>
          <w:r>
            <w:rPr>
              <w:rFonts w:hint="eastAsia"/>
              <w:lang w:val="en-US" w:eastAsia="zh-CN"/>
            </w:rPr>
            <w:fldChar w:fldCharType="separate"/>
          </w:r>
          <w:r>
            <w:rPr>
              <w:rFonts w:hint="default"/>
              <w:lang w:val="en-US" w:eastAsia="zh-CN"/>
            </w:rPr>
            <w:t>2.沟通能力</w:t>
          </w:r>
          <w:r>
            <w:tab/>
          </w:r>
          <w:r>
            <w:fldChar w:fldCharType="begin"/>
          </w:r>
          <w:r>
            <w:instrText xml:space="preserve"> PAGEREF _Toc31395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_Toc26364 </w:instrText>
          </w:r>
          <w:r>
            <w:rPr>
              <w:rFonts w:hint="eastAsia"/>
              <w:lang w:val="en-US" w:eastAsia="zh-CN"/>
            </w:rPr>
            <w:fldChar w:fldCharType="separate"/>
          </w:r>
          <w:r>
            <w:rPr>
              <w:rFonts w:hint="default"/>
              <w:lang w:val="en-US" w:eastAsia="zh-CN"/>
            </w:rPr>
            <w:t>3.培训指导能力</w:t>
          </w:r>
          <w:r>
            <w:tab/>
          </w:r>
          <w:r>
            <w:fldChar w:fldCharType="begin"/>
          </w:r>
          <w:r>
            <w:instrText xml:space="preserve"> PAGEREF _Toc26364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_Toc13912 </w:instrText>
          </w:r>
          <w:r>
            <w:rPr>
              <w:rFonts w:hint="eastAsia"/>
              <w:lang w:val="en-US" w:eastAsia="zh-CN"/>
            </w:rPr>
            <w:fldChar w:fldCharType="separate"/>
          </w:r>
          <w:r>
            <w:rPr>
              <w:rFonts w:hint="default"/>
              <w:lang w:val="en-US" w:eastAsia="zh-CN"/>
            </w:rPr>
            <w:t>4.加分项</w:t>
          </w:r>
          <w:r>
            <w:tab/>
          </w:r>
          <w:r>
            <w:fldChar w:fldCharType="begin"/>
          </w:r>
          <w:r>
            <w:instrText xml:space="preserve"> PAGEREF _Toc13912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_Toc29054 </w:instrText>
          </w:r>
          <w:r>
            <w:rPr>
              <w:rFonts w:hint="eastAsia"/>
              <w:lang w:val="en-US" w:eastAsia="zh-CN"/>
            </w:rPr>
            <w:fldChar w:fldCharType="separate"/>
          </w:r>
          <w:r>
            <w:rPr>
              <w:rFonts w:hint="default"/>
              <w:lang w:val="en-US" w:eastAsia="zh-CN"/>
            </w:rPr>
            <w:t>1.学习研究新技能研究</w:t>
          </w:r>
          <w:r>
            <w:tab/>
          </w:r>
          <w:r>
            <w:fldChar w:fldCharType="begin"/>
          </w:r>
          <w:r>
            <w:instrText xml:space="preserve"> PAGEREF _Toc29054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_Toc20745 </w:instrText>
          </w:r>
          <w:r>
            <w:rPr>
              <w:rFonts w:hint="eastAsia"/>
              <w:lang w:val="en-US" w:eastAsia="zh-CN"/>
            </w:rPr>
            <w:fldChar w:fldCharType="separate"/>
          </w:r>
          <w:r>
            <w:rPr>
              <w:rFonts w:hint="default"/>
              <w:lang w:val="en-US" w:eastAsia="zh-CN"/>
            </w:rPr>
            <w:t>2.需求阶段发现巨大需求漏洞</w:t>
          </w:r>
          <w:r>
            <w:tab/>
          </w:r>
          <w:r>
            <w:fldChar w:fldCharType="begin"/>
          </w:r>
          <w:r>
            <w:instrText xml:space="preserve"> PAGEREF _Toc20745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_Toc6495 </w:instrText>
          </w:r>
          <w:r>
            <w:rPr>
              <w:rFonts w:hint="eastAsia"/>
              <w:lang w:val="en-US" w:eastAsia="zh-CN"/>
            </w:rPr>
            <w:fldChar w:fldCharType="separate"/>
          </w:r>
          <w:r>
            <w:rPr>
              <w:rFonts w:hint="default"/>
              <w:lang w:val="en-US" w:eastAsia="zh-CN"/>
            </w:rPr>
            <w:t>3.其他好的建议，并能推动实施</w:t>
          </w:r>
          <w:r>
            <w:tab/>
          </w:r>
          <w:r>
            <w:fldChar w:fldCharType="begin"/>
          </w:r>
          <w:r>
            <w:instrText xml:space="preserve"> PAGEREF _Toc6495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_Toc32168 </w:instrText>
          </w:r>
          <w:r>
            <w:rPr>
              <w:rFonts w:hint="eastAsia"/>
              <w:lang w:val="en-US" w:eastAsia="zh-CN"/>
            </w:rPr>
            <w:fldChar w:fldCharType="separate"/>
          </w:r>
          <w:r>
            <w:rPr>
              <w:rFonts w:hint="default"/>
              <w:lang w:val="en-US" w:eastAsia="zh-CN"/>
            </w:rPr>
            <w:t>5.减分项</w:t>
          </w:r>
          <w:r>
            <w:tab/>
          </w:r>
          <w:r>
            <w:fldChar w:fldCharType="begin"/>
          </w:r>
          <w:r>
            <w:instrText xml:space="preserve"> PAGEREF _Toc32168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_Toc603 </w:instrText>
          </w:r>
          <w:r>
            <w:rPr>
              <w:rFonts w:hint="eastAsia"/>
              <w:lang w:val="en-US" w:eastAsia="zh-CN"/>
            </w:rPr>
            <w:fldChar w:fldCharType="separate"/>
          </w:r>
          <w:r>
            <w:rPr>
              <w:rFonts w:hint="default"/>
              <w:lang w:val="en-US" w:eastAsia="zh-CN"/>
            </w:rPr>
            <w:t>1.测试项目有要点BUG的遗漏</w:t>
          </w:r>
          <w:r>
            <w:tab/>
          </w:r>
          <w:r>
            <w:fldChar w:fldCharType="begin"/>
          </w:r>
          <w:r>
            <w:instrText xml:space="preserve"> PAGEREF _Toc603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_Toc25419 </w:instrText>
          </w:r>
          <w:r>
            <w:rPr>
              <w:rFonts w:hint="eastAsia"/>
              <w:lang w:val="en-US" w:eastAsia="zh-CN"/>
            </w:rPr>
            <w:fldChar w:fldCharType="separate"/>
          </w:r>
          <w:r>
            <w:rPr>
              <w:rFonts w:hint="default"/>
              <w:lang w:val="en-US" w:eastAsia="zh-CN"/>
            </w:rPr>
            <w:t>2.个人操作出错引起严重问题</w:t>
          </w:r>
          <w:r>
            <w:tab/>
          </w:r>
          <w:r>
            <w:fldChar w:fldCharType="begin"/>
          </w:r>
          <w:r>
            <w:instrText xml:space="preserve"> PAGEREF _Toc25419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_Toc10321 </w:instrText>
          </w:r>
          <w:r>
            <w:rPr>
              <w:rFonts w:hint="eastAsia"/>
              <w:lang w:val="en-US" w:eastAsia="zh-CN"/>
            </w:rPr>
            <w:fldChar w:fldCharType="separate"/>
          </w:r>
          <w:r>
            <w:rPr>
              <w:rFonts w:hint="eastAsia"/>
              <w:lang w:val="en-US" w:eastAsia="zh-CN"/>
            </w:rPr>
            <w:t>性能测试</w:t>
          </w:r>
          <w:r>
            <w:tab/>
          </w:r>
          <w:r>
            <w:fldChar w:fldCharType="begin"/>
          </w:r>
          <w:r>
            <w:instrText xml:space="preserve"> PAGEREF _Toc10321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_Toc17131 </w:instrText>
          </w:r>
          <w:r>
            <w:rPr>
              <w:rFonts w:hint="eastAsia"/>
              <w:lang w:val="en-US" w:eastAsia="zh-CN"/>
            </w:rPr>
            <w:fldChar w:fldCharType="separate"/>
          </w:r>
          <w:r>
            <w:rPr>
              <w:rFonts w:hint="eastAsia"/>
              <w:lang w:val="en-US" w:eastAsia="zh-CN"/>
            </w:rPr>
            <w:t>测试报告</w:t>
          </w:r>
          <w:r>
            <w:tab/>
          </w:r>
          <w:r>
            <w:fldChar w:fldCharType="begin"/>
          </w:r>
          <w:r>
            <w:instrText xml:space="preserve"> PAGEREF _Toc17131 \h </w:instrText>
          </w:r>
          <w:r>
            <w:fldChar w:fldCharType="separate"/>
          </w:r>
          <w:r>
            <w:t>8</w:t>
          </w:r>
          <w:r>
            <w:fldChar w:fldCharType="end"/>
          </w:r>
          <w:r>
            <w:rPr>
              <w:rFonts w:hint="eastAsia"/>
              <w:lang w:val="en-US" w:eastAsia="zh-CN"/>
            </w:rPr>
            <w:fldChar w:fldCharType="end"/>
          </w:r>
        </w:p>
        <w:p>
          <w:pPr>
            <w:spacing w:before="0" w:beforeLines="0" w:after="0" w:afterLines="0" w:line="240" w:lineRule="auto"/>
            <w:ind w:left="0" w:leftChars="0" w:right="0" w:rightChars="0" w:firstLine="0" w:firstLineChars="0"/>
            <w:jc w:val="both"/>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1772"/>
      <w:r>
        <w:rPr>
          <w:rFonts w:hint="eastAsia"/>
          <w:lang w:val="en-US" w:eastAsia="zh-CN"/>
        </w:rPr>
        <w:t>概要</w:t>
      </w:r>
      <w:bookmarkEnd w:id="0"/>
    </w:p>
    <w:p>
      <w:pPr>
        <w:bidi w:val="0"/>
        <w:rPr>
          <w:rFonts w:hint="eastAsia"/>
          <w:lang w:val="en-US" w:eastAsia="zh-CN"/>
        </w:rPr>
      </w:pPr>
      <w:bookmarkStart w:id="1" w:name="_Toc9852"/>
      <w:r>
        <w:rPr>
          <w:rFonts w:hint="eastAsia"/>
          <w:lang w:val="en-US" w:eastAsia="zh-CN"/>
        </w:rPr>
        <w:t>测试管理由两部分组成：计划 和 执行。</w:t>
      </w:r>
      <w:bookmarkEnd w:id="1"/>
    </w:p>
    <w:p>
      <w:pPr>
        <w:bidi w:val="0"/>
        <w:rPr>
          <w:rFonts w:hint="eastAsia"/>
          <w:lang w:val="en-US" w:eastAsia="zh-CN"/>
        </w:rPr>
      </w:pPr>
      <w:bookmarkStart w:id="2" w:name="_Toc27187"/>
      <w:r>
        <w:rPr>
          <w:rFonts w:hint="eastAsia"/>
          <w:lang w:val="en-US" w:eastAsia="zh-CN"/>
        </w:rPr>
        <w:t>计划包含风险的识别，测试策略的输出，测试资源，人员的分配。</w:t>
      </w:r>
      <w:bookmarkEnd w:id="2"/>
    </w:p>
    <w:p>
      <w:pPr>
        <w:bidi w:val="0"/>
        <w:rPr>
          <w:rFonts w:hint="default"/>
          <w:lang w:val="en-US" w:eastAsia="zh-CN"/>
        </w:rPr>
      </w:pPr>
      <w:r>
        <w:rPr>
          <w:rFonts w:hint="eastAsia"/>
          <w:lang w:val="en-US" w:eastAsia="zh-CN"/>
        </w:rPr>
        <w:t>执行包含测试继续监控，问题管理，测试的反馈和评估</w:t>
      </w:r>
    </w:p>
    <w:p>
      <w:pPr>
        <w:rPr>
          <w:rFonts w:hint="eastAsia"/>
          <w:lang w:val="en-US" w:eastAsia="zh-CN"/>
        </w:rPr>
      </w:pPr>
    </w:p>
    <w:p>
      <w:pPr>
        <w:rPr>
          <w:rFonts w:hint="eastAsia"/>
          <w:lang w:val="en-US" w:eastAsia="zh-CN"/>
        </w:rPr>
      </w:pPr>
    </w:p>
    <w:p>
      <w:pPr>
        <w:pStyle w:val="2"/>
        <w:bidi w:val="0"/>
        <w:rPr>
          <w:rFonts w:hint="default"/>
          <w:lang w:val="en-US" w:eastAsia="zh-CN"/>
        </w:rPr>
      </w:pPr>
      <w:bookmarkStart w:id="3" w:name="_Toc2991"/>
      <w:r>
        <w:rPr>
          <w:rFonts w:hint="eastAsia"/>
          <w:lang w:val="en-US" w:eastAsia="zh-CN"/>
        </w:rPr>
        <w:t>测试风险</w:t>
      </w:r>
      <w:bookmarkEnd w:id="3"/>
    </w:p>
    <w:p>
      <w:pPr>
        <w:bidi w:val="0"/>
        <w:rPr>
          <w:rFonts w:hint="eastAsia"/>
          <w:lang w:val="en-US" w:eastAsia="zh-CN"/>
        </w:rPr>
      </w:pPr>
      <w:r>
        <w:rPr>
          <w:rFonts w:hint="eastAsia"/>
          <w:lang w:val="en-US" w:eastAsia="zh-CN"/>
        </w:rPr>
        <w:t>对测试工程中常见的风险做一个大致罗列，如：</w:t>
      </w:r>
    </w:p>
    <w:p>
      <w:pPr>
        <w:bidi w:val="0"/>
        <w:rPr>
          <w:rFonts w:hint="eastAsia"/>
          <w:lang w:val="en-US" w:eastAsia="zh-CN"/>
        </w:rPr>
      </w:pPr>
    </w:p>
    <w:p>
      <w:pPr>
        <w:bidi w:val="0"/>
        <w:rPr>
          <w:rFonts w:hint="eastAsia"/>
          <w:lang w:val="en-US" w:eastAsia="zh-CN"/>
        </w:rPr>
      </w:pPr>
      <w:r>
        <w:rPr>
          <w:rFonts w:hint="eastAsia"/>
          <w:lang w:val="en-US" w:eastAsia="zh-CN"/>
        </w:rPr>
        <w:t>技能、培训和人员不足；</w:t>
      </w:r>
    </w:p>
    <w:p>
      <w:pPr>
        <w:bidi w:val="0"/>
        <w:rPr>
          <w:rFonts w:hint="eastAsia"/>
          <w:lang w:val="en-US" w:eastAsia="zh-CN"/>
        </w:rPr>
      </w:pPr>
      <w:r>
        <w:rPr>
          <w:rFonts w:hint="eastAsia"/>
          <w:lang w:val="en-US" w:eastAsia="zh-CN"/>
        </w:rPr>
        <w:t>项目团队成员出现的个人问题，人员流失；</w:t>
      </w:r>
    </w:p>
    <w:p>
      <w:pPr>
        <w:bidi w:val="0"/>
        <w:rPr>
          <w:rFonts w:hint="eastAsia"/>
          <w:lang w:val="en-US" w:eastAsia="zh-CN"/>
        </w:rPr>
      </w:pPr>
      <w:r>
        <w:rPr>
          <w:rFonts w:hint="eastAsia"/>
          <w:lang w:val="en-US" w:eastAsia="zh-CN"/>
        </w:rPr>
        <w:t>组织内部协作不调，缺乏有效的沟通渠道；</w:t>
      </w:r>
    </w:p>
    <w:p>
      <w:pPr>
        <w:bidi w:val="0"/>
        <w:rPr>
          <w:rFonts w:hint="eastAsia"/>
          <w:lang w:val="en-US" w:eastAsia="zh-CN"/>
        </w:rPr>
      </w:pPr>
      <w:r>
        <w:rPr>
          <w:rFonts w:hint="eastAsia"/>
          <w:lang w:val="en-US" w:eastAsia="zh-CN"/>
        </w:rPr>
        <w:t>测试时间受到压缩；</w:t>
      </w:r>
    </w:p>
    <w:p>
      <w:pPr>
        <w:bidi w:val="0"/>
        <w:rPr>
          <w:rFonts w:hint="eastAsia"/>
          <w:lang w:val="en-US" w:eastAsia="zh-CN"/>
        </w:rPr>
      </w:pPr>
      <w:r>
        <w:rPr>
          <w:rFonts w:hint="eastAsia"/>
          <w:lang w:val="en-US" w:eastAsia="zh-CN"/>
        </w:rPr>
        <w:t>交付的代码质量低下，加重测试以及返工任务量；</w:t>
      </w:r>
    </w:p>
    <w:p>
      <w:pPr>
        <w:bidi w:val="0"/>
        <w:rPr>
          <w:rFonts w:hint="eastAsia"/>
          <w:lang w:val="en-US" w:eastAsia="zh-CN"/>
        </w:rPr>
      </w:pPr>
      <w:r>
        <w:rPr>
          <w:rFonts w:hint="eastAsia"/>
          <w:lang w:val="en-US" w:eastAsia="zh-CN"/>
        </w:rPr>
        <w:t>产品的缺失配置管理，变更流程等控制手段；</w:t>
      </w:r>
    </w:p>
    <w:p>
      <w:pPr>
        <w:bidi w:val="0"/>
        <w:rPr>
          <w:rFonts w:hint="eastAsia"/>
          <w:lang w:val="en-US" w:eastAsia="zh-CN"/>
        </w:rPr>
      </w:pPr>
      <w:r>
        <w:rPr>
          <w:rFonts w:hint="eastAsia"/>
          <w:lang w:val="en-US" w:eastAsia="zh-CN"/>
        </w:rPr>
        <w:t>团队的合作效率问题；</w:t>
      </w:r>
    </w:p>
    <w:p>
      <w:pPr>
        <w:bidi w:val="0"/>
        <w:rPr>
          <w:rFonts w:hint="eastAsia"/>
          <w:lang w:val="en-US" w:eastAsia="zh-CN"/>
        </w:rPr>
      </w:pPr>
    </w:p>
    <w:p>
      <w:pPr>
        <w:bidi w:val="0"/>
        <w:rPr>
          <w:rFonts w:hint="default"/>
          <w:lang w:val="en-US" w:eastAsia="zh-CN"/>
        </w:rPr>
      </w:pPr>
      <w:r>
        <w:rPr>
          <w:rFonts w:hint="default"/>
          <w:lang w:val="en-US" w:eastAsia="zh-CN"/>
        </w:rPr>
        <w:t>风险管理一般通过下面四个阶段来完成：</w:t>
      </w:r>
    </w:p>
    <w:p>
      <w:pPr>
        <w:bidi w:val="0"/>
        <w:rPr>
          <w:rFonts w:hint="default"/>
          <w:lang w:val="en-US" w:eastAsia="zh-CN"/>
        </w:rPr>
      </w:pPr>
    </w:p>
    <w:p>
      <w:pPr>
        <w:bidi w:val="0"/>
        <w:outlineLvl w:val="0"/>
        <w:rPr>
          <w:rFonts w:hint="default"/>
          <w:lang w:val="en-US" w:eastAsia="zh-CN"/>
        </w:rPr>
      </w:pPr>
      <w:bookmarkStart w:id="4" w:name="_Toc1774"/>
      <w:bookmarkStart w:id="5" w:name="_Toc28528"/>
      <w:r>
        <w:rPr>
          <w:rFonts w:hint="eastAsia"/>
          <w:lang w:val="en-US" w:eastAsia="zh-CN"/>
        </w:rPr>
        <w:t>1.</w:t>
      </w:r>
      <w:r>
        <w:rPr>
          <w:rFonts w:hint="default"/>
          <w:lang w:val="en-US" w:eastAsia="zh-CN"/>
        </w:rPr>
        <w:t>风险识别</w:t>
      </w:r>
      <w:bookmarkEnd w:id="4"/>
      <w:bookmarkEnd w:id="5"/>
    </w:p>
    <w:p>
      <w:pPr>
        <w:bidi w:val="0"/>
        <w:outlineLvl w:val="0"/>
        <w:rPr>
          <w:rFonts w:hint="default"/>
          <w:lang w:val="en-US" w:eastAsia="zh-CN"/>
        </w:rPr>
      </w:pPr>
      <w:bookmarkStart w:id="6" w:name="_Toc24195"/>
      <w:bookmarkStart w:id="7" w:name="_Toc17665"/>
      <w:r>
        <w:rPr>
          <w:rFonts w:hint="eastAsia"/>
          <w:lang w:val="en-US" w:eastAsia="zh-CN"/>
        </w:rPr>
        <w:t>2.</w:t>
      </w:r>
      <w:r>
        <w:rPr>
          <w:rFonts w:hint="default"/>
          <w:lang w:val="en-US" w:eastAsia="zh-CN"/>
        </w:rPr>
        <w:t>风险评估</w:t>
      </w:r>
      <w:bookmarkEnd w:id="6"/>
      <w:bookmarkEnd w:id="7"/>
    </w:p>
    <w:p>
      <w:pPr>
        <w:bidi w:val="0"/>
        <w:outlineLvl w:val="0"/>
        <w:rPr>
          <w:rFonts w:hint="default"/>
          <w:lang w:val="en-US" w:eastAsia="zh-CN"/>
        </w:rPr>
      </w:pPr>
      <w:bookmarkStart w:id="8" w:name="_Toc9507"/>
      <w:bookmarkStart w:id="9" w:name="_Toc31998"/>
      <w:r>
        <w:rPr>
          <w:rFonts w:hint="eastAsia"/>
          <w:lang w:val="en-US" w:eastAsia="zh-CN"/>
        </w:rPr>
        <w:t>3.</w:t>
      </w:r>
      <w:r>
        <w:rPr>
          <w:rFonts w:hint="default"/>
          <w:lang w:val="en-US" w:eastAsia="zh-CN"/>
        </w:rPr>
        <w:t>风险缓解</w:t>
      </w:r>
      <w:bookmarkEnd w:id="8"/>
      <w:bookmarkEnd w:id="9"/>
    </w:p>
    <w:p>
      <w:pPr>
        <w:bidi w:val="0"/>
        <w:outlineLvl w:val="0"/>
        <w:rPr>
          <w:rFonts w:hint="default"/>
          <w:lang w:val="en-US" w:eastAsia="zh-CN"/>
        </w:rPr>
      </w:pPr>
      <w:bookmarkStart w:id="10" w:name="_Toc9498"/>
      <w:bookmarkStart w:id="11" w:name="_Toc14693"/>
      <w:r>
        <w:rPr>
          <w:rFonts w:hint="eastAsia"/>
          <w:lang w:val="en-US" w:eastAsia="zh-CN"/>
        </w:rPr>
        <w:t>4.</w:t>
      </w:r>
      <w:r>
        <w:rPr>
          <w:rFonts w:hint="default"/>
          <w:lang w:val="en-US" w:eastAsia="zh-CN"/>
        </w:rPr>
        <w:t>风险监控</w:t>
      </w:r>
      <w:bookmarkEnd w:id="10"/>
      <w:bookmarkEnd w:id="11"/>
    </w:p>
    <w:p>
      <w:pPr>
        <w:bidi w:val="0"/>
        <w:rPr>
          <w:rFonts w:hint="default"/>
          <w:lang w:val="en-US" w:eastAsia="zh-CN"/>
        </w:rPr>
      </w:pPr>
      <w:r>
        <w:rPr>
          <w:rFonts w:hint="default"/>
          <w:lang w:val="en-US" w:eastAsia="zh-CN"/>
        </w:rPr>
        <w:t>在进行风险管理的过程中，要把握好四个原则：</w:t>
      </w:r>
    </w:p>
    <w:p>
      <w:pPr>
        <w:bidi w:val="0"/>
        <w:rPr>
          <w:rFonts w:hint="default"/>
          <w:lang w:val="en-US" w:eastAsia="zh-CN"/>
        </w:rPr>
      </w:pPr>
    </w:p>
    <w:p>
      <w:pPr>
        <w:bidi w:val="0"/>
        <w:rPr>
          <w:rFonts w:hint="default"/>
          <w:lang w:val="en-US" w:eastAsia="zh-CN"/>
        </w:rPr>
      </w:pPr>
      <w:r>
        <w:rPr>
          <w:rFonts w:hint="default"/>
          <w:lang w:val="en-US" w:eastAsia="zh-CN"/>
        </w:rPr>
        <w:t>可避免的风险，采取好的过程管理和流程控制来应对；</w:t>
      </w:r>
    </w:p>
    <w:p>
      <w:pPr>
        <w:bidi w:val="0"/>
        <w:rPr>
          <w:rFonts w:hint="default"/>
          <w:lang w:val="en-US" w:eastAsia="zh-CN"/>
        </w:rPr>
      </w:pPr>
      <w:r>
        <w:rPr>
          <w:rFonts w:hint="default"/>
          <w:lang w:val="en-US" w:eastAsia="zh-CN"/>
        </w:rPr>
        <w:t>不可避免的风险，采取降低和转移的措施；</w:t>
      </w:r>
    </w:p>
    <w:p>
      <w:pPr>
        <w:bidi w:val="0"/>
        <w:rPr>
          <w:rFonts w:hint="default"/>
          <w:lang w:val="en-US" w:eastAsia="zh-CN"/>
        </w:rPr>
      </w:pPr>
      <w:r>
        <w:rPr>
          <w:rFonts w:hint="default"/>
          <w:lang w:val="en-US" w:eastAsia="zh-CN"/>
        </w:rPr>
        <w:t>做好风险管理计划；</w:t>
      </w:r>
    </w:p>
    <w:p>
      <w:pPr>
        <w:bidi w:val="0"/>
        <w:rPr>
          <w:rFonts w:hint="default"/>
          <w:lang w:val="en-US" w:eastAsia="zh-CN"/>
        </w:rPr>
      </w:pPr>
      <w:r>
        <w:rPr>
          <w:rFonts w:hint="default"/>
          <w:lang w:val="en-US" w:eastAsia="zh-CN"/>
        </w:rPr>
        <w:t>做好应急方案；</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对于目前可以想到的风险有以下类型：</w:t>
      </w:r>
    </w:p>
    <w:p>
      <w:pPr>
        <w:bidi w:val="0"/>
        <w:rPr>
          <w:rFonts w:hint="eastAsia"/>
          <w:lang w:val="en-US" w:eastAsia="zh-CN"/>
        </w:rPr>
      </w:pPr>
    </w:p>
    <w:p>
      <w:pPr>
        <w:bidi w:val="0"/>
        <w:rPr>
          <w:rFonts w:hint="default"/>
          <w:lang w:val="en-US" w:eastAsia="zh-CN"/>
        </w:rPr>
      </w:pPr>
      <w:r>
        <w:rPr>
          <w:rFonts w:hint="default"/>
          <w:lang w:val="en-US" w:eastAsia="zh-CN"/>
        </w:rPr>
        <w:t>对于测试过程风险</w:t>
      </w:r>
      <w:r>
        <w:rPr>
          <w:rFonts w:hint="eastAsia"/>
          <w:lang w:val="en-US" w:eastAsia="zh-CN"/>
        </w:rPr>
        <w:t>以及解决方案</w:t>
      </w: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需求的计划外变更</w:t>
      </w:r>
      <w:r>
        <w:rPr>
          <w:rFonts w:hint="eastAsia"/>
          <w:lang w:val="en-US" w:eastAsia="zh-CN"/>
        </w:rPr>
        <w:t>-</w:t>
      </w:r>
      <w:r>
        <w:rPr>
          <w:rFonts w:hint="default"/>
          <w:lang w:val="en-US" w:eastAsia="zh-CN"/>
        </w:rPr>
        <w:t>做好变更控制和配置管理</w:t>
      </w:r>
      <w:r>
        <w:rPr>
          <w:rFonts w:hint="eastAsia"/>
          <w:lang w:val="en-US" w:eastAsia="zh-CN"/>
        </w:rPr>
        <w:t>，</w:t>
      </w:r>
      <w:r>
        <w:rPr>
          <w:rFonts w:hint="default"/>
          <w:lang w:val="en-US" w:eastAsia="zh-CN"/>
        </w:rPr>
        <w:t>为可能的变更预留时间和人员的调整空间</w:t>
      </w:r>
    </w:p>
    <w:p>
      <w:pPr>
        <w:bidi w:val="0"/>
        <w:rPr>
          <w:rFonts w:hint="default"/>
          <w:lang w:val="en-US" w:eastAsia="zh-CN"/>
        </w:rPr>
      </w:pPr>
      <w:r>
        <w:rPr>
          <w:rFonts w:hint="default"/>
          <w:lang w:val="en-US" w:eastAsia="zh-CN"/>
        </w:rPr>
        <w:t>测试用例执行率不足</w:t>
      </w:r>
      <w:r>
        <w:rPr>
          <w:rFonts w:hint="eastAsia"/>
          <w:lang w:val="en-US" w:eastAsia="zh-CN"/>
        </w:rPr>
        <w:t>-</w:t>
      </w:r>
      <w:r>
        <w:rPr>
          <w:rFonts w:hint="default"/>
          <w:lang w:val="en-US" w:eastAsia="zh-CN"/>
        </w:rPr>
        <w:t>日常跟踪所有工作过程，及时发现阻碍测试执行的因素并协调解决</w:t>
      </w:r>
    </w:p>
    <w:p>
      <w:pPr>
        <w:bidi w:val="0"/>
        <w:rPr>
          <w:rFonts w:hint="default"/>
          <w:lang w:val="en-US" w:eastAsia="zh-CN"/>
        </w:rPr>
      </w:pPr>
      <w:r>
        <w:rPr>
          <w:rFonts w:hint="default"/>
          <w:lang w:val="en-US" w:eastAsia="zh-CN"/>
        </w:rPr>
        <w:t>测试分析产生偏差</w:t>
      </w:r>
      <w:r>
        <w:rPr>
          <w:rFonts w:hint="eastAsia"/>
          <w:lang w:val="en-US" w:eastAsia="zh-CN"/>
        </w:rPr>
        <w:t>-</w:t>
      </w:r>
      <w:r>
        <w:rPr>
          <w:rFonts w:hint="default"/>
          <w:lang w:val="en-US" w:eastAsia="zh-CN"/>
        </w:rPr>
        <w:t>更完善的测试分析流程，对于经验不足的人员安排指导</w:t>
      </w:r>
      <w:r>
        <w:rPr>
          <w:rFonts w:hint="eastAsia"/>
          <w:lang w:val="en-US" w:eastAsia="zh-CN"/>
        </w:rPr>
        <w:t>，</w:t>
      </w:r>
      <w:r>
        <w:rPr>
          <w:rFonts w:hint="default"/>
          <w:lang w:val="en-US" w:eastAsia="zh-CN"/>
        </w:rPr>
        <w:t>用评审的手段予以检查</w:t>
      </w:r>
    </w:p>
    <w:p>
      <w:pPr>
        <w:bidi w:val="0"/>
        <w:rPr>
          <w:rFonts w:hint="default"/>
          <w:lang w:val="en-US" w:eastAsia="zh-CN"/>
        </w:rPr>
      </w:pPr>
      <w:r>
        <w:rPr>
          <w:rFonts w:hint="default"/>
          <w:lang w:val="en-US" w:eastAsia="zh-CN"/>
        </w:rPr>
        <w:t>测试用例设计不足</w:t>
      </w:r>
      <w:r>
        <w:rPr>
          <w:rFonts w:hint="eastAsia"/>
          <w:lang w:val="en-US" w:eastAsia="zh-CN"/>
        </w:rPr>
        <w:t>-</w:t>
      </w:r>
      <w:r>
        <w:rPr>
          <w:rFonts w:hint="default"/>
          <w:lang w:val="en-US" w:eastAsia="zh-CN"/>
        </w:rPr>
        <w:t>更完善的测试分析流程</w:t>
      </w:r>
      <w:r>
        <w:rPr>
          <w:rFonts w:hint="eastAsia"/>
          <w:lang w:val="en-US" w:eastAsia="zh-CN"/>
        </w:rPr>
        <w:t>，</w:t>
      </w:r>
      <w:r>
        <w:rPr>
          <w:rFonts w:hint="default"/>
          <w:lang w:val="en-US" w:eastAsia="zh-CN"/>
        </w:rPr>
        <w:t>充足的人员技能培训和指导</w:t>
      </w:r>
      <w:r>
        <w:rPr>
          <w:rFonts w:hint="eastAsia"/>
          <w:lang w:val="en-US" w:eastAsia="zh-CN"/>
        </w:rPr>
        <w:t>，</w:t>
      </w:r>
      <w:r>
        <w:rPr>
          <w:rFonts w:hint="default"/>
          <w:lang w:val="en-US" w:eastAsia="zh-CN"/>
        </w:rPr>
        <w:t>用例评审的把关</w:t>
      </w:r>
    </w:p>
    <w:p>
      <w:pPr>
        <w:bidi w:val="0"/>
        <w:rPr>
          <w:rFonts w:hint="default"/>
          <w:lang w:val="en-US" w:eastAsia="zh-CN"/>
        </w:rPr>
      </w:pPr>
      <w:r>
        <w:rPr>
          <w:rFonts w:hint="default"/>
          <w:lang w:val="en-US" w:eastAsia="zh-CN"/>
        </w:rPr>
        <w:t>测试与生产环境差异</w:t>
      </w:r>
      <w:r>
        <w:rPr>
          <w:rFonts w:hint="eastAsia"/>
          <w:lang w:val="en-US" w:eastAsia="zh-CN"/>
        </w:rPr>
        <w:t>-</w:t>
      </w:r>
      <w:r>
        <w:rPr>
          <w:rFonts w:hint="default"/>
          <w:lang w:val="en-US" w:eastAsia="zh-CN"/>
        </w:rPr>
        <w:t>尽量缩小测试环境与生产环境的差异，比如使用更大的数据量</w:t>
      </w:r>
      <w:r>
        <w:rPr>
          <w:rFonts w:hint="eastAsia"/>
          <w:lang w:val="en-US" w:eastAsia="zh-CN"/>
        </w:rPr>
        <w:t>，</w:t>
      </w:r>
      <w:r>
        <w:rPr>
          <w:rFonts w:hint="default"/>
          <w:lang w:val="en-US" w:eastAsia="zh-CN"/>
        </w:rPr>
        <w:t>更强的客户响应以确定用户生产环境的特性</w:t>
      </w:r>
    </w:p>
    <w:p>
      <w:pPr>
        <w:bidi w:val="0"/>
        <w:rPr>
          <w:rFonts w:hint="default"/>
          <w:lang w:val="en-US" w:eastAsia="zh-CN"/>
        </w:rPr>
      </w:pPr>
      <w:r>
        <w:rPr>
          <w:rFonts w:hint="default"/>
          <w:lang w:val="en-US" w:eastAsia="zh-CN"/>
        </w:rPr>
        <w:t>偶现类问题</w:t>
      </w:r>
      <w:r>
        <w:rPr>
          <w:rFonts w:hint="eastAsia"/>
          <w:lang w:val="en-US" w:eastAsia="zh-CN"/>
        </w:rPr>
        <w:t>-</w:t>
      </w:r>
      <w:r>
        <w:rPr>
          <w:rFonts w:hint="default"/>
          <w:lang w:val="en-US" w:eastAsia="zh-CN"/>
        </w:rPr>
        <w:t>倡议充分的问题记录和分析流程</w:t>
      </w:r>
    </w:p>
    <w:p>
      <w:pPr>
        <w:bidi w:val="0"/>
        <w:rPr>
          <w:rFonts w:hint="default"/>
          <w:lang w:val="en-US" w:eastAsia="zh-CN"/>
        </w:rPr>
      </w:pPr>
      <w:r>
        <w:rPr>
          <w:rFonts w:hint="default"/>
          <w:lang w:val="en-US" w:eastAsia="zh-CN"/>
        </w:rPr>
        <w:t>代码质量过低</w:t>
      </w:r>
      <w:r>
        <w:rPr>
          <w:rFonts w:hint="eastAsia"/>
          <w:lang w:val="en-US" w:eastAsia="zh-CN"/>
        </w:rPr>
        <w:t>-</w:t>
      </w:r>
      <w:r>
        <w:rPr>
          <w:rFonts w:hint="default"/>
          <w:lang w:val="en-US" w:eastAsia="zh-CN"/>
        </w:rPr>
        <w:t>更好的单元测试实行</w:t>
      </w:r>
      <w:r>
        <w:rPr>
          <w:rFonts w:hint="eastAsia"/>
          <w:lang w:val="en-US" w:eastAsia="zh-CN"/>
        </w:rPr>
        <w:t>，</w:t>
      </w:r>
      <w:r>
        <w:rPr>
          <w:rFonts w:hint="default"/>
          <w:lang w:val="en-US" w:eastAsia="zh-CN"/>
        </w:rPr>
        <w:t>倡议和建立规范的提测控制流程</w:t>
      </w:r>
    </w:p>
    <w:p>
      <w:pPr>
        <w:bidi w:val="0"/>
        <w:rPr>
          <w:rFonts w:hint="default"/>
          <w:lang w:val="en-US" w:eastAsia="zh-CN"/>
        </w:rPr>
      </w:pPr>
      <w:r>
        <w:rPr>
          <w:rFonts w:hint="default"/>
          <w:lang w:val="en-US" w:eastAsia="zh-CN"/>
        </w:rPr>
        <w:t>回归测试覆盖率不足</w:t>
      </w:r>
      <w:r>
        <w:rPr>
          <w:rFonts w:hint="eastAsia"/>
          <w:lang w:val="en-US" w:eastAsia="zh-CN"/>
        </w:rPr>
        <w:t>-</w:t>
      </w:r>
      <w:r>
        <w:rPr>
          <w:rFonts w:hint="default"/>
          <w:lang w:val="en-US" w:eastAsia="zh-CN"/>
        </w:rPr>
        <w:t>适合的回归测试策略</w:t>
      </w:r>
      <w:r>
        <w:rPr>
          <w:rFonts w:hint="eastAsia"/>
          <w:lang w:val="en-US" w:eastAsia="zh-CN"/>
        </w:rPr>
        <w:t>，</w:t>
      </w:r>
      <w:r>
        <w:rPr>
          <w:rFonts w:hint="default"/>
          <w:lang w:val="en-US" w:eastAsia="zh-CN"/>
        </w:rPr>
        <w:t>自动化的回归测试覆盖</w:t>
      </w:r>
    </w:p>
    <w:p>
      <w:pPr>
        <w:bidi w:val="0"/>
        <w:rPr>
          <w:rFonts w:hint="default"/>
          <w:lang w:val="en-US" w:eastAsia="zh-CN"/>
        </w:rPr>
      </w:pPr>
      <w:r>
        <w:rPr>
          <w:rFonts w:hint="default"/>
          <w:lang w:val="en-US" w:eastAsia="zh-CN"/>
        </w:rPr>
        <w:t xml:space="preserve"> </w:t>
      </w:r>
    </w:p>
    <w:p>
      <w:pPr>
        <w:bidi w:val="0"/>
        <w:rPr>
          <w:rFonts w:hint="default"/>
          <w:lang w:val="en-US" w:eastAsia="zh-CN"/>
        </w:rPr>
      </w:pPr>
    </w:p>
    <w:p>
      <w:pPr>
        <w:bidi w:val="0"/>
        <w:rPr>
          <w:rFonts w:hint="default"/>
          <w:lang w:val="en-US" w:eastAsia="zh-CN"/>
        </w:rPr>
      </w:pPr>
      <w:r>
        <w:rPr>
          <w:rFonts w:hint="default"/>
          <w:lang w:val="en-US" w:eastAsia="zh-CN"/>
        </w:rPr>
        <w:t>对于人员风险</w:t>
      </w:r>
      <w:r>
        <w:rPr>
          <w:rFonts w:hint="eastAsia"/>
          <w:lang w:val="en-US" w:eastAsia="zh-CN"/>
        </w:rPr>
        <w:t>以及解决方案</w:t>
      </w: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人员流失</w:t>
      </w:r>
      <w:r>
        <w:rPr>
          <w:rFonts w:hint="eastAsia"/>
          <w:lang w:val="en-US" w:eastAsia="zh-CN"/>
        </w:rPr>
        <w:t>-</w:t>
      </w:r>
      <w:r>
        <w:rPr>
          <w:rFonts w:hint="default"/>
          <w:lang w:val="en-US" w:eastAsia="zh-CN"/>
        </w:rPr>
        <w:t>积极响应人员诉求</w:t>
      </w:r>
      <w:r>
        <w:rPr>
          <w:rFonts w:hint="eastAsia"/>
          <w:lang w:val="en-US" w:eastAsia="zh-CN"/>
        </w:rPr>
        <w:t>，</w:t>
      </w:r>
      <w:r>
        <w:rPr>
          <w:rFonts w:hint="default"/>
          <w:lang w:val="en-US" w:eastAsia="zh-CN"/>
        </w:rPr>
        <w:t>创造更积极的工作流程及环境</w:t>
      </w:r>
      <w:r>
        <w:rPr>
          <w:rFonts w:hint="eastAsia"/>
          <w:lang w:val="en-US" w:eastAsia="zh-CN"/>
        </w:rPr>
        <w:t>，</w:t>
      </w:r>
      <w:r>
        <w:rPr>
          <w:rFonts w:hint="default"/>
          <w:lang w:val="en-US" w:eastAsia="zh-CN"/>
        </w:rPr>
        <w:t>做好人员技能储备</w:t>
      </w:r>
    </w:p>
    <w:p>
      <w:pPr>
        <w:bidi w:val="0"/>
        <w:rPr>
          <w:rFonts w:hint="default"/>
          <w:lang w:val="en-US" w:eastAsia="zh-CN"/>
        </w:rPr>
      </w:pPr>
      <w:r>
        <w:rPr>
          <w:rFonts w:hint="default"/>
          <w:lang w:val="en-US" w:eastAsia="zh-CN"/>
        </w:rPr>
        <w:t>人员不可用状态（休假等）</w:t>
      </w:r>
      <w:r>
        <w:rPr>
          <w:rFonts w:hint="eastAsia"/>
          <w:lang w:val="en-US" w:eastAsia="zh-CN"/>
        </w:rPr>
        <w:t>-</w:t>
      </w:r>
      <w:r>
        <w:rPr>
          <w:rFonts w:hint="default"/>
          <w:lang w:val="en-US" w:eastAsia="zh-CN"/>
        </w:rPr>
        <w:t>建立良好的文档归档流程</w:t>
      </w:r>
      <w:r>
        <w:rPr>
          <w:rFonts w:hint="eastAsia"/>
          <w:lang w:val="en-US" w:eastAsia="zh-CN"/>
        </w:rPr>
        <w:t>，</w:t>
      </w:r>
      <w:r>
        <w:rPr>
          <w:rFonts w:hint="default"/>
          <w:lang w:val="en-US" w:eastAsia="zh-CN"/>
        </w:rPr>
        <w:t>建立完善的工作后备机制（不可让某项工作只有某一个人能完成）</w:t>
      </w:r>
    </w:p>
    <w:p>
      <w:pPr>
        <w:bidi w:val="0"/>
        <w:rPr>
          <w:rFonts w:hint="default"/>
          <w:lang w:val="en-US" w:eastAsia="zh-CN"/>
        </w:rPr>
      </w:pPr>
      <w:r>
        <w:rPr>
          <w:rFonts w:hint="default"/>
          <w:lang w:val="en-US" w:eastAsia="zh-CN"/>
        </w:rPr>
        <w:t>新人工作准备</w:t>
      </w:r>
      <w:r>
        <w:rPr>
          <w:rFonts w:hint="eastAsia"/>
          <w:lang w:val="en-US" w:eastAsia="zh-CN"/>
        </w:rPr>
        <w:t>-</w:t>
      </w:r>
      <w:r>
        <w:rPr>
          <w:rFonts w:hint="default"/>
          <w:lang w:val="en-US" w:eastAsia="zh-CN"/>
        </w:rPr>
        <w:t>建立良好的人员培训机制</w:t>
      </w:r>
      <w:r>
        <w:rPr>
          <w:rFonts w:hint="eastAsia"/>
          <w:lang w:val="en-US" w:eastAsia="zh-CN"/>
        </w:rPr>
        <w:t>，</w:t>
      </w:r>
      <w:r>
        <w:rPr>
          <w:rFonts w:hint="default"/>
          <w:lang w:val="en-US" w:eastAsia="zh-CN"/>
        </w:rPr>
        <w:t>建立帮助新人融入的导师机制</w:t>
      </w: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pStyle w:val="2"/>
        <w:bidi w:val="0"/>
        <w:rPr>
          <w:rFonts w:hint="eastAsia"/>
          <w:lang w:val="en-US" w:eastAsia="zh-CN"/>
        </w:rPr>
      </w:pPr>
      <w:bookmarkStart w:id="12" w:name="_Toc13797"/>
      <w:bookmarkStart w:id="13" w:name="_Toc27592"/>
      <w:r>
        <w:rPr>
          <w:rFonts w:hint="eastAsia"/>
          <w:lang w:val="en-US" w:eastAsia="zh-CN"/>
        </w:rPr>
        <w:t>测试策略</w:t>
      </w:r>
      <w:bookmarkEnd w:id="12"/>
      <w:bookmarkEnd w:id="13"/>
    </w:p>
    <w:p>
      <w:pPr>
        <w:rPr>
          <w:rFonts w:hint="eastAsia"/>
          <w:lang w:val="en-US" w:eastAsia="zh-CN"/>
        </w:rPr>
      </w:pPr>
    </w:p>
    <w:p>
      <w:pPr>
        <w:bidi w:val="0"/>
        <w:rPr>
          <w:rFonts w:hint="eastAsia"/>
          <w:lang w:val="en-US" w:eastAsia="zh-CN"/>
        </w:rPr>
      </w:pPr>
      <w:r>
        <w:rPr>
          <w:rFonts w:hint="eastAsia"/>
          <w:lang w:val="en-US" w:eastAsia="zh-CN"/>
        </w:rPr>
        <w:t>个人建议 是图文化的测试策略，相对于冗长的文字测试策略，图文化的更加便捷。</w:t>
      </w:r>
    </w:p>
    <w:p>
      <w:pPr>
        <w:bidi w:val="0"/>
        <w:rPr>
          <w:rFonts w:hint="eastAsia"/>
          <w:lang w:val="en-US" w:eastAsia="zh-CN"/>
        </w:rPr>
      </w:pPr>
    </w:p>
    <w:p>
      <w:pPr>
        <w:bidi w:val="0"/>
        <w:rPr>
          <w:rFonts w:hint="default"/>
          <w:lang w:val="en-US" w:eastAsia="zh-CN"/>
        </w:rPr>
      </w:pPr>
      <w:r>
        <w:rPr>
          <w:rFonts w:hint="default"/>
          <w:lang w:val="en-US" w:eastAsia="zh-CN"/>
        </w:rPr>
        <w:t>图示化就是用图来描述测试策略的内容。我们考虑用图来表示测试策略的各个关键组成部分，并且绘在一页纸上。</w:t>
      </w:r>
    </w:p>
    <w:p>
      <w:pPr>
        <w:bidi w:val="0"/>
        <w:rPr>
          <w:rFonts w:hint="default"/>
          <w:lang w:val="en-US" w:eastAsia="zh-CN"/>
        </w:rPr>
      </w:pPr>
    </w:p>
    <w:p>
      <w:pPr>
        <w:bidi w:val="0"/>
        <w:rPr>
          <w:rFonts w:hint="default"/>
          <w:lang w:val="en-US" w:eastAsia="zh-CN"/>
        </w:rPr>
      </w:pPr>
      <w:r>
        <w:rPr>
          <w:rFonts w:hint="default"/>
          <w:lang w:val="en-US" w:eastAsia="zh-CN"/>
        </w:rPr>
        <w:t>当然，一页纸的测试策略只是将关键信息以图示化的方式呈现出来，并不是整个测试策略的全部，在一页纸的背后是团队的充分沟通和对策略各个方面达成的一致认识，是需要团队一起来做很多工作的。这种高度简化的呈现形式，是为了给团队更多的讨论空间，一页纸也更易于修改，从而更能适应变化，真正满足需求。</w:t>
      </w:r>
    </w:p>
    <w:p>
      <w:pPr>
        <w:bidi w:val="0"/>
        <w:rPr>
          <w:rFonts w:hint="default"/>
          <w:lang w:val="en-US" w:eastAsia="zh-CN"/>
        </w:rPr>
      </w:pPr>
    </w:p>
    <w:p>
      <w:pPr>
        <w:bidi w:val="0"/>
        <w:rPr>
          <w:rFonts w:hint="default"/>
          <w:lang w:val="en-US" w:eastAsia="zh-CN"/>
        </w:rPr>
      </w:pPr>
      <w:r>
        <w:rPr>
          <w:rFonts w:hint="default"/>
          <w:lang w:val="en-US" w:eastAsia="zh-CN"/>
        </w:rPr>
        <w:t>建议的测试策略图包含下列信息：</w:t>
      </w:r>
    </w:p>
    <w:p>
      <w:pPr>
        <w:bidi w:val="0"/>
        <w:rPr>
          <w:rFonts w:hint="default"/>
          <w:lang w:val="en-US" w:eastAsia="zh-CN"/>
        </w:rPr>
      </w:pPr>
    </w:p>
    <w:p>
      <w:pPr>
        <w:bidi w:val="0"/>
        <w:rPr>
          <w:rFonts w:hint="default"/>
          <w:lang w:val="en-US" w:eastAsia="zh-CN"/>
        </w:rPr>
      </w:pPr>
      <w:r>
        <w:rPr>
          <w:rFonts w:hint="default"/>
          <w:lang w:val="en-US" w:eastAsia="zh-CN"/>
        </w:rPr>
        <w:t>指导性原则：团队为质量负责</w:t>
      </w:r>
    </w:p>
    <w:p>
      <w:pPr>
        <w:bidi w:val="0"/>
        <w:rPr>
          <w:rFonts w:hint="default"/>
          <w:lang w:val="en-US" w:eastAsia="zh-CN"/>
        </w:rPr>
      </w:pPr>
      <w:r>
        <w:rPr>
          <w:rFonts w:hint="default"/>
          <w:lang w:val="en-US" w:eastAsia="zh-CN"/>
        </w:rPr>
        <w:t>测什么：可能包括功能、性能和安全等</w:t>
      </w:r>
    </w:p>
    <w:p>
      <w:pPr>
        <w:bidi w:val="0"/>
        <w:rPr>
          <w:rFonts w:hint="eastAsia"/>
          <w:lang w:val="en-US" w:eastAsia="zh-CN"/>
        </w:rPr>
      </w:pPr>
      <w:r>
        <w:rPr>
          <w:rFonts w:hint="default"/>
          <w:lang w:val="en-US" w:eastAsia="zh-CN"/>
        </w:rPr>
        <w:t>如何测：涵盖测试流程、测试类型、测试方法等</w:t>
      </w:r>
      <w:r>
        <w:rPr>
          <w:rFonts w:hint="eastAsia"/>
          <w:lang w:val="en-US" w:eastAsia="zh-CN"/>
        </w:rPr>
        <w:t>。</w:t>
      </w:r>
    </w:p>
    <w:p>
      <w:pPr>
        <w:bidi w:val="0"/>
        <w:rPr>
          <w:rFonts w:hint="default"/>
          <w:lang w:val="en-US" w:eastAsia="zh-CN"/>
        </w:rPr>
      </w:pPr>
      <w:r>
        <w:rPr>
          <w:rFonts w:hint="eastAsia"/>
          <w:lang w:val="en-US" w:eastAsia="zh-CN"/>
        </w:rPr>
        <w:t>谁去测：人员的分配，根据测试人员的需求熟悉程度，业务技能分配测试任务</w:t>
      </w:r>
    </w:p>
    <w:p>
      <w:pPr>
        <w:bidi w:val="0"/>
        <w:rPr>
          <w:rFonts w:hint="default"/>
          <w:lang w:val="en-US" w:eastAsia="zh-CN"/>
        </w:rPr>
      </w:pPr>
      <w:r>
        <w:rPr>
          <w:rFonts w:hint="eastAsia"/>
          <w:lang w:val="en-US" w:eastAsia="zh-CN"/>
        </w:rPr>
        <w:t>多少时间测：版本的预期时间和模块的规划测试时间</w:t>
      </w:r>
    </w:p>
    <w:p>
      <w:pPr>
        <w:bidi w:val="0"/>
        <w:rPr>
          <w:rFonts w:hint="default"/>
          <w:lang w:val="en-US" w:eastAsia="zh-CN"/>
        </w:rPr>
      </w:pPr>
      <w:r>
        <w:rPr>
          <w:rFonts w:hint="eastAsia"/>
          <w:lang w:val="en-US" w:eastAsia="zh-CN"/>
        </w:rPr>
        <w:t>在哪里测：测试环境，预发布环境，正式环境</w:t>
      </w:r>
    </w:p>
    <w:p>
      <w:pPr>
        <w:bidi w:val="0"/>
        <w:rPr>
          <w:rFonts w:hint="eastAsia"/>
          <w:lang w:val="en-US" w:eastAsia="zh-CN"/>
        </w:rPr>
      </w:pPr>
    </w:p>
    <w:p>
      <w:pPr>
        <w:bidi w:val="0"/>
        <w:rPr>
          <w:rFonts w:hint="eastAsia"/>
          <w:lang w:val="en-US" w:eastAsia="zh-CN"/>
        </w:rPr>
      </w:pPr>
      <w:r>
        <w:rPr>
          <w:rFonts w:hint="eastAsia"/>
          <w:lang w:val="en-US" w:eastAsia="zh-CN"/>
        </w:rPr>
        <w:t>测试类型：</w:t>
      </w:r>
    </w:p>
    <w:p>
      <w:pPr>
        <w:bidi w:val="0"/>
        <w:rPr>
          <w:rFonts w:hint="eastAsia"/>
          <w:lang w:val="en-US" w:eastAsia="zh-CN"/>
        </w:rPr>
      </w:pPr>
      <w:r>
        <w:rPr>
          <w:rFonts w:hint="eastAsia"/>
          <w:lang w:val="en-US" w:eastAsia="zh-CN"/>
        </w:rPr>
        <w:t>功能</w:t>
      </w:r>
    </w:p>
    <w:p>
      <w:pPr>
        <w:bidi w:val="0"/>
        <w:rPr>
          <w:rFonts w:hint="eastAsia"/>
          <w:lang w:val="en-US" w:eastAsia="zh-CN"/>
        </w:rPr>
      </w:pPr>
      <w:r>
        <w:rPr>
          <w:rFonts w:hint="eastAsia"/>
          <w:lang w:val="en-US" w:eastAsia="zh-CN"/>
        </w:rPr>
        <w:t>接口</w:t>
      </w:r>
    </w:p>
    <w:p>
      <w:pPr>
        <w:bidi w:val="0"/>
        <w:rPr>
          <w:rFonts w:hint="default"/>
          <w:lang w:val="en-US" w:eastAsia="zh-CN"/>
        </w:rPr>
      </w:pPr>
      <w:r>
        <w:rPr>
          <w:rFonts w:hint="eastAsia"/>
          <w:lang w:val="en-US" w:eastAsia="zh-CN"/>
        </w:rPr>
        <w:t>性能</w:t>
      </w:r>
    </w:p>
    <w:p>
      <w:pPr>
        <w:bidi w:val="0"/>
        <w:rPr>
          <w:rFonts w:hint="default"/>
          <w:lang w:val="en-US" w:eastAsia="zh-CN"/>
        </w:rPr>
      </w:pPr>
      <w:r>
        <w:rPr>
          <w:rFonts w:hint="eastAsia"/>
          <w:lang w:val="en-US" w:eastAsia="zh-CN"/>
        </w:rPr>
        <w:t>安全</w:t>
      </w:r>
    </w:p>
    <w:p>
      <w:pPr>
        <w:bidi w:val="0"/>
        <w:rPr>
          <w:rFonts w:hint="default"/>
          <w:lang w:val="en-US" w:eastAsia="zh-CN"/>
        </w:rPr>
      </w:pPr>
      <w:r>
        <w:rPr>
          <w:rFonts w:hint="eastAsia"/>
          <w:lang w:val="en-US" w:eastAsia="zh-CN"/>
        </w:rPr>
        <w:t>兼容</w:t>
      </w:r>
    </w:p>
    <w:p>
      <w:pPr>
        <w:bidi w:val="0"/>
        <w:rPr>
          <w:rFonts w:hint="eastAsia"/>
          <w:lang w:val="en-US" w:eastAsia="zh-CN"/>
        </w:rPr>
      </w:pPr>
      <w:r>
        <w:rPr>
          <w:rFonts w:hint="eastAsia"/>
          <w:lang w:val="en-US" w:eastAsia="zh-CN"/>
        </w:rPr>
        <w:t>界面</w:t>
      </w:r>
    </w:p>
    <w:p>
      <w:pPr>
        <w:bidi w:val="0"/>
        <w:rPr>
          <w:rFonts w:hint="eastAsia"/>
          <w:lang w:val="en-US" w:eastAsia="zh-CN"/>
        </w:rPr>
      </w:pPr>
    </w:p>
    <w:p>
      <w:pPr>
        <w:bidi w:val="0"/>
        <w:rPr>
          <w:rFonts w:hint="default"/>
          <w:lang w:val="en-US" w:eastAsia="zh-CN"/>
        </w:rPr>
      </w:pPr>
    </w:p>
    <w:p>
      <w:pPr>
        <w:bidi w:val="0"/>
        <w:rPr>
          <w:rFonts w:hint="eastAsia"/>
          <w:lang w:val="en-US" w:eastAsia="zh-CN"/>
        </w:rPr>
      </w:pPr>
    </w:p>
    <w:p>
      <w:pPr>
        <w:bidi w:val="0"/>
        <w:rPr>
          <w:rFonts w:hint="default"/>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default"/>
          <w:lang w:val="en-US" w:eastAsia="zh-CN"/>
        </w:rPr>
        <w:t>金字塔的含义是测试比例的多少，体现为底层单元测试较多，越往上层测试比例越少，呈现为金字塔结构。</w:t>
      </w:r>
    </w:p>
    <w:p>
      <w:pPr>
        <w:bidi w:val="0"/>
        <w:rPr>
          <w:rFonts w:hint="default"/>
          <w:lang w:val="en-US" w:eastAsia="zh-CN"/>
        </w:rPr>
      </w:pPr>
    </w:p>
    <w:p>
      <w:pPr>
        <w:bidi w:val="0"/>
        <w:rPr>
          <w:rFonts w:hint="default"/>
          <w:lang w:val="en-US" w:eastAsia="zh-CN"/>
        </w:rPr>
      </w:pPr>
      <w:r>
        <w:rPr>
          <w:rFonts w:hint="default"/>
          <w:lang w:val="en-US" w:eastAsia="zh-CN"/>
        </w:rPr>
        <w:t>越往底层的测试越接近代码，编写成本更低、执行速度更快、定位问题也更准确，但是离业务较远，不能很好的体现业务价值；越往上层的测试越接近业务，更能反应业务价值，但有着不够稳定、执行速度慢、实现成本较高的不足。因此，需要权衡利弊，根据项目具体情况，真实的目标来确定每层测试的比例。</w:t>
      </w: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对于稳定的产品型项目，个人推崇是版本迭代之间使用接口自动化测试脚本，性交比极高，还可以将脚本与Jenkins结合使用，构建版本之后立即执行，版本质量就可以有个大概的预估。</w:t>
      </w:r>
    </w:p>
    <w:p>
      <w:pPr>
        <w:bidi w:val="0"/>
        <w:rPr>
          <w:rFonts w:hint="eastAsia"/>
          <w:lang w:val="en-US" w:eastAsia="zh-CN"/>
        </w:rPr>
      </w:pPr>
    </w:p>
    <w:p>
      <w:pPr>
        <w:bidi w:val="0"/>
        <w:rPr>
          <w:rFonts w:hint="default"/>
          <w:lang w:val="en-US" w:eastAsia="zh-CN"/>
        </w:rPr>
      </w:pPr>
      <w:r>
        <w:rPr>
          <w:rFonts w:hint="eastAsia"/>
          <w:lang w:val="en-US" w:eastAsia="zh-CN"/>
        </w:rPr>
        <w:t>新需求和过往功能需要手工测试和冒烟测试。</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一页纸搞定的测试策略，优势非常明显，比传统策略文档更加简洁、清晰，关键信息一目了然。</w:t>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图示化的测试策略是高度精简的，具有更大的讨论和发挥空间，在防止僵化、保持演进方面的优势明显。</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p>
    <w:p>
      <w:pPr>
        <w:rPr>
          <w:rFonts w:hint="eastAsia"/>
          <w:lang w:val="en-US" w:eastAsia="zh-CN"/>
        </w:rPr>
      </w:pPr>
    </w:p>
    <w:p>
      <w:pPr>
        <w:pStyle w:val="2"/>
        <w:bidi w:val="0"/>
        <w:rPr>
          <w:rFonts w:hint="eastAsia"/>
          <w:lang w:val="en-US" w:eastAsia="zh-CN"/>
        </w:rPr>
      </w:pPr>
      <w:bookmarkStart w:id="14" w:name="_Toc27874"/>
      <w:bookmarkStart w:id="15" w:name="_Toc8138"/>
      <w:r>
        <w:rPr>
          <w:rFonts w:hint="eastAsia"/>
          <w:lang w:val="en-US" w:eastAsia="zh-CN"/>
        </w:rPr>
        <w:t>敏捷会议评审</w:t>
      </w:r>
      <w:bookmarkEnd w:id="14"/>
      <w:bookmarkEnd w:id="15"/>
    </w:p>
    <w:p>
      <w:pPr>
        <w:rPr>
          <w:rFonts w:hint="default"/>
          <w:lang w:val="en-US" w:eastAsia="zh-CN"/>
        </w:rPr>
      </w:pPr>
    </w:p>
    <w:p>
      <w:pPr>
        <w:rPr>
          <w:rFonts w:hint="eastAsia"/>
          <w:lang w:val="en-US" w:eastAsia="zh-CN"/>
        </w:rPr>
      </w:pPr>
      <w:r>
        <w:rPr>
          <w:rFonts w:hint="eastAsia"/>
          <w:lang w:val="en-US" w:eastAsia="zh-CN"/>
        </w:rPr>
        <w:t>每个测试环节中的迭代都少不了评审会议，这保证了测试输出的内容方向是否正确，比如：测试策略，测试用例，测试报告，都需要项目干系人参与会议评审。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16" w:name="_Toc31100"/>
      <w:bookmarkStart w:id="17" w:name="_Toc23673"/>
      <w:r>
        <w:rPr>
          <w:rFonts w:hint="eastAsia"/>
          <w:lang w:val="en-US" w:eastAsia="zh-CN"/>
        </w:rPr>
        <w:t>版本控制</w:t>
      </w:r>
      <w:bookmarkEnd w:id="16"/>
      <w:bookmarkEnd w:id="17"/>
    </w:p>
    <w:p>
      <w:pPr>
        <w:numPr>
          <w:ilvl w:val="0"/>
          <w:numId w:val="1"/>
        </w:numPr>
        <w:rPr>
          <w:rFonts w:hint="eastAsia"/>
          <w:lang w:val="en-US" w:eastAsia="zh-CN"/>
        </w:rPr>
      </w:pPr>
      <w:r>
        <w:rPr>
          <w:rFonts w:hint="eastAsia"/>
          <w:lang w:val="en-US" w:eastAsia="zh-CN"/>
        </w:rPr>
        <w:t>如果缺乏版本控制，测试的质量和进度都是难以保证</w:t>
      </w:r>
    </w:p>
    <w:p>
      <w:pPr>
        <w:numPr>
          <w:ilvl w:val="0"/>
          <w:numId w:val="1"/>
        </w:numPr>
        <w:rPr>
          <w:rFonts w:hint="default"/>
          <w:lang w:val="en-US" w:eastAsia="zh-CN"/>
        </w:rPr>
      </w:pPr>
      <w:r>
        <w:rPr>
          <w:rFonts w:hint="eastAsia"/>
          <w:lang w:val="en-US" w:eastAsia="zh-CN"/>
        </w:rPr>
        <w:t>使用代码管理工具比如git去管理代码版本</w:t>
      </w:r>
    </w:p>
    <w:p>
      <w:pPr>
        <w:numPr>
          <w:ilvl w:val="0"/>
          <w:numId w:val="1"/>
        </w:numPr>
        <w:rPr>
          <w:rFonts w:hint="default"/>
          <w:lang w:val="en-US" w:eastAsia="zh-CN"/>
        </w:rPr>
      </w:pPr>
      <w:r>
        <w:rPr>
          <w:rFonts w:hint="eastAsia"/>
          <w:lang w:val="en-US" w:eastAsia="zh-CN"/>
        </w:rPr>
        <w:t>使用项目管理工具管理测试版本</w:t>
      </w:r>
    </w:p>
    <w:p>
      <w:pPr>
        <w:numPr>
          <w:ilvl w:val="0"/>
          <w:numId w:val="1"/>
        </w:numPr>
        <w:rPr>
          <w:rFonts w:hint="default"/>
          <w:lang w:val="en-US" w:eastAsia="zh-CN"/>
        </w:rPr>
      </w:pPr>
      <w:r>
        <w:rPr>
          <w:rFonts w:hint="eastAsia"/>
          <w:lang w:val="en-US" w:eastAsia="zh-CN"/>
        </w:rPr>
        <w:t>不允许随意融入新需求，新需求应该放入需求池中，在下个版本加入，或者启动版本变更响应机制，项目干系人签字确认，延长版本周期等。</w:t>
      </w:r>
    </w:p>
    <w:p>
      <w:pPr>
        <w:rPr>
          <w:rFonts w:hint="eastAsia"/>
          <w:lang w:val="en-US" w:eastAsia="zh-CN"/>
        </w:rPr>
      </w:pPr>
    </w:p>
    <w:p>
      <w:pPr>
        <w:rPr>
          <w:rFonts w:hint="eastAsia"/>
          <w:lang w:val="en-US" w:eastAsia="zh-CN"/>
        </w:rPr>
      </w:pPr>
    </w:p>
    <w:p>
      <w:pPr>
        <w:pStyle w:val="2"/>
        <w:bidi w:val="0"/>
        <w:rPr>
          <w:rFonts w:hint="eastAsia"/>
          <w:lang w:val="en-US" w:eastAsia="zh-CN"/>
        </w:rPr>
      </w:pPr>
      <w:bookmarkStart w:id="18" w:name="_Toc13802"/>
      <w:bookmarkStart w:id="19" w:name="_Toc11706"/>
      <w:r>
        <w:rPr>
          <w:rFonts w:hint="eastAsia"/>
          <w:lang w:val="en-US" w:eastAsia="zh-CN"/>
        </w:rPr>
        <w:t>测试进度跟踪</w:t>
      </w:r>
      <w:bookmarkEnd w:id="18"/>
      <w:bookmarkEnd w:id="19"/>
    </w:p>
    <w:p>
      <w:pPr>
        <w:ind w:firstLine="420" w:firstLineChars="0"/>
        <w:rPr>
          <w:rFonts w:hint="default"/>
          <w:lang w:val="en-US" w:eastAsia="zh-CN"/>
        </w:rPr>
      </w:pPr>
      <w:r>
        <w:rPr>
          <w:rFonts w:hint="eastAsia"/>
          <w:lang w:val="en-US" w:eastAsia="zh-CN"/>
        </w:rPr>
        <w:t>使用相关的管理软件，可以将需求，需求分解出的工作内容，bug，测试用例，相关联，从而得出测试进度，相关模块的bug率，相关测试人员的测试覆盖率，执行效率，项目进度等等许多KPI。</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pStyle w:val="2"/>
        <w:bidi w:val="0"/>
        <w:rPr>
          <w:rFonts w:hint="eastAsia"/>
          <w:lang w:val="en-US" w:eastAsia="zh-CN"/>
        </w:rPr>
      </w:pPr>
      <w:bookmarkStart w:id="20" w:name="_Toc13594"/>
      <w:bookmarkStart w:id="21" w:name="_Toc12217"/>
      <w:r>
        <w:rPr>
          <w:rFonts w:hint="eastAsia"/>
          <w:lang w:val="en-US" w:eastAsia="zh-CN"/>
        </w:rPr>
        <w:t>测试用例</w:t>
      </w:r>
      <w:bookmarkEnd w:id="20"/>
      <w:bookmarkEnd w:id="21"/>
    </w:p>
    <w:p>
      <w:pPr>
        <w:numPr>
          <w:ilvl w:val="0"/>
          <w:numId w:val="0"/>
        </w:numPr>
        <w:ind w:firstLine="420" w:firstLineChars="0"/>
        <w:rPr>
          <w:rFonts w:hint="eastAsia"/>
          <w:lang w:val="en-US" w:eastAsia="zh-CN"/>
        </w:rPr>
      </w:pPr>
      <w:r>
        <w:rPr>
          <w:rFonts w:hint="eastAsia"/>
          <w:lang w:val="en-US" w:eastAsia="zh-CN"/>
        </w:rPr>
        <w:t>快速掌握用例其实没有什么窍门，只有多问，多看，多想，多写，多评审。</w:t>
      </w:r>
    </w:p>
    <w:p>
      <w:pPr>
        <w:numPr>
          <w:ilvl w:val="0"/>
          <w:numId w:val="0"/>
        </w:numPr>
        <w:ind w:firstLine="420" w:firstLineChars="0"/>
        <w:rPr>
          <w:rFonts w:hint="eastAsia"/>
          <w:lang w:val="en-US" w:eastAsia="zh-CN"/>
        </w:rPr>
      </w:pPr>
      <w:r>
        <w:rPr>
          <w:rFonts w:hint="eastAsia"/>
          <w:lang w:val="en-US" w:eastAsia="zh-CN"/>
        </w:rPr>
        <w:t>测试用例设计主要是采用等价类、边界值、场景设计法、判定表、因果图、正交法、错误猜测法。</w:t>
      </w:r>
    </w:p>
    <w:p>
      <w:pPr>
        <w:numPr>
          <w:ilvl w:val="0"/>
          <w:numId w:val="0"/>
        </w:numPr>
        <w:ind w:firstLine="420" w:firstLineChars="0"/>
        <w:rPr>
          <w:rFonts w:hint="default"/>
          <w:lang w:val="en-US" w:eastAsia="zh-CN"/>
        </w:rPr>
      </w:pPr>
      <w:r>
        <w:rPr>
          <w:rFonts w:hint="eastAsia"/>
          <w:lang w:val="en-US" w:eastAsia="zh-CN"/>
        </w:rPr>
        <w:t>用例需要会议评审。</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rPr>
          <w:rFonts w:hint="eastAsia"/>
          <w:lang w:val="en-US" w:eastAsia="zh-CN"/>
        </w:rPr>
      </w:pPr>
    </w:p>
    <w:p>
      <w:pPr>
        <w:numPr>
          <w:ilvl w:val="0"/>
          <w:numId w:val="0"/>
        </w:numPr>
        <w:ind w:leftChars="0" w:firstLine="420" w:firstLineChars="0"/>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rPr>
          <w:rFonts w:hint="default"/>
          <w:lang w:val="en-US" w:eastAsia="zh-CN"/>
        </w:rPr>
      </w:pPr>
    </w:p>
    <w:p>
      <w:pPr>
        <w:pStyle w:val="2"/>
        <w:bidi w:val="0"/>
        <w:rPr>
          <w:rFonts w:hint="eastAsia"/>
          <w:lang w:val="en-US" w:eastAsia="zh-CN"/>
        </w:rPr>
      </w:pPr>
      <w:bookmarkStart w:id="22" w:name="_Toc4046"/>
      <w:bookmarkStart w:id="23" w:name="_Toc25957"/>
      <w:r>
        <w:rPr>
          <w:rFonts w:hint="eastAsia"/>
          <w:lang w:val="en-US" w:eastAsia="zh-CN"/>
        </w:rPr>
        <w:t>接口测试方法</w:t>
      </w:r>
      <w:bookmarkEnd w:id="22"/>
      <w:bookmarkEnd w:id="23"/>
    </w:p>
    <w:p>
      <w:pPr>
        <w:numPr>
          <w:ilvl w:val="0"/>
          <w:numId w:val="0"/>
        </w:numPr>
        <w:ind w:firstLine="420" w:firstLineChars="0"/>
        <w:rPr>
          <w:rFonts w:hint="eastAsia"/>
          <w:lang w:val="en-US" w:eastAsia="zh-CN"/>
        </w:rPr>
      </w:pPr>
    </w:p>
    <w:p>
      <w:pPr>
        <w:numPr>
          <w:ilvl w:val="0"/>
          <w:numId w:val="2"/>
        </w:numPr>
        <w:ind w:firstLine="420" w:firstLineChars="0"/>
        <w:outlineLvl w:val="0"/>
        <w:rPr>
          <w:rFonts w:hint="default"/>
          <w:lang w:val="en-US" w:eastAsia="zh-CN"/>
        </w:rPr>
      </w:pPr>
      <w:bookmarkStart w:id="24" w:name="_Toc22310"/>
      <w:bookmarkStart w:id="25" w:name="_Toc31383"/>
      <w:r>
        <w:rPr>
          <w:rFonts w:hint="eastAsia"/>
          <w:lang w:val="en-US" w:eastAsia="zh-CN"/>
        </w:rPr>
        <w:t>功能测试</w:t>
      </w:r>
      <w:bookmarkEnd w:id="24"/>
      <w:bookmarkEnd w:id="25"/>
    </w:p>
    <w:p>
      <w:pPr>
        <w:numPr>
          <w:ilvl w:val="1"/>
          <w:numId w:val="2"/>
        </w:numPr>
        <w:ind w:left="420" w:leftChars="0" w:firstLine="420" w:firstLineChars="0"/>
        <w:rPr>
          <w:rFonts w:hint="default"/>
          <w:lang w:val="en-US" w:eastAsia="zh-CN"/>
        </w:rPr>
      </w:pPr>
      <w:r>
        <w:rPr>
          <w:rFonts w:hint="eastAsia"/>
          <w:lang w:val="en-US" w:eastAsia="zh-CN"/>
        </w:rPr>
        <w:t>正常场景</w:t>
      </w:r>
    </w:p>
    <w:p>
      <w:pPr>
        <w:numPr>
          <w:ilvl w:val="1"/>
          <w:numId w:val="2"/>
        </w:numPr>
        <w:ind w:left="420" w:leftChars="0" w:firstLine="420" w:firstLineChars="0"/>
        <w:rPr>
          <w:rFonts w:hint="default"/>
          <w:lang w:val="en-US" w:eastAsia="zh-CN"/>
        </w:rPr>
      </w:pPr>
      <w:r>
        <w:rPr>
          <w:rFonts w:hint="eastAsia"/>
          <w:lang w:val="en-US" w:eastAsia="zh-CN"/>
        </w:rPr>
        <w:t>错误场景</w:t>
      </w:r>
    </w:p>
    <w:p>
      <w:pPr>
        <w:numPr>
          <w:ilvl w:val="0"/>
          <w:numId w:val="2"/>
        </w:numPr>
        <w:ind w:left="0" w:leftChars="0" w:firstLine="420" w:firstLineChars="0"/>
        <w:outlineLvl w:val="0"/>
        <w:rPr>
          <w:rFonts w:hint="eastAsia"/>
          <w:lang w:val="en-US" w:eastAsia="zh-CN"/>
        </w:rPr>
      </w:pPr>
      <w:bookmarkStart w:id="26" w:name="_Toc1051"/>
      <w:bookmarkStart w:id="27" w:name="_Toc7373"/>
      <w:r>
        <w:rPr>
          <w:rFonts w:hint="eastAsia"/>
          <w:lang w:val="en-US" w:eastAsia="zh-CN"/>
        </w:rPr>
        <w:t>边界测试</w:t>
      </w:r>
      <w:bookmarkEnd w:id="26"/>
      <w:bookmarkEnd w:id="27"/>
    </w:p>
    <w:p>
      <w:pPr>
        <w:numPr>
          <w:ilvl w:val="1"/>
          <w:numId w:val="2"/>
        </w:numPr>
        <w:ind w:left="420" w:leftChars="0" w:firstLine="420" w:firstLineChars="0"/>
        <w:rPr>
          <w:rFonts w:hint="default"/>
          <w:lang w:val="en-US" w:eastAsia="zh-CN"/>
        </w:rPr>
      </w:pPr>
      <w:r>
        <w:rPr>
          <w:rFonts w:hint="eastAsia"/>
          <w:lang w:val="en-US" w:eastAsia="zh-CN"/>
        </w:rPr>
        <w:t>所有必填参数</w:t>
      </w:r>
    </w:p>
    <w:p>
      <w:pPr>
        <w:numPr>
          <w:ilvl w:val="1"/>
          <w:numId w:val="2"/>
        </w:numPr>
        <w:ind w:left="420" w:leftChars="0" w:firstLine="420" w:firstLineChars="0"/>
        <w:rPr>
          <w:rFonts w:hint="default"/>
          <w:lang w:val="en-US" w:eastAsia="zh-CN"/>
        </w:rPr>
      </w:pPr>
      <w:r>
        <w:rPr>
          <w:rFonts w:hint="eastAsia"/>
          <w:lang w:val="en-US" w:eastAsia="zh-CN"/>
        </w:rPr>
        <w:t>组合可选参数</w:t>
      </w:r>
    </w:p>
    <w:p>
      <w:pPr>
        <w:numPr>
          <w:ilvl w:val="1"/>
          <w:numId w:val="2"/>
        </w:numPr>
        <w:ind w:left="420" w:leftChars="0" w:firstLine="420" w:firstLineChars="0"/>
        <w:rPr>
          <w:rFonts w:hint="default"/>
          <w:lang w:val="en-US" w:eastAsia="zh-CN"/>
        </w:rPr>
      </w:pPr>
      <w:r>
        <w:rPr>
          <w:rFonts w:hint="eastAsia"/>
          <w:lang w:val="en-US" w:eastAsia="zh-CN"/>
        </w:rPr>
        <w:t>参数的个数，顺序，类型</w:t>
      </w:r>
    </w:p>
    <w:p>
      <w:pPr>
        <w:numPr>
          <w:ilvl w:val="1"/>
          <w:numId w:val="2"/>
        </w:numPr>
        <w:ind w:left="420" w:leftChars="0" w:firstLine="420" w:firstLineChars="0"/>
        <w:rPr>
          <w:rFonts w:hint="default"/>
          <w:lang w:val="en-US" w:eastAsia="zh-CN"/>
        </w:rPr>
      </w:pPr>
      <w:r>
        <w:rPr>
          <w:rFonts w:hint="eastAsia"/>
          <w:lang w:val="en-US" w:eastAsia="zh-CN"/>
        </w:rPr>
        <w:t>参数的大小，范围</w:t>
      </w:r>
    </w:p>
    <w:p>
      <w:pPr>
        <w:numPr>
          <w:ilvl w:val="1"/>
          <w:numId w:val="2"/>
        </w:numPr>
        <w:ind w:left="420" w:leftChars="0" w:firstLine="420" w:firstLineChars="0"/>
        <w:rPr>
          <w:rFonts w:hint="default"/>
          <w:lang w:val="en-US" w:eastAsia="zh-CN"/>
        </w:rPr>
      </w:pPr>
      <w:r>
        <w:rPr>
          <w:rFonts w:hint="eastAsia"/>
          <w:lang w:val="en-US" w:eastAsia="zh-CN"/>
        </w:rPr>
        <w:t>参数长短</w:t>
      </w:r>
    </w:p>
    <w:p>
      <w:pPr>
        <w:numPr>
          <w:ilvl w:val="1"/>
          <w:numId w:val="2"/>
        </w:numPr>
        <w:ind w:left="420" w:leftChars="0" w:firstLine="420" w:firstLineChars="0"/>
        <w:rPr>
          <w:rFonts w:hint="default"/>
          <w:lang w:val="en-US" w:eastAsia="zh-CN"/>
        </w:rPr>
      </w:pPr>
      <w:r>
        <w:rPr>
          <w:rFonts w:hint="eastAsia"/>
          <w:lang w:val="en-US" w:eastAsia="zh-CN"/>
        </w:rPr>
        <w:t>参数特殊字符</w:t>
      </w:r>
    </w:p>
    <w:p>
      <w:pPr>
        <w:numPr>
          <w:ilvl w:val="0"/>
          <w:numId w:val="2"/>
        </w:numPr>
        <w:ind w:left="0" w:leftChars="0" w:firstLine="420" w:firstLineChars="0"/>
        <w:outlineLvl w:val="0"/>
        <w:rPr>
          <w:rFonts w:hint="eastAsia"/>
          <w:lang w:val="en-US" w:eastAsia="zh-CN"/>
        </w:rPr>
      </w:pPr>
      <w:bookmarkStart w:id="28" w:name="_Toc9650"/>
      <w:bookmarkStart w:id="29" w:name="_Toc17269"/>
      <w:r>
        <w:rPr>
          <w:rFonts w:hint="eastAsia"/>
          <w:lang w:val="en-US" w:eastAsia="zh-CN"/>
        </w:rPr>
        <w:t>异常测试</w:t>
      </w:r>
      <w:bookmarkEnd w:id="28"/>
      <w:bookmarkEnd w:id="29"/>
    </w:p>
    <w:p>
      <w:pPr>
        <w:numPr>
          <w:ilvl w:val="1"/>
          <w:numId w:val="2"/>
        </w:numPr>
        <w:ind w:left="420" w:leftChars="0" w:firstLine="420" w:firstLineChars="0"/>
        <w:rPr>
          <w:rFonts w:hint="default"/>
          <w:lang w:val="en-US" w:eastAsia="zh-CN"/>
        </w:rPr>
      </w:pPr>
      <w:r>
        <w:rPr>
          <w:rFonts w:hint="eastAsia"/>
          <w:lang w:val="en-US" w:eastAsia="zh-CN"/>
        </w:rPr>
        <w:t>幂等</w:t>
      </w:r>
    </w:p>
    <w:p>
      <w:pPr>
        <w:numPr>
          <w:ilvl w:val="1"/>
          <w:numId w:val="2"/>
        </w:numPr>
        <w:ind w:left="420" w:leftChars="0" w:firstLine="420" w:firstLineChars="0"/>
        <w:rPr>
          <w:rFonts w:hint="default"/>
          <w:lang w:val="en-US" w:eastAsia="zh-CN"/>
        </w:rPr>
      </w:pPr>
      <w:r>
        <w:rPr>
          <w:rFonts w:hint="eastAsia"/>
          <w:lang w:val="en-US" w:eastAsia="zh-CN"/>
        </w:rPr>
        <w:t>并发</w:t>
      </w:r>
    </w:p>
    <w:p>
      <w:pPr>
        <w:numPr>
          <w:ilvl w:val="1"/>
          <w:numId w:val="2"/>
        </w:numPr>
        <w:ind w:left="420" w:leftChars="0" w:firstLine="420" w:firstLineChars="0"/>
        <w:rPr>
          <w:rFonts w:hint="default"/>
          <w:lang w:val="en-US" w:eastAsia="zh-CN"/>
        </w:rPr>
      </w:pPr>
      <w:r>
        <w:rPr>
          <w:rFonts w:hint="eastAsia"/>
          <w:lang w:val="en-US" w:eastAsia="zh-CN"/>
        </w:rPr>
        <w:t>事务</w:t>
      </w:r>
    </w:p>
    <w:p>
      <w:pPr>
        <w:numPr>
          <w:ilvl w:val="1"/>
          <w:numId w:val="2"/>
        </w:numPr>
        <w:ind w:left="420" w:leftChars="0" w:firstLine="420" w:firstLineChars="0"/>
        <w:rPr>
          <w:rFonts w:hint="default"/>
          <w:lang w:val="en-US" w:eastAsia="zh-CN"/>
        </w:rPr>
      </w:pPr>
      <w:r>
        <w:rPr>
          <w:rFonts w:hint="eastAsia"/>
          <w:lang w:val="en-US" w:eastAsia="zh-CN"/>
        </w:rPr>
        <w:t>分布式</w:t>
      </w:r>
    </w:p>
    <w:p>
      <w:pPr>
        <w:numPr>
          <w:ilvl w:val="1"/>
          <w:numId w:val="2"/>
        </w:numPr>
        <w:ind w:left="420" w:leftChars="0" w:firstLine="420" w:firstLineChars="0"/>
        <w:rPr>
          <w:rFonts w:hint="default"/>
          <w:lang w:val="en-US" w:eastAsia="zh-CN"/>
        </w:rPr>
      </w:pPr>
      <w:r>
        <w:rPr>
          <w:rFonts w:hint="eastAsia"/>
          <w:lang w:val="en-US" w:eastAsia="zh-CN"/>
        </w:rPr>
        <w:t>环节异常</w:t>
      </w:r>
    </w:p>
    <w:p>
      <w:pPr>
        <w:numPr>
          <w:ilvl w:val="1"/>
          <w:numId w:val="2"/>
        </w:numPr>
        <w:ind w:left="420" w:leftChars="0" w:firstLine="420" w:firstLineChars="0"/>
        <w:rPr>
          <w:rFonts w:hint="default"/>
          <w:lang w:val="en-US" w:eastAsia="zh-CN"/>
        </w:rPr>
      </w:pPr>
      <w:r>
        <w:rPr>
          <w:rFonts w:hint="eastAsia"/>
          <w:lang w:val="en-US" w:eastAsia="zh-CN"/>
        </w:rPr>
        <w:t>大数据量</w:t>
      </w:r>
    </w:p>
    <w:p>
      <w:pPr>
        <w:numPr>
          <w:ilvl w:val="0"/>
          <w:numId w:val="2"/>
        </w:numPr>
        <w:ind w:left="0" w:leftChars="0" w:firstLine="420" w:firstLineChars="0"/>
        <w:outlineLvl w:val="0"/>
        <w:rPr>
          <w:rFonts w:hint="eastAsia"/>
          <w:lang w:val="en-US" w:eastAsia="zh-CN"/>
        </w:rPr>
      </w:pPr>
      <w:bookmarkStart w:id="30" w:name="_Toc29496"/>
      <w:bookmarkStart w:id="31" w:name="_Toc20371"/>
      <w:r>
        <w:rPr>
          <w:rFonts w:hint="eastAsia"/>
          <w:lang w:val="en-US" w:eastAsia="zh-CN"/>
        </w:rPr>
        <w:t>性能测试</w:t>
      </w:r>
      <w:bookmarkEnd w:id="30"/>
      <w:bookmarkEnd w:id="31"/>
    </w:p>
    <w:p>
      <w:pPr>
        <w:numPr>
          <w:ilvl w:val="1"/>
          <w:numId w:val="2"/>
        </w:numPr>
        <w:ind w:left="420" w:leftChars="0" w:firstLine="420" w:firstLineChars="0"/>
        <w:rPr>
          <w:rFonts w:hint="eastAsia"/>
          <w:lang w:val="en-US" w:eastAsia="zh-CN"/>
        </w:rPr>
      </w:pPr>
      <w:r>
        <w:rPr>
          <w:rFonts w:hint="eastAsia"/>
          <w:lang w:val="en-US" w:eastAsia="zh-CN"/>
        </w:rPr>
        <w:t>响应时间</w:t>
      </w:r>
    </w:p>
    <w:p>
      <w:pPr>
        <w:numPr>
          <w:ilvl w:val="1"/>
          <w:numId w:val="2"/>
        </w:numPr>
        <w:ind w:left="420" w:leftChars="0" w:firstLine="420" w:firstLineChars="0"/>
        <w:rPr>
          <w:rFonts w:hint="eastAsia"/>
          <w:lang w:val="en-US" w:eastAsia="zh-CN"/>
        </w:rPr>
      </w:pPr>
      <w:r>
        <w:rPr>
          <w:rFonts w:hint="eastAsia"/>
          <w:lang w:val="en-US" w:eastAsia="zh-CN"/>
        </w:rPr>
        <w:t>吞吐量</w:t>
      </w:r>
    </w:p>
    <w:p>
      <w:pPr>
        <w:numPr>
          <w:ilvl w:val="1"/>
          <w:numId w:val="2"/>
        </w:numPr>
        <w:ind w:left="420" w:leftChars="0" w:firstLine="420" w:firstLineChars="0"/>
        <w:rPr>
          <w:rFonts w:hint="eastAsia"/>
          <w:lang w:val="en-US" w:eastAsia="zh-CN"/>
        </w:rPr>
      </w:pPr>
      <w:r>
        <w:rPr>
          <w:rFonts w:hint="eastAsia"/>
          <w:lang w:val="en-US" w:eastAsia="zh-CN"/>
        </w:rPr>
        <w:t>并发量</w:t>
      </w:r>
    </w:p>
    <w:p>
      <w:pPr>
        <w:numPr>
          <w:ilvl w:val="1"/>
          <w:numId w:val="2"/>
        </w:numPr>
        <w:ind w:left="420" w:leftChars="0" w:firstLine="420" w:firstLineChars="0"/>
        <w:rPr>
          <w:rFonts w:hint="eastAsia"/>
          <w:lang w:val="en-US" w:eastAsia="zh-CN"/>
        </w:rPr>
      </w:pPr>
      <w:r>
        <w:rPr>
          <w:rFonts w:hint="eastAsia"/>
          <w:lang w:val="en-US" w:eastAsia="zh-CN"/>
        </w:rPr>
        <w:t>服务器使用资源</w:t>
      </w:r>
    </w:p>
    <w:p>
      <w:pPr>
        <w:numPr>
          <w:ilvl w:val="0"/>
          <w:numId w:val="2"/>
        </w:numPr>
        <w:ind w:left="0" w:leftChars="0" w:firstLine="420" w:firstLineChars="0"/>
        <w:outlineLvl w:val="0"/>
        <w:rPr>
          <w:rFonts w:hint="eastAsia"/>
          <w:lang w:val="en-US" w:eastAsia="zh-CN"/>
        </w:rPr>
      </w:pPr>
      <w:bookmarkStart w:id="32" w:name="_Toc12470"/>
      <w:bookmarkStart w:id="33" w:name="_Toc29484"/>
      <w:r>
        <w:rPr>
          <w:rFonts w:hint="eastAsia"/>
          <w:lang w:val="en-US" w:eastAsia="zh-CN"/>
        </w:rPr>
        <w:t>安全测试</w:t>
      </w:r>
      <w:bookmarkEnd w:id="32"/>
      <w:bookmarkEnd w:id="33"/>
    </w:p>
    <w:p>
      <w:pPr>
        <w:numPr>
          <w:ilvl w:val="1"/>
          <w:numId w:val="2"/>
        </w:numPr>
        <w:ind w:left="420" w:leftChars="0" w:firstLine="420" w:firstLineChars="0"/>
        <w:rPr>
          <w:rFonts w:hint="default"/>
          <w:lang w:val="en-US" w:eastAsia="zh-CN"/>
        </w:rPr>
      </w:pPr>
      <w:r>
        <w:rPr>
          <w:rFonts w:hint="eastAsia"/>
          <w:lang w:val="en-US" w:eastAsia="zh-CN"/>
        </w:rPr>
        <w:t>SQL注入</w:t>
      </w:r>
    </w:p>
    <w:p>
      <w:pPr>
        <w:numPr>
          <w:ilvl w:val="1"/>
          <w:numId w:val="2"/>
        </w:numPr>
        <w:ind w:left="420" w:leftChars="0" w:firstLine="420" w:firstLineChars="0"/>
        <w:rPr>
          <w:rFonts w:hint="default"/>
          <w:lang w:val="en-US" w:eastAsia="zh-CN"/>
        </w:rPr>
      </w:pPr>
      <w:r>
        <w:rPr>
          <w:rFonts w:hint="eastAsia"/>
          <w:lang w:val="en-US" w:eastAsia="zh-CN"/>
        </w:rPr>
        <w:t>是否加密</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2"/>
        <w:bidi w:val="0"/>
        <w:rPr>
          <w:rFonts w:hint="eastAsia"/>
          <w:lang w:val="en-US" w:eastAsia="zh-CN"/>
        </w:rPr>
      </w:pPr>
      <w:bookmarkStart w:id="34" w:name="_Toc3899"/>
      <w:bookmarkStart w:id="35" w:name="_Toc6134"/>
      <w:r>
        <w:rPr>
          <w:rFonts w:hint="eastAsia"/>
          <w:lang w:val="en-US" w:eastAsia="zh-CN"/>
        </w:rPr>
        <w:t>测试人员KPI</w:t>
      </w:r>
      <w:bookmarkEnd w:id="34"/>
      <w:bookmarkEnd w:id="35"/>
    </w:p>
    <w:p>
      <w:pPr>
        <w:numPr>
          <w:ilvl w:val="0"/>
          <w:numId w:val="0"/>
        </w:numPr>
        <w:ind w:firstLine="420" w:firstLineChars="0"/>
        <w:outlineLvl w:val="0"/>
        <w:rPr>
          <w:rFonts w:hint="default"/>
          <w:lang w:val="en-US" w:eastAsia="zh-CN"/>
        </w:rPr>
      </w:pPr>
      <w:bookmarkStart w:id="36" w:name="_Toc21279"/>
      <w:bookmarkStart w:id="37" w:name="_Toc1157"/>
      <w:r>
        <w:rPr>
          <w:rFonts w:hint="default"/>
          <w:lang w:val="en-US" w:eastAsia="zh-CN"/>
        </w:rPr>
        <w:t>1.工作内容和质量</w:t>
      </w:r>
      <w:bookmarkEnd w:id="36"/>
      <w:bookmarkEnd w:id="37"/>
    </w:p>
    <w:p>
      <w:pPr>
        <w:numPr>
          <w:ilvl w:val="0"/>
          <w:numId w:val="0"/>
        </w:numPr>
        <w:ind w:firstLine="420" w:firstLineChars="0"/>
        <w:outlineLvl w:val="0"/>
        <w:rPr>
          <w:rFonts w:hint="default"/>
          <w:lang w:val="en-US" w:eastAsia="zh-CN"/>
        </w:rPr>
      </w:pPr>
      <w:r>
        <w:rPr>
          <w:rFonts w:hint="default"/>
          <w:lang w:val="en-US" w:eastAsia="zh-CN"/>
        </w:rPr>
        <w:t>　　</w:t>
      </w:r>
      <w:bookmarkStart w:id="38" w:name="_Toc15301"/>
      <w:bookmarkStart w:id="39" w:name="_Toc20739"/>
      <w:r>
        <w:rPr>
          <w:rFonts w:hint="default"/>
          <w:lang w:val="en-US" w:eastAsia="zh-CN"/>
        </w:rPr>
        <w:t>1.需求熟悉程度</w:t>
      </w:r>
      <w:bookmarkEnd w:id="38"/>
      <w:bookmarkEnd w:id="39"/>
    </w:p>
    <w:p>
      <w:pPr>
        <w:numPr>
          <w:ilvl w:val="0"/>
          <w:numId w:val="0"/>
        </w:numPr>
        <w:ind w:firstLine="420" w:firstLineChars="0"/>
        <w:outlineLvl w:val="0"/>
        <w:rPr>
          <w:rFonts w:hint="default"/>
          <w:lang w:val="en-US" w:eastAsia="zh-CN"/>
        </w:rPr>
      </w:pPr>
      <w:r>
        <w:rPr>
          <w:rFonts w:hint="default"/>
          <w:lang w:val="en-US" w:eastAsia="zh-CN"/>
        </w:rPr>
        <w:t>　　</w:t>
      </w:r>
      <w:bookmarkStart w:id="40" w:name="_Toc11473"/>
      <w:bookmarkStart w:id="41" w:name="_Toc3127"/>
      <w:r>
        <w:rPr>
          <w:rFonts w:hint="default"/>
          <w:lang w:val="en-US" w:eastAsia="zh-CN"/>
        </w:rPr>
        <w:t>2.测试用例覆盖度</w:t>
      </w:r>
      <w:bookmarkEnd w:id="40"/>
      <w:bookmarkEnd w:id="41"/>
    </w:p>
    <w:p>
      <w:pPr>
        <w:numPr>
          <w:ilvl w:val="0"/>
          <w:numId w:val="0"/>
        </w:numPr>
        <w:ind w:firstLine="420" w:firstLineChars="0"/>
        <w:outlineLvl w:val="0"/>
        <w:rPr>
          <w:rFonts w:hint="default"/>
          <w:lang w:val="en-US" w:eastAsia="zh-CN"/>
        </w:rPr>
      </w:pPr>
      <w:r>
        <w:rPr>
          <w:rFonts w:hint="default"/>
          <w:lang w:val="en-US" w:eastAsia="zh-CN"/>
        </w:rPr>
        <w:t>　　</w:t>
      </w:r>
      <w:bookmarkStart w:id="42" w:name="_Toc16614"/>
      <w:bookmarkStart w:id="43" w:name="_Toc13062"/>
      <w:r>
        <w:rPr>
          <w:rFonts w:hint="default"/>
          <w:lang w:val="en-US" w:eastAsia="zh-CN"/>
        </w:rPr>
        <w:t>3.测试用例完成质量</w:t>
      </w:r>
      <w:bookmarkEnd w:id="42"/>
      <w:bookmarkEnd w:id="43"/>
    </w:p>
    <w:p>
      <w:pPr>
        <w:numPr>
          <w:ilvl w:val="0"/>
          <w:numId w:val="0"/>
        </w:numPr>
        <w:ind w:firstLine="420" w:firstLineChars="0"/>
        <w:outlineLvl w:val="0"/>
        <w:rPr>
          <w:rFonts w:hint="default"/>
          <w:lang w:val="en-US" w:eastAsia="zh-CN"/>
        </w:rPr>
      </w:pPr>
      <w:r>
        <w:rPr>
          <w:rFonts w:hint="default"/>
          <w:lang w:val="en-US" w:eastAsia="zh-CN"/>
        </w:rPr>
        <w:t>　　</w:t>
      </w:r>
      <w:bookmarkStart w:id="44" w:name="_Toc22120"/>
      <w:bookmarkStart w:id="45" w:name="_Toc17924"/>
      <w:r>
        <w:rPr>
          <w:rFonts w:hint="default"/>
          <w:lang w:val="en-US" w:eastAsia="zh-CN"/>
        </w:rPr>
        <w:t>4.有效BUG率</w:t>
      </w:r>
      <w:bookmarkEnd w:id="44"/>
      <w:bookmarkEnd w:id="45"/>
    </w:p>
    <w:p>
      <w:pPr>
        <w:numPr>
          <w:ilvl w:val="0"/>
          <w:numId w:val="0"/>
        </w:numPr>
        <w:ind w:firstLine="420" w:firstLineChars="0"/>
        <w:outlineLvl w:val="0"/>
        <w:rPr>
          <w:rFonts w:hint="default"/>
          <w:lang w:val="en-US" w:eastAsia="zh-CN"/>
        </w:rPr>
      </w:pPr>
      <w:r>
        <w:rPr>
          <w:rFonts w:hint="default"/>
          <w:lang w:val="en-US" w:eastAsia="zh-CN"/>
        </w:rPr>
        <w:t>　　</w:t>
      </w:r>
      <w:bookmarkStart w:id="46" w:name="_Toc19029"/>
      <w:bookmarkStart w:id="47" w:name="_Toc1210"/>
      <w:r>
        <w:rPr>
          <w:rFonts w:hint="default"/>
          <w:lang w:val="en-US" w:eastAsia="zh-CN"/>
        </w:rPr>
        <w:t>5.BUG描述质量</w:t>
      </w:r>
      <w:bookmarkEnd w:id="46"/>
      <w:bookmarkEnd w:id="47"/>
    </w:p>
    <w:p>
      <w:pPr>
        <w:numPr>
          <w:ilvl w:val="0"/>
          <w:numId w:val="0"/>
        </w:numPr>
        <w:ind w:firstLine="420" w:firstLineChars="0"/>
        <w:outlineLvl w:val="0"/>
        <w:rPr>
          <w:rFonts w:hint="default"/>
          <w:lang w:val="en-US" w:eastAsia="zh-CN"/>
        </w:rPr>
      </w:pPr>
      <w:r>
        <w:rPr>
          <w:rFonts w:hint="default"/>
          <w:lang w:val="en-US" w:eastAsia="zh-CN"/>
        </w:rPr>
        <w:t>　　</w:t>
      </w:r>
      <w:bookmarkStart w:id="48" w:name="_Toc5153"/>
      <w:bookmarkStart w:id="49" w:name="_Toc30647"/>
      <w:r>
        <w:rPr>
          <w:rFonts w:hint="default"/>
          <w:lang w:val="en-US" w:eastAsia="zh-CN"/>
        </w:rPr>
        <w:t>6.测试报告质量</w:t>
      </w:r>
      <w:bookmarkEnd w:id="48"/>
      <w:bookmarkEnd w:id="49"/>
    </w:p>
    <w:p>
      <w:pPr>
        <w:numPr>
          <w:ilvl w:val="0"/>
          <w:numId w:val="0"/>
        </w:numPr>
        <w:ind w:firstLine="420" w:firstLineChars="0"/>
        <w:outlineLvl w:val="0"/>
        <w:rPr>
          <w:rFonts w:hint="default"/>
          <w:lang w:val="en-US" w:eastAsia="zh-CN"/>
        </w:rPr>
      </w:pPr>
      <w:r>
        <w:rPr>
          <w:rFonts w:hint="default"/>
          <w:lang w:val="en-US" w:eastAsia="zh-CN"/>
        </w:rPr>
        <w:t>　　</w:t>
      </w:r>
      <w:bookmarkStart w:id="50" w:name="_Toc15665"/>
      <w:bookmarkStart w:id="51" w:name="_Toc3792"/>
      <w:r>
        <w:rPr>
          <w:rFonts w:hint="default"/>
          <w:lang w:val="en-US" w:eastAsia="zh-CN"/>
        </w:rPr>
        <w:t>7.按时完成测试工作</w:t>
      </w:r>
      <w:bookmarkEnd w:id="50"/>
      <w:bookmarkEnd w:id="51"/>
    </w:p>
    <w:p>
      <w:pPr>
        <w:numPr>
          <w:ilvl w:val="0"/>
          <w:numId w:val="0"/>
        </w:numPr>
        <w:ind w:firstLine="420" w:firstLineChars="0"/>
        <w:outlineLvl w:val="0"/>
        <w:rPr>
          <w:rFonts w:hint="default"/>
          <w:lang w:val="en-US" w:eastAsia="zh-CN"/>
        </w:rPr>
      </w:pPr>
      <w:r>
        <w:rPr>
          <w:rFonts w:hint="default"/>
          <w:lang w:val="en-US" w:eastAsia="zh-CN"/>
        </w:rPr>
        <w:t>　　</w:t>
      </w:r>
      <w:bookmarkStart w:id="52" w:name="_Toc2326"/>
      <w:bookmarkStart w:id="53" w:name="_Toc16651"/>
      <w:r>
        <w:rPr>
          <w:rFonts w:hint="default"/>
          <w:lang w:val="en-US" w:eastAsia="zh-CN"/>
        </w:rPr>
        <w:t>8.项目进度更新，项目BUG跟踪</w:t>
      </w:r>
      <w:bookmarkEnd w:id="52"/>
      <w:bookmarkEnd w:id="53"/>
    </w:p>
    <w:p>
      <w:pPr>
        <w:numPr>
          <w:ilvl w:val="0"/>
          <w:numId w:val="0"/>
        </w:numPr>
        <w:ind w:firstLine="420" w:firstLineChars="0"/>
        <w:outlineLvl w:val="0"/>
        <w:rPr>
          <w:rFonts w:hint="default"/>
          <w:lang w:val="en-US" w:eastAsia="zh-CN"/>
        </w:rPr>
      </w:pPr>
      <w:bookmarkStart w:id="54" w:name="_Toc219"/>
      <w:bookmarkStart w:id="55" w:name="_Toc11449"/>
      <w:r>
        <w:rPr>
          <w:rFonts w:hint="default"/>
          <w:lang w:val="en-US" w:eastAsia="zh-CN"/>
        </w:rPr>
        <w:t>2.工作效率</w:t>
      </w:r>
      <w:bookmarkEnd w:id="54"/>
      <w:bookmarkEnd w:id="55"/>
    </w:p>
    <w:p>
      <w:pPr>
        <w:numPr>
          <w:ilvl w:val="0"/>
          <w:numId w:val="0"/>
        </w:numPr>
        <w:ind w:firstLine="420" w:firstLineChars="0"/>
        <w:outlineLvl w:val="0"/>
        <w:rPr>
          <w:rFonts w:hint="default"/>
          <w:lang w:val="en-US" w:eastAsia="zh-CN"/>
        </w:rPr>
      </w:pPr>
      <w:r>
        <w:rPr>
          <w:rFonts w:hint="default"/>
          <w:lang w:val="en-US" w:eastAsia="zh-CN"/>
        </w:rPr>
        <w:t>　　</w:t>
      </w:r>
      <w:bookmarkStart w:id="56" w:name="_Toc13602"/>
      <w:bookmarkStart w:id="57" w:name="_Toc26560"/>
      <w:r>
        <w:rPr>
          <w:rFonts w:hint="default"/>
          <w:lang w:val="en-US" w:eastAsia="zh-CN"/>
        </w:rPr>
        <w:t>1.测试用例产出率</w:t>
      </w:r>
      <w:bookmarkEnd w:id="56"/>
      <w:bookmarkEnd w:id="57"/>
    </w:p>
    <w:p>
      <w:pPr>
        <w:numPr>
          <w:ilvl w:val="0"/>
          <w:numId w:val="0"/>
        </w:numPr>
        <w:ind w:firstLine="420" w:firstLineChars="0"/>
        <w:outlineLvl w:val="0"/>
        <w:rPr>
          <w:rFonts w:hint="default"/>
          <w:lang w:val="en-US" w:eastAsia="zh-CN"/>
        </w:rPr>
      </w:pPr>
      <w:r>
        <w:rPr>
          <w:rFonts w:hint="default"/>
          <w:lang w:val="en-US" w:eastAsia="zh-CN"/>
        </w:rPr>
        <w:t>　　</w:t>
      </w:r>
      <w:bookmarkStart w:id="58" w:name="_Toc31669"/>
      <w:bookmarkStart w:id="59" w:name="_Toc27880"/>
      <w:r>
        <w:rPr>
          <w:rFonts w:hint="default"/>
          <w:lang w:val="en-US" w:eastAsia="zh-CN"/>
        </w:rPr>
        <w:t>2.BUG发现率</w:t>
      </w:r>
      <w:bookmarkEnd w:id="58"/>
      <w:bookmarkEnd w:id="59"/>
    </w:p>
    <w:p>
      <w:pPr>
        <w:numPr>
          <w:ilvl w:val="0"/>
          <w:numId w:val="0"/>
        </w:numPr>
        <w:ind w:firstLine="420" w:firstLineChars="0"/>
        <w:outlineLvl w:val="0"/>
        <w:rPr>
          <w:rFonts w:hint="default"/>
          <w:lang w:val="en-US" w:eastAsia="zh-CN"/>
        </w:rPr>
      </w:pPr>
      <w:r>
        <w:rPr>
          <w:rFonts w:hint="default"/>
          <w:lang w:val="en-US" w:eastAsia="zh-CN"/>
        </w:rPr>
        <w:t>　　</w:t>
      </w:r>
      <w:bookmarkStart w:id="60" w:name="_Toc6962"/>
      <w:bookmarkStart w:id="61" w:name="_Toc26988"/>
      <w:r>
        <w:rPr>
          <w:rFonts w:hint="default"/>
          <w:lang w:val="en-US" w:eastAsia="zh-CN"/>
        </w:rPr>
        <w:t>3.测试执行率</w:t>
      </w:r>
      <w:bookmarkEnd w:id="60"/>
      <w:bookmarkEnd w:id="61"/>
    </w:p>
    <w:p>
      <w:pPr>
        <w:numPr>
          <w:ilvl w:val="0"/>
          <w:numId w:val="0"/>
        </w:numPr>
        <w:ind w:firstLine="420" w:firstLineChars="0"/>
        <w:outlineLvl w:val="0"/>
        <w:rPr>
          <w:rFonts w:hint="default"/>
          <w:lang w:val="en-US" w:eastAsia="zh-CN"/>
        </w:rPr>
      </w:pPr>
      <w:r>
        <w:rPr>
          <w:rFonts w:hint="default"/>
          <w:lang w:val="en-US" w:eastAsia="zh-CN"/>
        </w:rPr>
        <w:t>　　</w:t>
      </w:r>
      <w:bookmarkStart w:id="62" w:name="_Toc19145"/>
      <w:bookmarkStart w:id="63" w:name="_Toc986"/>
      <w:r>
        <w:rPr>
          <w:rFonts w:hint="default"/>
          <w:lang w:val="en-US" w:eastAsia="zh-CN"/>
        </w:rPr>
        <w:t>4.测试过程中问题沟通效率</w:t>
      </w:r>
      <w:bookmarkEnd w:id="62"/>
      <w:bookmarkEnd w:id="63"/>
    </w:p>
    <w:p>
      <w:pPr>
        <w:numPr>
          <w:ilvl w:val="0"/>
          <w:numId w:val="0"/>
        </w:numPr>
        <w:ind w:firstLine="420" w:firstLineChars="0"/>
        <w:outlineLvl w:val="0"/>
        <w:rPr>
          <w:rFonts w:hint="default"/>
          <w:lang w:val="en-US" w:eastAsia="zh-CN"/>
        </w:rPr>
      </w:pPr>
      <w:bookmarkStart w:id="64" w:name="_Toc6860"/>
      <w:bookmarkStart w:id="65" w:name="_Toc10445"/>
      <w:r>
        <w:rPr>
          <w:rFonts w:hint="default"/>
          <w:lang w:val="en-US" w:eastAsia="zh-CN"/>
        </w:rPr>
        <w:t>3.素质能力</w:t>
      </w:r>
      <w:bookmarkEnd w:id="64"/>
      <w:bookmarkEnd w:id="65"/>
    </w:p>
    <w:p>
      <w:pPr>
        <w:numPr>
          <w:ilvl w:val="0"/>
          <w:numId w:val="0"/>
        </w:numPr>
        <w:ind w:firstLine="420" w:firstLineChars="0"/>
        <w:outlineLvl w:val="0"/>
        <w:rPr>
          <w:rFonts w:hint="default"/>
          <w:lang w:val="en-US" w:eastAsia="zh-CN"/>
        </w:rPr>
      </w:pPr>
      <w:r>
        <w:rPr>
          <w:rFonts w:hint="default"/>
          <w:lang w:val="en-US" w:eastAsia="zh-CN"/>
        </w:rPr>
        <w:t>　　</w:t>
      </w:r>
      <w:bookmarkStart w:id="66" w:name="_Toc13214"/>
      <w:bookmarkStart w:id="67" w:name="_Toc12458"/>
      <w:r>
        <w:rPr>
          <w:rFonts w:hint="default"/>
          <w:lang w:val="en-US" w:eastAsia="zh-CN"/>
        </w:rPr>
        <w:t>1.工作态度</w:t>
      </w:r>
      <w:bookmarkEnd w:id="66"/>
      <w:bookmarkEnd w:id="67"/>
    </w:p>
    <w:p>
      <w:pPr>
        <w:numPr>
          <w:ilvl w:val="0"/>
          <w:numId w:val="0"/>
        </w:numPr>
        <w:ind w:firstLine="420" w:firstLineChars="0"/>
        <w:outlineLvl w:val="0"/>
        <w:rPr>
          <w:rFonts w:hint="default"/>
          <w:lang w:val="en-US" w:eastAsia="zh-CN"/>
        </w:rPr>
      </w:pPr>
      <w:r>
        <w:rPr>
          <w:rFonts w:hint="default"/>
          <w:lang w:val="en-US" w:eastAsia="zh-CN"/>
        </w:rPr>
        <w:t>　　</w:t>
      </w:r>
      <w:bookmarkStart w:id="68" w:name="_Toc7947"/>
      <w:bookmarkStart w:id="69" w:name="_Toc31395"/>
      <w:r>
        <w:rPr>
          <w:rFonts w:hint="default"/>
          <w:lang w:val="en-US" w:eastAsia="zh-CN"/>
        </w:rPr>
        <w:t>2.沟通能力</w:t>
      </w:r>
      <w:bookmarkEnd w:id="68"/>
      <w:bookmarkEnd w:id="69"/>
    </w:p>
    <w:p>
      <w:pPr>
        <w:numPr>
          <w:ilvl w:val="0"/>
          <w:numId w:val="0"/>
        </w:numPr>
        <w:ind w:firstLine="420" w:firstLineChars="0"/>
        <w:outlineLvl w:val="0"/>
        <w:rPr>
          <w:rFonts w:hint="default"/>
          <w:lang w:val="en-US" w:eastAsia="zh-CN"/>
        </w:rPr>
      </w:pPr>
      <w:r>
        <w:rPr>
          <w:rFonts w:hint="default"/>
          <w:lang w:val="en-US" w:eastAsia="zh-CN"/>
        </w:rPr>
        <w:t>　　</w:t>
      </w:r>
      <w:bookmarkStart w:id="70" w:name="_Toc2505"/>
      <w:bookmarkStart w:id="71" w:name="_Toc26364"/>
      <w:r>
        <w:rPr>
          <w:rFonts w:hint="default"/>
          <w:lang w:val="en-US" w:eastAsia="zh-CN"/>
        </w:rPr>
        <w:t>3.培训指导能力</w:t>
      </w:r>
      <w:bookmarkEnd w:id="70"/>
      <w:bookmarkEnd w:id="71"/>
    </w:p>
    <w:p>
      <w:pPr>
        <w:numPr>
          <w:ilvl w:val="0"/>
          <w:numId w:val="0"/>
        </w:numPr>
        <w:ind w:firstLine="420" w:firstLineChars="0"/>
        <w:outlineLvl w:val="0"/>
        <w:rPr>
          <w:rFonts w:hint="default"/>
          <w:lang w:val="en-US" w:eastAsia="zh-CN"/>
        </w:rPr>
      </w:pPr>
      <w:bookmarkStart w:id="72" w:name="_Toc5745"/>
      <w:bookmarkStart w:id="73" w:name="_Toc13912"/>
      <w:r>
        <w:rPr>
          <w:rFonts w:hint="default"/>
          <w:lang w:val="en-US" w:eastAsia="zh-CN"/>
        </w:rPr>
        <w:t>4.加分项</w:t>
      </w:r>
      <w:bookmarkEnd w:id="72"/>
      <w:bookmarkEnd w:id="73"/>
    </w:p>
    <w:p>
      <w:pPr>
        <w:numPr>
          <w:ilvl w:val="0"/>
          <w:numId w:val="0"/>
        </w:numPr>
        <w:ind w:firstLine="420" w:firstLineChars="0"/>
        <w:outlineLvl w:val="0"/>
        <w:rPr>
          <w:rFonts w:hint="default"/>
          <w:lang w:val="en-US" w:eastAsia="zh-CN"/>
        </w:rPr>
      </w:pPr>
      <w:r>
        <w:rPr>
          <w:rFonts w:hint="default"/>
          <w:lang w:val="en-US" w:eastAsia="zh-CN"/>
        </w:rPr>
        <w:t>　　</w:t>
      </w:r>
      <w:bookmarkStart w:id="74" w:name="_Toc19967"/>
      <w:bookmarkStart w:id="75" w:name="_Toc29054"/>
      <w:r>
        <w:rPr>
          <w:rFonts w:hint="default"/>
          <w:lang w:val="en-US" w:eastAsia="zh-CN"/>
        </w:rPr>
        <w:t>1.学习研究新技能研究</w:t>
      </w:r>
      <w:bookmarkEnd w:id="74"/>
      <w:bookmarkEnd w:id="75"/>
    </w:p>
    <w:p>
      <w:pPr>
        <w:numPr>
          <w:ilvl w:val="0"/>
          <w:numId w:val="0"/>
        </w:numPr>
        <w:ind w:firstLine="420" w:firstLineChars="0"/>
        <w:outlineLvl w:val="0"/>
        <w:rPr>
          <w:rFonts w:hint="default"/>
          <w:lang w:val="en-US" w:eastAsia="zh-CN"/>
        </w:rPr>
      </w:pPr>
      <w:r>
        <w:rPr>
          <w:rFonts w:hint="default"/>
          <w:lang w:val="en-US" w:eastAsia="zh-CN"/>
        </w:rPr>
        <w:t>　　</w:t>
      </w:r>
      <w:bookmarkStart w:id="76" w:name="_Toc563"/>
      <w:bookmarkStart w:id="77" w:name="_Toc20745"/>
      <w:r>
        <w:rPr>
          <w:rFonts w:hint="default"/>
          <w:lang w:val="en-US" w:eastAsia="zh-CN"/>
        </w:rPr>
        <w:t>2.需求阶段发现巨大需求漏洞</w:t>
      </w:r>
      <w:bookmarkEnd w:id="76"/>
      <w:bookmarkEnd w:id="77"/>
    </w:p>
    <w:p>
      <w:pPr>
        <w:numPr>
          <w:ilvl w:val="0"/>
          <w:numId w:val="0"/>
        </w:numPr>
        <w:ind w:firstLine="420" w:firstLineChars="0"/>
        <w:outlineLvl w:val="0"/>
        <w:rPr>
          <w:rFonts w:hint="default"/>
          <w:lang w:val="en-US" w:eastAsia="zh-CN"/>
        </w:rPr>
      </w:pPr>
      <w:r>
        <w:rPr>
          <w:rFonts w:hint="default"/>
          <w:lang w:val="en-US" w:eastAsia="zh-CN"/>
        </w:rPr>
        <w:t>　　</w:t>
      </w:r>
      <w:bookmarkStart w:id="78" w:name="_Toc15022"/>
      <w:bookmarkStart w:id="79" w:name="_Toc6495"/>
      <w:r>
        <w:rPr>
          <w:rFonts w:hint="default"/>
          <w:lang w:val="en-US" w:eastAsia="zh-CN"/>
        </w:rPr>
        <w:t>3.其他好的建议，并能推动实施</w:t>
      </w:r>
      <w:bookmarkEnd w:id="78"/>
      <w:bookmarkEnd w:id="79"/>
    </w:p>
    <w:p>
      <w:pPr>
        <w:numPr>
          <w:ilvl w:val="0"/>
          <w:numId w:val="0"/>
        </w:numPr>
        <w:ind w:firstLine="420" w:firstLineChars="0"/>
        <w:outlineLvl w:val="0"/>
        <w:rPr>
          <w:rFonts w:hint="default"/>
          <w:lang w:val="en-US" w:eastAsia="zh-CN"/>
        </w:rPr>
      </w:pPr>
      <w:bookmarkStart w:id="80" w:name="_Toc8424"/>
      <w:bookmarkStart w:id="81" w:name="_Toc32168"/>
      <w:r>
        <w:rPr>
          <w:rFonts w:hint="default"/>
          <w:lang w:val="en-US" w:eastAsia="zh-CN"/>
        </w:rPr>
        <w:t>5.减分项</w:t>
      </w:r>
      <w:bookmarkEnd w:id="80"/>
      <w:bookmarkEnd w:id="81"/>
    </w:p>
    <w:p>
      <w:pPr>
        <w:numPr>
          <w:ilvl w:val="0"/>
          <w:numId w:val="0"/>
        </w:numPr>
        <w:ind w:firstLine="420" w:firstLineChars="0"/>
        <w:outlineLvl w:val="0"/>
        <w:rPr>
          <w:rFonts w:hint="default"/>
          <w:lang w:val="en-US" w:eastAsia="zh-CN"/>
        </w:rPr>
      </w:pPr>
      <w:r>
        <w:rPr>
          <w:rFonts w:hint="default"/>
          <w:lang w:val="en-US" w:eastAsia="zh-CN"/>
        </w:rPr>
        <w:t>　　</w:t>
      </w:r>
      <w:bookmarkStart w:id="82" w:name="_Toc21097"/>
      <w:bookmarkStart w:id="83" w:name="_Toc603"/>
      <w:r>
        <w:rPr>
          <w:rFonts w:hint="default"/>
          <w:lang w:val="en-US" w:eastAsia="zh-CN"/>
        </w:rPr>
        <w:t>1.测试项目有要点BUG的遗漏</w:t>
      </w:r>
      <w:bookmarkEnd w:id="82"/>
      <w:bookmarkEnd w:id="83"/>
    </w:p>
    <w:p>
      <w:pPr>
        <w:numPr>
          <w:ilvl w:val="0"/>
          <w:numId w:val="0"/>
        </w:numPr>
        <w:ind w:firstLine="420" w:firstLineChars="0"/>
        <w:outlineLvl w:val="0"/>
        <w:rPr>
          <w:rFonts w:hint="default"/>
          <w:lang w:val="en-US" w:eastAsia="zh-CN"/>
        </w:rPr>
      </w:pPr>
      <w:r>
        <w:rPr>
          <w:rFonts w:hint="default"/>
          <w:lang w:val="en-US" w:eastAsia="zh-CN"/>
        </w:rPr>
        <w:t>　　</w:t>
      </w:r>
      <w:bookmarkStart w:id="84" w:name="_Toc6091"/>
      <w:bookmarkStart w:id="85" w:name="_Toc25419"/>
      <w:r>
        <w:rPr>
          <w:rFonts w:hint="default"/>
          <w:lang w:val="en-US" w:eastAsia="zh-CN"/>
        </w:rPr>
        <w:t>2.个人操作出错引起严重问题</w:t>
      </w:r>
      <w:bookmarkEnd w:id="84"/>
      <w:bookmarkEnd w:id="85"/>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pStyle w:val="2"/>
        <w:bidi w:val="0"/>
        <w:rPr>
          <w:rFonts w:hint="eastAsia"/>
          <w:lang w:val="en-US" w:eastAsia="zh-CN"/>
        </w:rPr>
      </w:pPr>
      <w:bookmarkStart w:id="86" w:name="_Toc26282"/>
      <w:bookmarkStart w:id="87" w:name="_Toc10321"/>
      <w:r>
        <w:rPr>
          <w:rFonts w:hint="eastAsia"/>
          <w:lang w:val="en-US" w:eastAsia="zh-CN"/>
        </w:rPr>
        <w:t>性能测试</w:t>
      </w:r>
      <w:bookmarkEnd w:id="86"/>
      <w:bookmarkEnd w:id="87"/>
    </w:p>
    <w:p>
      <w:pPr>
        <w:rPr>
          <w:rFonts w:hint="default"/>
          <w:lang w:val="en-US" w:eastAsia="zh-CN"/>
        </w:rPr>
      </w:pPr>
      <w:r>
        <w:rPr>
          <w:rFonts w:hint="eastAsia"/>
          <w:lang w:val="en-US" w:eastAsia="zh-CN"/>
        </w:rPr>
        <w:t>需要进行性能测试的模块包含，核心业务流程，吞吐量大的模块，响应时间要求高的模块，占用系统资源模块。</w:t>
      </w:r>
    </w:p>
    <w:p>
      <w:pPr>
        <w:rPr>
          <w:rFonts w:hint="default"/>
          <w:lang w:val="en-US" w:eastAsia="zh-CN"/>
        </w:rPr>
      </w:pPr>
    </w:p>
    <w:p>
      <w:pPr>
        <w:rPr>
          <w:rFonts w:hint="eastAsia"/>
          <w:lang w:val="en-US" w:eastAsia="zh-CN"/>
        </w:rPr>
      </w:pPr>
      <w:r>
        <w:rPr>
          <w:rFonts w:hint="eastAsia"/>
          <w:lang w:val="en-US" w:eastAsia="zh-CN"/>
        </w:rPr>
        <w:t>性能测试一般分为有需求和没有需求的情况。</w:t>
      </w:r>
    </w:p>
    <w:p>
      <w:pPr>
        <w:rPr>
          <w:rFonts w:hint="eastAsia"/>
          <w:lang w:val="en-US" w:eastAsia="zh-CN"/>
        </w:rPr>
      </w:pPr>
      <w:r>
        <w:rPr>
          <w:rFonts w:hint="eastAsia"/>
          <w:lang w:val="en-US" w:eastAsia="zh-CN"/>
        </w:rPr>
        <w:t>有需求的情况比较简单，根据用户的需求，走完流程，基本可以得到一个结果。</w:t>
      </w:r>
    </w:p>
    <w:p>
      <w:pPr>
        <w:rPr>
          <w:rFonts w:hint="eastAsia"/>
          <w:lang w:val="en-US" w:eastAsia="zh-CN"/>
        </w:rPr>
      </w:pPr>
      <w:r>
        <w:rPr>
          <w:rFonts w:hint="eastAsia"/>
          <w:lang w:val="en-US" w:eastAsia="zh-CN"/>
        </w:rPr>
        <w:t>没有需求的情况，要进行会议评审，需要产品，开发，运维，DBA，测试等角色，制定目的，范围，指标，模型等内容。</w:t>
      </w: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性能测试流程：</w:t>
      </w:r>
    </w:p>
    <w:p>
      <w:pPr>
        <w:numPr>
          <w:ilvl w:val="0"/>
          <w:numId w:val="3"/>
        </w:numPr>
        <w:rPr>
          <w:rFonts w:hint="eastAsia"/>
          <w:lang w:val="en-US" w:eastAsia="zh-CN"/>
        </w:rPr>
      </w:pPr>
      <w:r>
        <w:rPr>
          <w:rFonts w:hint="eastAsia"/>
          <w:lang w:val="en-US" w:eastAsia="zh-CN"/>
        </w:rPr>
        <w:t>需求阶段</w:t>
      </w:r>
    </w:p>
    <w:p>
      <w:pPr>
        <w:numPr>
          <w:ilvl w:val="1"/>
          <w:numId w:val="3"/>
        </w:numPr>
        <w:ind w:left="840" w:leftChars="0" w:hanging="420" w:firstLineChars="0"/>
        <w:rPr>
          <w:rFonts w:hint="eastAsia"/>
          <w:lang w:val="en-US" w:eastAsia="zh-CN"/>
        </w:rPr>
      </w:pPr>
      <w:r>
        <w:rPr>
          <w:rFonts w:hint="eastAsia"/>
          <w:lang w:val="en-US" w:eastAsia="zh-CN"/>
        </w:rPr>
        <w:t>提出需求</w:t>
      </w:r>
    </w:p>
    <w:p>
      <w:pPr>
        <w:numPr>
          <w:ilvl w:val="1"/>
          <w:numId w:val="3"/>
        </w:numPr>
        <w:ind w:left="840" w:leftChars="0" w:hanging="420" w:firstLineChars="0"/>
        <w:rPr>
          <w:rFonts w:hint="eastAsia"/>
          <w:lang w:val="en-US" w:eastAsia="zh-CN"/>
        </w:rPr>
      </w:pPr>
      <w:r>
        <w:rPr>
          <w:rFonts w:hint="eastAsia"/>
          <w:lang w:val="en-US" w:eastAsia="zh-CN"/>
        </w:rPr>
        <w:t>需求评审</w:t>
      </w:r>
    </w:p>
    <w:p>
      <w:pPr>
        <w:numPr>
          <w:ilvl w:val="1"/>
          <w:numId w:val="3"/>
        </w:numPr>
        <w:ind w:left="840" w:leftChars="0" w:hanging="420" w:firstLineChars="0"/>
        <w:rPr>
          <w:rFonts w:hint="eastAsia"/>
          <w:lang w:val="en-US" w:eastAsia="zh-CN"/>
        </w:rPr>
      </w:pPr>
      <w:r>
        <w:rPr>
          <w:rFonts w:hint="eastAsia"/>
          <w:lang w:val="en-US" w:eastAsia="zh-CN"/>
        </w:rPr>
        <w:t>需求调研</w:t>
      </w:r>
    </w:p>
    <w:p>
      <w:pPr>
        <w:numPr>
          <w:ilvl w:val="0"/>
          <w:numId w:val="3"/>
        </w:numPr>
        <w:rPr>
          <w:rFonts w:hint="default"/>
          <w:lang w:val="en-US" w:eastAsia="zh-CN"/>
        </w:rPr>
      </w:pPr>
      <w:r>
        <w:rPr>
          <w:rFonts w:hint="eastAsia"/>
          <w:lang w:val="en-US" w:eastAsia="zh-CN"/>
        </w:rPr>
        <w:t>准备阶段</w:t>
      </w:r>
    </w:p>
    <w:p>
      <w:pPr>
        <w:numPr>
          <w:ilvl w:val="1"/>
          <w:numId w:val="3"/>
        </w:numPr>
        <w:ind w:left="840" w:leftChars="0" w:hanging="420" w:firstLineChars="0"/>
        <w:rPr>
          <w:rFonts w:hint="default"/>
          <w:lang w:val="en-US" w:eastAsia="zh-CN"/>
        </w:rPr>
      </w:pPr>
      <w:r>
        <w:rPr>
          <w:rFonts w:hint="eastAsia"/>
          <w:lang w:val="en-US" w:eastAsia="zh-CN"/>
        </w:rPr>
        <w:t>环境准备</w:t>
      </w:r>
    </w:p>
    <w:p>
      <w:pPr>
        <w:numPr>
          <w:ilvl w:val="1"/>
          <w:numId w:val="3"/>
        </w:numPr>
        <w:ind w:left="840" w:leftChars="0" w:hanging="420" w:firstLineChars="0"/>
        <w:rPr>
          <w:rFonts w:hint="default"/>
          <w:lang w:val="en-US" w:eastAsia="zh-CN"/>
        </w:rPr>
      </w:pPr>
      <w:r>
        <w:rPr>
          <w:rFonts w:hint="eastAsia"/>
          <w:lang w:val="en-US" w:eastAsia="zh-CN"/>
        </w:rPr>
        <w:t>应用部署</w:t>
      </w:r>
    </w:p>
    <w:p>
      <w:pPr>
        <w:numPr>
          <w:ilvl w:val="1"/>
          <w:numId w:val="3"/>
        </w:numPr>
        <w:ind w:left="840" w:leftChars="0" w:hanging="420" w:firstLineChars="0"/>
        <w:rPr>
          <w:rFonts w:hint="default"/>
          <w:lang w:val="en-US" w:eastAsia="zh-CN"/>
        </w:rPr>
      </w:pPr>
      <w:r>
        <w:rPr>
          <w:rFonts w:hint="eastAsia"/>
          <w:lang w:val="en-US" w:eastAsia="zh-CN"/>
        </w:rPr>
        <w:t>数据准备</w:t>
      </w:r>
    </w:p>
    <w:p>
      <w:pPr>
        <w:numPr>
          <w:ilvl w:val="1"/>
          <w:numId w:val="3"/>
        </w:numPr>
        <w:ind w:left="840" w:leftChars="0" w:hanging="420" w:firstLineChars="0"/>
        <w:rPr>
          <w:rFonts w:hint="default"/>
          <w:lang w:val="en-US" w:eastAsia="zh-CN"/>
        </w:rPr>
      </w:pPr>
      <w:r>
        <w:rPr>
          <w:rFonts w:hint="eastAsia"/>
          <w:lang w:val="en-US" w:eastAsia="zh-CN"/>
        </w:rPr>
        <w:t>脚本开发</w:t>
      </w:r>
    </w:p>
    <w:p>
      <w:pPr>
        <w:numPr>
          <w:ilvl w:val="0"/>
          <w:numId w:val="3"/>
        </w:numPr>
        <w:rPr>
          <w:rFonts w:hint="default"/>
          <w:lang w:val="en-US" w:eastAsia="zh-CN"/>
        </w:rPr>
      </w:pPr>
      <w:r>
        <w:rPr>
          <w:rFonts w:hint="eastAsia"/>
          <w:lang w:val="en-US" w:eastAsia="zh-CN"/>
        </w:rPr>
        <w:t>实施阶段</w:t>
      </w:r>
    </w:p>
    <w:p>
      <w:pPr>
        <w:numPr>
          <w:ilvl w:val="1"/>
          <w:numId w:val="3"/>
        </w:numPr>
        <w:ind w:left="840" w:leftChars="0" w:hanging="420" w:firstLineChars="0"/>
        <w:rPr>
          <w:rFonts w:hint="default"/>
          <w:lang w:val="en-US" w:eastAsia="zh-CN"/>
        </w:rPr>
      </w:pPr>
      <w:r>
        <w:rPr>
          <w:rFonts w:hint="eastAsia"/>
          <w:lang w:val="en-US" w:eastAsia="zh-CN"/>
        </w:rPr>
        <w:t>压测执行</w:t>
      </w:r>
    </w:p>
    <w:p>
      <w:pPr>
        <w:numPr>
          <w:ilvl w:val="1"/>
          <w:numId w:val="3"/>
        </w:numPr>
        <w:ind w:left="840" w:leftChars="0" w:hanging="420" w:firstLineChars="0"/>
        <w:rPr>
          <w:rFonts w:hint="default"/>
          <w:lang w:val="en-US" w:eastAsia="zh-CN"/>
        </w:rPr>
      </w:pPr>
      <w:r>
        <w:rPr>
          <w:rFonts w:hint="eastAsia"/>
          <w:lang w:val="en-US" w:eastAsia="zh-CN"/>
        </w:rPr>
        <w:t>服务监控</w:t>
      </w:r>
    </w:p>
    <w:p>
      <w:pPr>
        <w:numPr>
          <w:ilvl w:val="1"/>
          <w:numId w:val="3"/>
        </w:numPr>
        <w:ind w:left="840" w:leftChars="0" w:hanging="420" w:firstLineChars="0"/>
        <w:rPr>
          <w:rFonts w:hint="default"/>
          <w:lang w:val="en-US" w:eastAsia="zh-CN"/>
        </w:rPr>
      </w:pPr>
      <w:r>
        <w:rPr>
          <w:rFonts w:hint="eastAsia"/>
          <w:lang w:val="en-US" w:eastAsia="zh-CN"/>
        </w:rPr>
        <w:t>定位</w:t>
      </w:r>
    </w:p>
    <w:p>
      <w:pPr>
        <w:numPr>
          <w:ilvl w:val="1"/>
          <w:numId w:val="3"/>
        </w:numPr>
        <w:ind w:left="840" w:leftChars="0" w:hanging="420" w:firstLineChars="0"/>
        <w:rPr>
          <w:rFonts w:hint="default"/>
          <w:lang w:val="en-US" w:eastAsia="zh-CN"/>
        </w:rPr>
      </w:pPr>
      <w:r>
        <w:rPr>
          <w:rFonts w:hint="eastAsia"/>
          <w:lang w:val="en-US" w:eastAsia="zh-CN"/>
        </w:rPr>
        <w:t>优化</w:t>
      </w:r>
    </w:p>
    <w:p>
      <w:pPr>
        <w:numPr>
          <w:ilvl w:val="0"/>
          <w:numId w:val="3"/>
        </w:numPr>
        <w:rPr>
          <w:rFonts w:hint="default"/>
          <w:lang w:val="en-US" w:eastAsia="zh-CN"/>
        </w:rPr>
      </w:pPr>
      <w:r>
        <w:rPr>
          <w:rFonts w:hint="eastAsia"/>
          <w:lang w:val="en-US" w:eastAsia="zh-CN"/>
        </w:rPr>
        <w:t>结束</w:t>
      </w:r>
    </w:p>
    <w:p>
      <w:pPr>
        <w:numPr>
          <w:ilvl w:val="1"/>
          <w:numId w:val="3"/>
        </w:numPr>
        <w:ind w:left="840" w:leftChars="0" w:hanging="420" w:firstLineChars="0"/>
        <w:rPr>
          <w:rFonts w:hint="default"/>
          <w:lang w:val="en-US" w:eastAsia="zh-CN"/>
        </w:rPr>
      </w:pPr>
      <w:r>
        <w:rPr>
          <w:rFonts w:hint="eastAsia"/>
          <w:lang w:val="en-US" w:eastAsia="zh-CN"/>
        </w:rPr>
        <w:t>测试报告</w:t>
      </w:r>
    </w:p>
    <w:p>
      <w:pPr>
        <w:numPr>
          <w:ilvl w:val="1"/>
          <w:numId w:val="3"/>
        </w:numPr>
        <w:ind w:left="840" w:leftChars="0" w:hanging="420" w:firstLineChars="0"/>
        <w:rPr>
          <w:rFonts w:hint="default"/>
          <w:lang w:val="en-US" w:eastAsia="zh-CN"/>
        </w:rPr>
      </w:pPr>
      <w:r>
        <w:rPr>
          <w:rFonts w:hint="eastAsia"/>
          <w:lang w:val="en-US" w:eastAsia="zh-CN"/>
        </w:rPr>
        <w:t>评审</w:t>
      </w:r>
      <w:bookmarkStart w:id="90" w:name="_GoBack"/>
      <w:bookmarkEnd w:id="90"/>
    </w:p>
    <w:p>
      <w:pPr>
        <w:rPr>
          <w:rFonts w:hint="eastAsia"/>
          <w:lang w:val="en-US" w:eastAsia="zh-CN"/>
        </w:rPr>
      </w:pPr>
    </w:p>
    <w:p>
      <w:pPr>
        <w:pStyle w:val="2"/>
        <w:bidi w:val="0"/>
        <w:rPr>
          <w:rFonts w:hint="eastAsia"/>
          <w:lang w:val="en-US" w:eastAsia="zh-CN"/>
        </w:rPr>
      </w:pPr>
      <w:bookmarkStart w:id="88" w:name="_Toc18576"/>
      <w:bookmarkStart w:id="89" w:name="_Toc17131"/>
      <w:r>
        <w:rPr>
          <w:rFonts w:hint="eastAsia"/>
          <w:lang w:val="en-US" w:eastAsia="zh-CN"/>
        </w:rPr>
        <w:t>测试报告</w:t>
      </w:r>
      <w:bookmarkEnd w:id="88"/>
      <w:bookmarkEnd w:id="89"/>
    </w:p>
    <w:p>
      <w:pPr>
        <w:rPr>
          <w:rFonts w:hint="eastAsia"/>
          <w:lang w:val="en-US" w:eastAsia="zh-CN"/>
        </w:rPr>
      </w:pPr>
    </w:p>
    <w:p>
      <w:pPr>
        <w:rPr>
          <w:rFonts w:hint="eastAsia"/>
          <w:lang w:val="en-US" w:eastAsia="zh-CN"/>
        </w:rPr>
      </w:pPr>
      <w:r>
        <w:rPr>
          <w:rFonts w:hint="eastAsia"/>
          <w:lang w:val="en-US" w:eastAsia="zh-CN"/>
        </w:rPr>
        <w:t>测试结论（测试是否通过/是否满足发布要求/是否能够发布）</w:t>
      </w:r>
    </w:p>
    <w:p>
      <w:pPr>
        <w:rPr>
          <w:rFonts w:hint="eastAsia"/>
          <w:lang w:val="en-US" w:eastAsia="zh-CN"/>
        </w:rPr>
      </w:pPr>
      <w:r>
        <w:rPr>
          <w:rFonts w:hint="eastAsia"/>
          <w:lang w:val="en-US" w:eastAsia="zh-CN"/>
        </w:rPr>
        <w:t>罗列发现的主要问题（或者说该版本存在的主要风险）</w:t>
      </w:r>
    </w:p>
    <w:p>
      <w:pPr>
        <w:rPr>
          <w:rFonts w:hint="eastAsia"/>
          <w:lang w:val="en-US" w:eastAsia="zh-CN"/>
        </w:rPr>
      </w:pPr>
      <w:r>
        <w:rPr>
          <w:rFonts w:hint="eastAsia"/>
          <w:lang w:val="en-US" w:eastAsia="zh-CN"/>
        </w:rPr>
        <w:t>测试版本（客户端，服务器）</w:t>
      </w:r>
    </w:p>
    <w:p>
      <w:pPr>
        <w:rPr>
          <w:rFonts w:hint="eastAsia"/>
          <w:lang w:val="en-US" w:eastAsia="zh-CN"/>
        </w:rPr>
      </w:pPr>
      <w:r>
        <w:rPr>
          <w:rFonts w:hint="eastAsia"/>
          <w:lang w:val="en-US" w:eastAsia="zh-CN"/>
        </w:rPr>
        <w:t>测试内容（测试范围）</w:t>
      </w:r>
    </w:p>
    <w:p>
      <w:pPr>
        <w:rPr>
          <w:rFonts w:hint="eastAsia"/>
          <w:lang w:val="en-US" w:eastAsia="zh-CN"/>
        </w:rPr>
      </w:pPr>
      <w:r>
        <w:rPr>
          <w:rFonts w:hint="eastAsia"/>
          <w:lang w:val="en-US" w:eastAsia="zh-CN"/>
        </w:rPr>
        <w:t>测试用例执行情况</w:t>
      </w:r>
    </w:p>
    <w:p>
      <w:pPr>
        <w:rPr>
          <w:rFonts w:hint="eastAsia"/>
          <w:lang w:val="en-US" w:eastAsia="zh-CN"/>
        </w:rPr>
      </w:pPr>
      <w:r>
        <w:rPr>
          <w:rFonts w:hint="eastAsia"/>
          <w:lang w:val="en-US" w:eastAsia="zh-CN"/>
        </w:rPr>
        <w:t>发现的严重缺陷有哪些</w:t>
      </w:r>
    </w:p>
    <w:p>
      <w:pPr>
        <w:rPr>
          <w:rFonts w:hint="eastAsia"/>
          <w:lang w:val="en-US" w:eastAsia="zh-CN"/>
        </w:rPr>
      </w:pPr>
      <w:r>
        <w:rPr>
          <w:rFonts w:hint="eastAsia"/>
          <w:lang w:val="en-US" w:eastAsia="zh-CN"/>
        </w:rPr>
        <w:t>风险（出现的风险，是否解决，可能出现的风险预警，解决方案）</w:t>
      </w:r>
    </w:p>
    <w:p>
      <w:pPr>
        <w:rPr>
          <w:rFonts w:hint="eastAsia"/>
          <w:lang w:val="en-US" w:eastAsia="zh-CN"/>
        </w:rPr>
      </w:pPr>
      <w:r>
        <w:rPr>
          <w:rFonts w:hint="eastAsia"/>
          <w:lang w:val="en-US" w:eastAsia="zh-CN"/>
        </w:rPr>
        <w:t>总结（问题，建议）</w:t>
      </w:r>
    </w:p>
    <w:p>
      <w:pPr>
        <w:rPr>
          <w:rFonts w:hint="default"/>
          <w:lang w:val="en-US" w:eastAsia="zh-CN"/>
        </w:rPr>
      </w:pPr>
      <w:r>
        <w:rPr>
          <w:rFonts w:hint="eastAsia"/>
          <w:lang w:val="en-US" w:eastAsia="zh-CN"/>
        </w:rPr>
        <w:t>报告需要会议评审。</w:t>
      </w:r>
    </w:p>
    <w:p>
      <w:p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EB75A"/>
    <w:multiLevelType w:val="multilevel"/>
    <w:tmpl w:val="903EB75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DAFBB22"/>
    <w:multiLevelType w:val="singleLevel"/>
    <w:tmpl w:val="EDAFBB22"/>
    <w:lvl w:ilvl="0" w:tentative="0">
      <w:start w:val="1"/>
      <w:numFmt w:val="decimal"/>
      <w:lvlText w:val="%1."/>
      <w:lvlJc w:val="left"/>
      <w:pPr>
        <w:tabs>
          <w:tab w:val="left" w:pos="312"/>
        </w:tabs>
      </w:pPr>
    </w:lvl>
  </w:abstractNum>
  <w:abstractNum w:abstractNumId="2">
    <w:nsid w:val="14D2377B"/>
    <w:multiLevelType w:val="multilevel"/>
    <w:tmpl w:val="14D2377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A0851"/>
    <w:rsid w:val="06FC042C"/>
    <w:rsid w:val="07DD55C1"/>
    <w:rsid w:val="08FB5576"/>
    <w:rsid w:val="0AA530F5"/>
    <w:rsid w:val="0ADA4159"/>
    <w:rsid w:val="0BE4584E"/>
    <w:rsid w:val="0D5B39D6"/>
    <w:rsid w:val="0DFA2E2F"/>
    <w:rsid w:val="0E1230E0"/>
    <w:rsid w:val="0F8B3309"/>
    <w:rsid w:val="0F9121D0"/>
    <w:rsid w:val="10965B1A"/>
    <w:rsid w:val="119828C5"/>
    <w:rsid w:val="11AD6A93"/>
    <w:rsid w:val="126178C9"/>
    <w:rsid w:val="13D33542"/>
    <w:rsid w:val="14D85455"/>
    <w:rsid w:val="16595549"/>
    <w:rsid w:val="16DA7114"/>
    <w:rsid w:val="17F71555"/>
    <w:rsid w:val="198D6AD0"/>
    <w:rsid w:val="1AE151F5"/>
    <w:rsid w:val="1BE851B6"/>
    <w:rsid w:val="1BF70D87"/>
    <w:rsid w:val="1CD05509"/>
    <w:rsid w:val="1D4109B9"/>
    <w:rsid w:val="1D82119A"/>
    <w:rsid w:val="1F741200"/>
    <w:rsid w:val="202C0BB4"/>
    <w:rsid w:val="22147D73"/>
    <w:rsid w:val="22264107"/>
    <w:rsid w:val="22AB7B49"/>
    <w:rsid w:val="261F0F13"/>
    <w:rsid w:val="28EB1356"/>
    <w:rsid w:val="2AD223CC"/>
    <w:rsid w:val="2C1A3467"/>
    <w:rsid w:val="2EB358BE"/>
    <w:rsid w:val="2F071BE7"/>
    <w:rsid w:val="2F4A57CB"/>
    <w:rsid w:val="30184A5E"/>
    <w:rsid w:val="30616B37"/>
    <w:rsid w:val="324E63FE"/>
    <w:rsid w:val="33A05F36"/>
    <w:rsid w:val="343D561E"/>
    <w:rsid w:val="34FA1536"/>
    <w:rsid w:val="38B012D8"/>
    <w:rsid w:val="3AF402E2"/>
    <w:rsid w:val="3B006AD6"/>
    <w:rsid w:val="3C0665E1"/>
    <w:rsid w:val="3C3C5E42"/>
    <w:rsid w:val="3E4B0A3A"/>
    <w:rsid w:val="3EC60481"/>
    <w:rsid w:val="3FCF5D6D"/>
    <w:rsid w:val="40761540"/>
    <w:rsid w:val="433763CA"/>
    <w:rsid w:val="433C1471"/>
    <w:rsid w:val="44BF12B7"/>
    <w:rsid w:val="44C147DB"/>
    <w:rsid w:val="461D28BE"/>
    <w:rsid w:val="464A748A"/>
    <w:rsid w:val="465853C8"/>
    <w:rsid w:val="46795EC5"/>
    <w:rsid w:val="470F40EA"/>
    <w:rsid w:val="471C08DA"/>
    <w:rsid w:val="49E02BFF"/>
    <w:rsid w:val="4B98514B"/>
    <w:rsid w:val="4CBA782A"/>
    <w:rsid w:val="4EE037AF"/>
    <w:rsid w:val="4F14474A"/>
    <w:rsid w:val="50F23255"/>
    <w:rsid w:val="51955C68"/>
    <w:rsid w:val="53952F69"/>
    <w:rsid w:val="549E4FD6"/>
    <w:rsid w:val="5505205F"/>
    <w:rsid w:val="556742EB"/>
    <w:rsid w:val="55863882"/>
    <w:rsid w:val="558937D9"/>
    <w:rsid w:val="590E5089"/>
    <w:rsid w:val="591903FB"/>
    <w:rsid w:val="5B500BC1"/>
    <w:rsid w:val="5B6F7EB2"/>
    <w:rsid w:val="5E466B0D"/>
    <w:rsid w:val="62E660DA"/>
    <w:rsid w:val="649D6ED3"/>
    <w:rsid w:val="66593FAA"/>
    <w:rsid w:val="66D301ED"/>
    <w:rsid w:val="66F1230B"/>
    <w:rsid w:val="67B14620"/>
    <w:rsid w:val="68040E18"/>
    <w:rsid w:val="68F17C3D"/>
    <w:rsid w:val="69213F83"/>
    <w:rsid w:val="6BCB3A02"/>
    <w:rsid w:val="6C1C091D"/>
    <w:rsid w:val="6D79569B"/>
    <w:rsid w:val="6DAA36E9"/>
    <w:rsid w:val="6EE90A85"/>
    <w:rsid w:val="6F710583"/>
    <w:rsid w:val="701A64F5"/>
    <w:rsid w:val="71A14860"/>
    <w:rsid w:val="71AA2640"/>
    <w:rsid w:val="72DC315D"/>
    <w:rsid w:val="72FE6C82"/>
    <w:rsid w:val="73B64DC1"/>
    <w:rsid w:val="74855DA3"/>
    <w:rsid w:val="758C7117"/>
    <w:rsid w:val="76CB3043"/>
    <w:rsid w:val="780C2249"/>
    <w:rsid w:val="78EB6A9D"/>
    <w:rsid w:val="7A083E9E"/>
    <w:rsid w:val="7A5E3F39"/>
    <w:rsid w:val="7BE17C6A"/>
    <w:rsid w:val="7C582D94"/>
    <w:rsid w:val="7CCC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toc 1"/>
    <w:basedOn w:val="1"/>
    <w:next w:val="1"/>
    <w:uiPriority w:val="0"/>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Hyperlink"/>
    <w:basedOn w:val="10"/>
    <w:qFormat/>
    <w:uiPriority w:val="0"/>
    <w:rPr>
      <w:color w:val="0000FF"/>
      <w:u w:val="single"/>
    </w:rPr>
  </w:style>
  <w:style w:type="paragraph" w:customStyle="1" w:styleId="14">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2021-07-26T09:11:00Z</dcterms:created>
  <dc:creator>LQ00762457</dc:creator>
  <cp:lastModifiedBy>LQ00762457</cp:lastModifiedBy>
  <dcterms:modified xsi:type="dcterms:W3CDTF">2021-07-27T03:59:52Z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0304FF891CBA4E45B926A7E7743C03F1</vt:lpwstr>
  </property>
</Properties>
</file>